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D311F" w14:paraId="3B5038BD" w14:textId="77777777" w:rsidTr="00C47E70">
        <w:tc>
          <w:tcPr>
            <w:tcW w:w="9426" w:type="dxa"/>
            <w:gridSpan w:val="2"/>
            <w:tcBorders>
              <w:bottom w:val="nil"/>
            </w:tcBorders>
          </w:tcPr>
          <w:p w14:paraId="278076C9" w14:textId="43D27F16" w:rsidR="00FD311F" w:rsidRDefault="00FD311F" w:rsidP="00C47E70">
            <w:pPr>
              <w:jc w:val="center"/>
            </w:pPr>
            <w:r>
              <w:rPr>
                <w:noProof/>
                <w:sz w:val="28"/>
              </w:rPr>
              <w:drawing>
                <wp:anchor distT="0" distB="0" distL="114300" distR="114300" simplePos="0" relativeHeight="251659264" behindDoc="1" locked="0" layoutInCell="1" allowOverlap="1" wp14:anchorId="666E109E" wp14:editId="1C3DBB7E">
                  <wp:simplePos x="0" y="0"/>
                  <wp:positionH relativeFrom="column">
                    <wp:posOffset>-523240</wp:posOffset>
                  </wp:positionH>
                  <wp:positionV relativeFrom="paragraph">
                    <wp:posOffset>-10160</wp:posOffset>
                  </wp:positionV>
                  <wp:extent cx="1208405" cy="636270"/>
                  <wp:effectExtent l="0" t="0" r="0" b="0"/>
                  <wp:wrapTight wrapText="bothSides">
                    <wp:wrapPolygon edited="0">
                      <wp:start x="0" y="0"/>
                      <wp:lineTo x="0" y="20695"/>
                      <wp:lineTo x="21112" y="20695"/>
                      <wp:lineTo x="21112" y="0"/>
                      <wp:lineTo x="0" y="0"/>
                    </wp:wrapPolygon>
                  </wp:wrapTight>
                  <wp:docPr id="1" name="Obrázek 1" descr="logo do záhla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do záhlav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 xml:space="preserve">Základní škola Volary, </w:t>
            </w:r>
            <w:r w:rsidR="008842AC">
              <w:rPr>
                <w:sz w:val="28"/>
              </w:rPr>
              <w:t>příspěvková organizace</w:t>
            </w:r>
          </w:p>
          <w:p w14:paraId="0659BA64" w14:textId="77777777" w:rsidR="00FD311F" w:rsidRDefault="00FD311F" w:rsidP="00C47E70">
            <w:pPr>
              <w:jc w:val="center"/>
              <w:rPr>
                <w:sz w:val="28"/>
              </w:rPr>
            </w:pPr>
          </w:p>
        </w:tc>
      </w:tr>
      <w:tr w:rsidR="00FD311F" w14:paraId="27D740D9" w14:textId="77777777" w:rsidTr="00C47E70">
        <w:trPr>
          <w:cantSplit/>
        </w:trPr>
        <w:tc>
          <w:tcPr>
            <w:tcW w:w="9426" w:type="dxa"/>
            <w:gridSpan w:val="2"/>
          </w:tcPr>
          <w:p w14:paraId="0F9D7D29" w14:textId="77777777" w:rsidR="00FD311F" w:rsidRPr="00453DB1" w:rsidRDefault="00FD311F" w:rsidP="00C47E70">
            <w:pPr>
              <w:spacing w:before="120" w:line="240" w:lineRule="atLeast"/>
              <w:jc w:val="center"/>
              <w:rPr>
                <w:color w:val="0000FF"/>
                <w:sz w:val="28"/>
              </w:rPr>
            </w:pPr>
            <w:r w:rsidRPr="00453DB1">
              <w:rPr>
                <w:b/>
                <w:color w:val="0000FF"/>
                <w:sz w:val="48"/>
              </w:rPr>
              <w:t>ORGANIZAČNÍ  ŘÁD  ŠKOLY</w:t>
            </w:r>
          </w:p>
        </w:tc>
      </w:tr>
      <w:tr w:rsidR="00FD311F" w14:paraId="260E1E3B" w14:textId="77777777" w:rsidTr="00C47E70">
        <w:trPr>
          <w:cantSplit/>
        </w:trPr>
        <w:tc>
          <w:tcPr>
            <w:tcW w:w="9426" w:type="dxa"/>
            <w:gridSpan w:val="2"/>
          </w:tcPr>
          <w:p w14:paraId="07DF8C18" w14:textId="77777777" w:rsidR="00FD311F" w:rsidRPr="00453DB1" w:rsidRDefault="00FD311F" w:rsidP="00C47E70">
            <w:pPr>
              <w:spacing w:before="120" w:line="240" w:lineRule="atLeast"/>
              <w:jc w:val="center"/>
              <w:rPr>
                <w:color w:val="0000FF"/>
                <w:sz w:val="28"/>
              </w:rPr>
            </w:pPr>
            <w:r w:rsidRPr="00453DB1">
              <w:rPr>
                <w:color w:val="0000FF"/>
                <w:sz w:val="28"/>
              </w:rPr>
              <w:t xml:space="preserve">část: </w:t>
            </w:r>
            <w:r w:rsidRPr="00453DB1">
              <w:rPr>
                <w:b/>
                <w:caps/>
                <w:color w:val="0000FF"/>
                <w:sz w:val="40"/>
              </w:rPr>
              <w:t xml:space="preserve"> 2.  ŠKOLNÍ ŘÁD</w:t>
            </w:r>
          </w:p>
        </w:tc>
      </w:tr>
      <w:tr w:rsidR="00FD311F" w14:paraId="666B699B" w14:textId="77777777" w:rsidTr="00C47E70">
        <w:tc>
          <w:tcPr>
            <w:tcW w:w="4465" w:type="dxa"/>
          </w:tcPr>
          <w:p w14:paraId="06AA890A" w14:textId="77777777" w:rsidR="00FD311F" w:rsidRPr="00453DB1" w:rsidRDefault="00FD311F" w:rsidP="00C47E70">
            <w:pPr>
              <w:spacing w:before="120" w:line="240" w:lineRule="atLeast"/>
              <w:rPr>
                <w:color w:val="0000FF"/>
                <w:sz w:val="28"/>
              </w:rPr>
            </w:pPr>
            <w:r w:rsidRPr="00453DB1">
              <w:rPr>
                <w:color w:val="0000FF"/>
                <w:sz w:val="28"/>
              </w:rPr>
              <w:t>Č.j.:</w:t>
            </w:r>
          </w:p>
        </w:tc>
        <w:tc>
          <w:tcPr>
            <w:tcW w:w="4961" w:type="dxa"/>
          </w:tcPr>
          <w:p w14:paraId="575802AC" w14:textId="28FD9D2C" w:rsidR="00FD311F" w:rsidRPr="00453DB1" w:rsidRDefault="00FD311F" w:rsidP="00C47E70">
            <w:pPr>
              <w:spacing w:before="120" w:line="240" w:lineRule="atLeast"/>
              <w:rPr>
                <w:b/>
                <w:color w:val="0000FF"/>
                <w:sz w:val="28"/>
              </w:rPr>
            </w:pPr>
            <w:r w:rsidRPr="00453DB1">
              <w:rPr>
                <w:b/>
                <w:color w:val="0000FF"/>
                <w:sz w:val="28"/>
              </w:rPr>
              <w:t xml:space="preserve"> </w:t>
            </w:r>
            <w:r w:rsidR="00F5747D">
              <w:rPr>
                <w:b/>
                <w:color w:val="0000FF"/>
                <w:sz w:val="28"/>
              </w:rPr>
              <w:t>130</w:t>
            </w:r>
            <w:r>
              <w:rPr>
                <w:b/>
                <w:color w:val="0000FF"/>
                <w:sz w:val="28"/>
              </w:rPr>
              <w:t xml:space="preserve"> </w:t>
            </w:r>
            <w:r w:rsidRPr="00453DB1">
              <w:rPr>
                <w:b/>
                <w:color w:val="0000FF"/>
                <w:sz w:val="28"/>
              </w:rPr>
              <w:t>/20</w:t>
            </w:r>
            <w:r w:rsidR="00B22D1E">
              <w:rPr>
                <w:b/>
                <w:color w:val="0000FF"/>
                <w:sz w:val="28"/>
              </w:rPr>
              <w:t>2</w:t>
            </w:r>
            <w:r w:rsidR="00233B5C">
              <w:rPr>
                <w:b/>
                <w:color w:val="0000FF"/>
                <w:sz w:val="28"/>
              </w:rPr>
              <w:t>3</w:t>
            </w:r>
          </w:p>
        </w:tc>
      </w:tr>
      <w:tr w:rsidR="00FD311F" w14:paraId="2C0FC096" w14:textId="77777777" w:rsidTr="00C47E70">
        <w:tc>
          <w:tcPr>
            <w:tcW w:w="4465" w:type="dxa"/>
          </w:tcPr>
          <w:p w14:paraId="41BF5971" w14:textId="77777777" w:rsidR="00FD311F" w:rsidRPr="00C040C1" w:rsidRDefault="00FD311F" w:rsidP="00C47E70">
            <w:pPr>
              <w:spacing w:before="120" w:line="240" w:lineRule="atLeast"/>
              <w:rPr>
                <w:sz w:val="24"/>
                <w:szCs w:val="24"/>
              </w:rPr>
            </w:pPr>
            <w:r w:rsidRPr="00C040C1">
              <w:rPr>
                <w:sz w:val="24"/>
                <w:szCs w:val="24"/>
              </w:rPr>
              <w:t>Vypracoval:</w:t>
            </w:r>
          </w:p>
        </w:tc>
        <w:tc>
          <w:tcPr>
            <w:tcW w:w="4961" w:type="dxa"/>
          </w:tcPr>
          <w:p w14:paraId="64D720BC" w14:textId="77777777" w:rsidR="00FD311F" w:rsidRPr="00C040C1" w:rsidRDefault="00FD311F" w:rsidP="00C47E70">
            <w:pPr>
              <w:pStyle w:val="DefinitionTerm"/>
              <w:widowControl/>
              <w:spacing w:before="120" w:line="240" w:lineRule="atLeast"/>
              <w:rPr>
                <w:szCs w:val="24"/>
              </w:rPr>
            </w:pPr>
            <w:r w:rsidRPr="00C040C1">
              <w:rPr>
                <w:szCs w:val="24"/>
              </w:rPr>
              <w:t xml:space="preserve">Mgr. Petr Horálek </w:t>
            </w:r>
          </w:p>
        </w:tc>
      </w:tr>
      <w:tr w:rsidR="00FD311F" w14:paraId="0B5A6A04" w14:textId="77777777" w:rsidTr="00C47E70">
        <w:trPr>
          <w:trHeight w:val="558"/>
        </w:trPr>
        <w:tc>
          <w:tcPr>
            <w:tcW w:w="4465" w:type="dxa"/>
          </w:tcPr>
          <w:p w14:paraId="735C10BB" w14:textId="77777777" w:rsidR="00FD311F" w:rsidRPr="00C040C1" w:rsidRDefault="00FD311F" w:rsidP="00C47E70">
            <w:pPr>
              <w:spacing w:before="120" w:line="240" w:lineRule="atLeast"/>
              <w:rPr>
                <w:sz w:val="24"/>
                <w:szCs w:val="24"/>
              </w:rPr>
            </w:pPr>
            <w:r w:rsidRPr="00C040C1">
              <w:rPr>
                <w:sz w:val="24"/>
                <w:szCs w:val="24"/>
              </w:rPr>
              <w:t>Schválil:</w:t>
            </w:r>
          </w:p>
        </w:tc>
        <w:tc>
          <w:tcPr>
            <w:tcW w:w="4961" w:type="dxa"/>
          </w:tcPr>
          <w:p w14:paraId="2DFAD8C3" w14:textId="77777777" w:rsidR="00FD311F" w:rsidRPr="00C040C1" w:rsidRDefault="00FD311F" w:rsidP="00C47E70">
            <w:pPr>
              <w:spacing w:before="120" w:line="240" w:lineRule="atLeast"/>
              <w:jc w:val="both"/>
              <w:rPr>
                <w:sz w:val="24"/>
                <w:szCs w:val="24"/>
              </w:rPr>
            </w:pPr>
            <w:r w:rsidRPr="00C040C1">
              <w:rPr>
                <w:sz w:val="24"/>
                <w:szCs w:val="24"/>
              </w:rPr>
              <w:t>Mgr. Petr Horálek</w:t>
            </w:r>
          </w:p>
        </w:tc>
      </w:tr>
      <w:tr w:rsidR="00FD311F" w14:paraId="22BB4898" w14:textId="77777777" w:rsidTr="00C47E70">
        <w:tc>
          <w:tcPr>
            <w:tcW w:w="4465" w:type="dxa"/>
          </w:tcPr>
          <w:p w14:paraId="26A1BF45" w14:textId="77777777" w:rsidR="00FD311F" w:rsidRPr="00C040C1" w:rsidRDefault="00FD311F" w:rsidP="00C47E70">
            <w:pPr>
              <w:spacing w:before="120" w:line="240" w:lineRule="atLeast"/>
              <w:rPr>
                <w:sz w:val="24"/>
                <w:szCs w:val="24"/>
              </w:rPr>
            </w:pPr>
            <w:r w:rsidRPr="00C040C1">
              <w:rPr>
                <w:sz w:val="24"/>
                <w:szCs w:val="24"/>
              </w:rPr>
              <w:t>Pedagogická rada projednala dne</w:t>
            </w:r>
          </w:p>
        </w:tc>
        <w:tc>
          <w:tcPr>
            <w:tcW w:w="4961" w:type="dxa"/>
          </w:tcPr>
          <w:p w14:paraId="26338D2A" w14:textId="151D418E" w:rsidR="00FD311F" w:rsidRPr="00C040C1" w:rsidRDefault="00732C58" w:rsidP="00C47E70">
            <w:pPr>
              <w:spacing w:before="120" w:line="240" w:lineRule="atLeast"/>
              <w:rPr>
                <w:sz w:val="24"/>
                <w:szCs w:val="24"/>
              </w:rPr>
            </w:pPr>
            <w:r w:rsidRPr="00C040C1">
              <w:rPr>
                <w:sz w:val="24"/>
                <w:szCs w:val="24"/>
              </w:rPr>
              <w:t>3</w:t>
            </w:r>
            <w:r w:rsidR="00D90B6C">
              <w:rPr>
                <w:sz w:val="24"/>
                <w:szCs w:val="24"/>
              </w:rPr>
              <w:t>0</w:t>
            </w:r>
            <w:r w:rsidR="00FD311F" w:rsidRPr="00C040C1">
              <w:rPr>
                <w:sz w:val="24"/>
                <w:szCs w:val="24"/>
              </w:rPr>
              <w:t xml:space="preserve">. </w:t>
            </w:r>
            <w:r w:rsidR="00D90B6C">
              <w:rPr>
                <w:sz w:val="24"/>
                <w:szCs w:val="24"/>
              </w:rPr>
              <w:t>3</w:t>
            </w:r>
            <w:r w:rsidR="00FD311F" w:rsidRPr="00C040C1">
              <w:rPr>
                <w:sz w:val="24"/>
                <w:szCs w:val="24"/>
              </w:rPr>
              <w:t>. 202</w:t>
            </w:r>
            <w:r w:rsidR="00D90B6C">
              <w:rPr>
                <w:sz w:val="24"/>
                <w:szCs w:val="24"/>
              </w:rPr>
              <w:t>3</w:t>
            </w:r>
          </w:p>
        </w:tc>
      </w:tr>
      <w:tr w:rsidR="00FD311F" w14:paraId="6D66AFE4" w14:textId="77777777" w:rsidTr="00C47E70">
        <w:tc>
          <w:tcPr>
            <w:tcW w:w="4465" w:type="dxa"/>
          </w:tcPr>
          <w:p w14:paraId="05DCBBE0" w14:textId="77777777" w:rsidR="00FD311F" w:rsidRPr="00C040C1" w:rsidRDefault="00FD311F" w:rsidP="00C47E70">
            <w:pPr>
              <w:spacing w:before="120" w:line="240" w:lineRule="atLeast"/>
              <w:rPr>
                <w:sz w:val="24"/>
                <w:szCs w:val="24"/>
              </w:rPr>
            </w:pPr>
            <w:r w:rsidRPr="00C040C1">
              <w:rPr>
                <w:sz w:val="24"/>
                <w:szCs w:val="24"/>
              </w:rPr>
              <w:t>Školská rada schválila dne:</w:t>
            </w:r>
          </w:p>
        </w:tc>
        <w:tc>
          <w:tcPr>
            <w:tcW w:w="4961" w:type="dxa"/>
          </w:tcPr>
          <w:p w14:paraId="00202CE3" w14:textId="697461C7" w:rsidR="00FD311F" w:rsidRPr="00C040C1" w:rsidRDefault="00D90B6C" w:rsidP="00C47E70">
            <w:pPr>
              <w:spacing w:before="120" w:line="240" w:lineRule="atLeast"/>
              <w:rPr>
                <w:sz w:val="24"/>
                <w:szCs w:val="24"/>
              </w:rPr>
            </w:pPr>
            <w:r>
              <w:rPr>
                <w:sz w:val="24"/>
                <w:szCs w:val="24"/>
              </w:rPr>
              <w:t>19</w:t>
            </w:r>
            <w:r w:rsidR="00FD311F" w:rsidRPr="00C040C1">
              <w:rPr>
                <w:sz w:val="24"/>
                <w:szCs w:val="24"/>
              </w:rPr>
              <w:t xml:space="preserve">. </w:t>
            </w:r>
            <w:r>
              <w:rPr>
                <w:sz w:val="24"/>
                <w:szCs w:val="24"/>
              </w:rPr>
              <w:t>4</w:t>
            </w:r>
            <w:r w:rsidR="00FD311F" w:rsidRPr="00C040C1">
              <w:rPr>
                <w:sz w:val="24"/>
                <w:szCs w:val="24"/>
              </w:rPr>
              <w:t>. 20</w:t>
            </w:r>
            <w:r w:rsidR="00732C58" w:rsidRPr="00C040C1">
              <w:rPr>
                <w:sz w:val="24"/>
                <w:szCs w:val="24"/>
              </w:rPr>
              <w:t>2</w:t>
            </w:r>
            <w:r>
              <w:rPr>
                <w:sz w:val="24"/>
                <w:szCs w:val="24"/>
              </w:rPr>
              <w:t>3</w:t>
            </w:r>
          </w:p>
        </w:tc>
      </w:tr>
      <w:tr w:rsidR="00FD311F" w14:paraId="21750388" w14:textId="77777777" w:rsidTr="00C47E70">
        <w:tc>
          <w:tcPr>
            <w:tcW w:w="4465" w:type="dxa"/>
          </w:tcPr>
          <w:p w14:paraId="1776BD36" w14:textId="77777777" w:rsidR="00FD311F" w:rsidRPr="00C040C1" w:rsidRDefault="00FD311F" w:rsidP="00C47E70">
            <w:pPr>
              <w:spacing w:before="120" w:line="240" w:lineRule="atLeast"/>
              <w:rPr>
                <w:sz w:val="24"/>
                <w:szCs w:val="24"/>
              </w:rPr>
            </w:pPr>
            <w:r w:rsidRPr="00C040C1">
              <w:rPr>
                <w:sz w:val="24"/>
                <w:szCs w:val="24"/>
              </w:rPr>
              <w:t>Směrnice nabývá platnosti ode dne:</w:t>
            </w:r>
          </w:p>
        </w:tc>
        <w:tc>
          <w:tcPr>
            <w:tcW w:w="4961" w:type="dxa"/>
          </w:tcPr>
          <w:p w14:paraId="41457A63" w14:textId="104587A4" w:rsidR="00FD311F" w:rsidRPr="00C040C1" w:rsidRDefault="00D90B6C" w:rsidP="00C47E70">
            <w:pPr>
              <w:spacing w:before="120" w:line="240" w:lineRule="atLeast"/>
              <w:rPr>
                <w:sz w:val="24"/>
                <w:szCs w:val="24"/>
              </w:rPr>
            </w:pPr>
            <w:r>
              <w:rPr>
                <w:sz w:val="24"/>
                <w:szCs w:val="24"/>
              </w:rPr>
              <w:t>19</w:t>
            </w:r>
            <w:r w:rsidR="00FD311F" w:rsidRPr="00C040C1">
              <w:rPr>
                <w:sz w:val="24"/>
                <w:szCs w:val="24"/>
              </w:rPr>
              <w:t xml:space="preserve">. </w:t>
            </w:r>
            <w:r>
              <w:rPr>
                <w:sz w:val="24"/>
                <w:szCs w:val="24"/>
              </w:rPr>
              <w:t>4</w:t>
            </w:r>
            <w:r w:rsidR="00FD311F" w:rsidRPr="00C040C1">
              <w:rPr>
                <w:sz w:val="24"/>
                <w:szCs w:val="24"/>
              </w:rPr>
              <w:t>. 20</w:t>
            </w:r>
            <w:r w:rsidR="008842AC" w:rsidRPr="00C040C1">
              <w:rPr>
                <w:sz w:val="24"/>
                <w:szCs w:val="24"/>
              </w:rPr>
              <w:t>2</w:t>
            </w:r>
            <w:r>
              <w:rPr>
                <w:sz w:val="24"/>
                <w:szCs w:val="24"/>
              </w:rPr>
              <w:t>3</w:t>
            </w:r>
          </w:p>
        </w:tc>
      </w:tr>
      <w:tr w:rsidR="00FD311F" w14:paraId="4D35EB90" w14:textId="77777777" w:rsidTr="00C47E70">
        <w:tc>
          <w:tcPr>
            <w:tcW w:w="4465" w:type="dxa"/>
          </w:tcPr>
          <w:p w14:paraId="21152A89" w14:textId="77777777" w:rsidR="00FD311F" w:rsidRPr="00C040C1" w:rsidRDefault="00FD311F" w:rsidP="00C47E70">
            <w:pPr>
              <w:spacing w:before="120" w:line="240" w:lineRule="atLeast"/>
              <w:rPr>
                <w:sz w:val="24"/>
                <w:szCs w:val="24"/>
              </w:rPr>
            </w:pPr>
            <w:r w:rsidRPr="00C040C1">
              <w:rPr>
                <w:sz w:val="24"/>
                <w:szCs w:val="24"/>
              </w:rPr>
              <w:t>Směrnice nabývá účinnosti ode dne:</w:t>
            </w:r>
          </w:p>
          <w:p w14:paraId="440D911A" w14:textId="77777777" w:rsidR="00FD311F" w:rsidRPr="00C040C1" w:rsidRDefault="00FD311F" w:rsidP="00C47E70">
            <w:pPr>
              <w:spacing w:before="120" w:line="240" w:lineRule="atLeast"/>
              <w:rPr>
                <w:sz w:val="24"/>
                <w:szCs w:val="24"/>
              </w:rPr>
            </w:pPr>
            <w:r w:rsidRPr="00C040C1">
              <w:rPr>
                <w:sz w:val="24"/>
                <w:szCs w:val="24"/>
              </w:rPr>
              <w:t>Nahrazuje školní řád z:</w:t>
            </w:r>
          </w:p>
        </w:tc>
        <w:tc>
          <w:tcPr>
            <w:tcW w:w="4961" w:type="dxa"/>
          </w:tcPr>
          <w:p w14:paraId="57846949" w14:textId="639BEE20" w:rsidR="00FD311F" w:rsidRPr="00C040C1" w:rsidRDefault="00D90B6C" w:rsidP="00C47E70">
            <w:pPr>
              <w:spacing w:before="120" w:line="240" w:lineRule="atLeast"/>
              <w:rPr>
                <w:sz w:val="24"/>
                <w:szCs w:val="24"/>
              </w:rPr>
            </w:pPr>
            <w:r>
              <w:rPr>
                <w:sz w:val="24"/>
                <w:szCs w:val="24"/>
              </w:rPr>
              <w:t>20</w:t>
            </w:r>
            <w:r w:rsidR="00FD311F" w:rsidRPr="00C040C1">
              <w:rPr>
                <w:sz w:val="24"/>
                <w:szCs w:val="24"/>
              </w:rPr>
              <w:t xml:space="preserve">. </w:t>
            </w:r>
            <w:r>
              <w:rPr>
                <w:sz w:val="24"/>
                <w:szCs w:val="24"/>
              </w:rPr>
              <w:t>4</w:t>
            </w:r>
            <w:r w:rsidR="00FD311F" w:rsidRPr="00C040C1">
              <w:rPr>
                <w:sz w:val="24"/>
                <w:szCs w:val="24"/>
              </w:rPr>
              <w:t>. 20</w:t>
            </w:r>
            <w:r w:rsidR="003F2E02" w:rsidRPr="00C040C1">
              <w:rPr>
                <w:sz w:val="24"/>
                <w:szCs w:val="24"/>
              </w:rPr>
              <w:t>2</w:t>
            </w:r>
            <w:r>
              <w:rPr>
                <w:sz w:val="24"/>
                <w:szCs w:val="24"/>
              </w:rPr>
              <w:t>3</w:t>
            </w:r>
          </w:p>
          <w:p w14:paraId="0DC8035E" w14:textId="58666683" w:rsidR="00FD311F" w:rsidRPr="00C040C1" w:rsidRDefault="00D90B6C" w:rsidP="00C47E70">
            <w:pPr>
              <w:spacing w:before="120" w:line="240" w:lineRule="atLeast"/>
              <w:rPr>
                <w:sz w:val="24"/>
                <w:szCs w:val="24"/>
              </w:rPr>
            </w:pPr>
            <w:r>
              <w:rPr>
                <w:sz w:val="24"/>
                <w:szCs w:val="24"/>
              </w:rPr>
              <w:t>30</w:t>
            </w:r>
            <w:r w:rsidR="00FD311F" w:rsidRPr="00C040C1">
              <w:rPr>
                <w:sz w:val="24"/>
                <w:szCs w:val="24"/>
              </w:rPr>
              <w:t>. 10. 20</w:t>
            </w:r>
            <w:r>
              <w:rPr>
                <w:sz w:val="24"/>
                <w:szCs w:val="24"/>
              </w:rPr>
              <w:t>22</w:t>
            </w:r>
          </w:p>
        </w:tc>
      </w:tr>
    </w:tbl>
    <w:p w14:paraId="070F0637" w14:textId="77777777" w:rsidR="00FD311F" w:rsidRDefault="00FD311F" w:rsidP="00116F47">
      <w:pPr>
        <w:spacing w:after="0" w:line="240" w:lineRule="auto"/>
        <w:textAlignment w:val="baseline"/>
        <w:rPr>
          <w:rFonts w:eastAsia="Times New Roman" w:cstheme="minorHAnsi"/>
          <w:color w:val="22313F"/>
          <w:sz w:val="23"/>
          <w:szCs w:val="23"/>
          <w:lang w:eastAsia="cs-CZ"/>
        </w:rPr>
      </w:pPr>
    </w:p>
    <w:p w14:paraId="670AAE29" w14:textId="77777777" w:rsidR="00D90B6C" w:rsidRDefault="00116F47" w:rsidP="00116F47">
      <w:pPr>
        <w:spacing w:after="0"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Školní řád upravuje a konkretizuje podmínky výchovně vzdělávací práce v základní škole, v návaznosti na platný školský zákon č. 561/2004 Sb. v platném znění  a na vyhlášku č. 48/2005 Sb. o základní škole v platném znění včetně vztahů mezi účastníky tohoto procesu a povinnosti zaměstnanců školy a vyhlášku č. 72/2005 Sb. o poskytování poradenských služeb ve školách a školských poradenských zařízeních, vyhlášku č. 73/2005 Sb. o vzdělávání dětí, žáků a studentů se speciálními vzdělávacími potřebami a dětí, žáků a studentů mimořádně nadaných    a vyhlášku č. 74/2005 Sb. o zájmovém vzdělávání v platném znění.</w:t>
      </w:r>
    </w:p>
    <w:p w14:paraId="4C26922C" w14:textId="6B779E8E" w:rsidR="00116F47" w:rsidRPr="00116F47" w:rsidRDefault="00116F47" w:rsidP="00116F47">
      <w:pPr>
        <w:spacing w:after="0"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br/>
      </w:r>
      <w:r w:rsidRPr="00116F47">
        <w:rPr>
          <w:rFonts w:eastAsia="Times New Roman" w:cstheme="minorHAnsi"/>
          <w:color w:val="22313F"/>
          <w:sz w:val="23"/>
          <w:szCs w:val="23"/>
          <w:u w:val="single"/>
          <w:bdr w:val="none" w:sz="0" w:space="0" w:color="auto" w:frame="1"/>
          <w:lang w:eastAsia="cs-CZ"/>
        </w:rPr>
        <w:t>Školní řád je</w:t>
      </w:r>
      <w:r w:rsidRPr="009F77C5">
        <w:rPr>
          <w:rFonts w:eastAsia="Times New Roman" w:cstheme="minorHAnsi"/>
          <w:b/>
          <w:bCs/>
          <w:color w:val="22313F"/>
          <w:sz w:val="23"/>
          <w:szCs w:val="23"/>
          <w:u w:val="single"/>
          <w:bdr w:val="none" w:sz="0" w:space="0" w:color="auto" w:frame="1"/>
          <w:lang w:eastAsia="cs-CZ"/>
        </w:rPr>
        <w:t> závazný </w:t>
      </w:r>
      <w:r w:rsidRPr="00116F47">
        <w:rPr>
          <w:rFonts w:eastAsia="Times New Roman" w:cstheme="minorHAnsi"/>
          <w:color w:val="22313F"/>
          <w:sz w:val="23"/>
          <w:szCs w:val="23"/>
          <w:u w:val="single"/>
          <w:bdr w:val="none" w:sz="0" w:space="0" w:color="auto" w:frame="1"/>
          <w:lang w:eastAsia="cs-CZ"/>
        </w:rPr>
        <w:t>pro všechny žáky 1. – 9. ročníku a příslušné pracovníky školy.</w:t>
      </w:r>
    </w:p>
    <w:p w14:paraId="7EC28795"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116F47">
        <w:rPr>
          <w:rFonts w:eastAsia="Times New Roman" w:cstheme="minorHAnsi"/>
          <w:color w:val="3366FF"/>
          <w:sz w:val="36"/>
          <w:szCs w:val="36"/>
          <w:bdr w:val="none" w:sz="0" w:space="0" w:color="auto" w:frame="1"/>
          <w:lang w:eastAsia="cs-CZ"/>
        </w:rPr>
        <w:t>A. PROVOZ ŠKOLY A DOCHÁZKA ŽÁKŮ DO ŠKOLY, VYUČOVÁNÍ</w:t>
      </w:r>
    </w:p>
    <w:p w14:paraId="07D86B06" w14:textId="77777777" w:rsidR="00116F47" w:rsidRPr="00116F47" w:rsidRDefault="00116F47" w:rsidP="00116F47">
      <w:pPr>
        <w:numPr>
          <w:ilvl w:val="0"/>
          <w:numId w:val="1"/>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Provoz školy je v pracovní dny mimo školní prázdniny od 6:</w:t>
      </w:r>
      <w:r w:rsidRPr="009F77C5">
        <w:rPr>
          <w:rFonts w:eastAsia="Times New Roman" w:cstheme="minorHAnsi"/>
          <w:color w:val="22313F"/>
          <w:sz w:val="23"/>
          <w:szCs w:val="23"/>
          <w:lang w:eastAsia="cs-CZ"/>
        </w:rPr>
        <w:t>15</w:t>
      </w:r>
      <w:r w:rsidRPr="00116F47">
        <w:rPr>
          <w:rFonts w:eastAsia="Times New Roman" w:cstheme="minorHAnsi"/>
          <w:color w:val="22313F"/>
          <w:sz w:val="23"/>
          <w:szCs w:val="23"/>
          <w:lang w:eastAsia="cs-CZ"/>
        </w:rPr>
        <w:t xml:space="preserve"> do 18:00 hodin. Přítomnost jakýchkoli osob mimo tuto dobu nebo v jiné dny v prostorách školy musí vždy schválit ředitel školy. Výjimkou je provoz na školním hřišti.</w:t>
      </w:r>
    </w:p>
    <w:p w14:paraId="148E7D74" w14:textId="77777777" w:rsidR="00116F47" w:rsidRPr="00116F47" w:rsidRDefault="00116F47" w:rsidP="00116F47">
      <w:pPr>
        <w:numPr>
          <w:ilvl w:val="0"/>
          <w:numId w:val="1"/>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Vyučování je rozvrženo do vyučovacích hodin, které trvají 45 minut. Začátek vyučování je v 8:00 hodin, ukončeno musí být nejpozději do 1</w:t>
      </w:r>
      <w:r w:rsidR="009F77C5">
        <w:rPr>
          <w:rFonts w:eastAsia="Times New Roman" w:cstheme="minorHAnsi"/>
          <w:color w:val="22313F"/>
          <w:sz w:val="23"/>
          <w:szCs w:val="23"/>
          <w:lang w:eastAsia="cs-CZ"/>
        </w:rPr>
        <w:t>6</w:t>
      </w:r>
      <w:r w:rsidRPr="00116F47">
        <w:rPr>
          <w:rFonts w:eastAsia="Times New Roman" w:cstheme="minorHAnsi"/>
          <w:color w:val="22313F"/>
          <w:sz w:val="23"/>
          <w:szCs w:val="23"/>
          <w:lang w:eastAsia="cs-CZ"/>
        </w:rPr>
        <w:t>:00 hodin. Hlavní vchod do budovy se otevírá pro školní družinu v 6:</w:t>
      </w:r>
      <w:r w:rsidRPr="009F77C5">
        <w:rPr>
          <w:rFonts w:eastAsia="Times New Roman" w:cstheme="minorHAnsi"/>
          <w:color w:val="22313F"/>
          <w:sz w:val="23"/>
          <w:szCs w:val="23"/>
          <w:lang w:eastAsia="cs-CZ"/>
        </w:rPr>
        <w:t>15</w:t>
      </w:r>
      <w:r w:rsidRPr="00116F47">
        <w:rPr>
          <w:rFonts w:eastAsia="Times New Roman" w:cstheme="minorHAnsi"/>
          <w:color w:val="22313F"/>
          <w:sz w:val="23"/>
          <w:szCs w:val="23"/>
          <w:lang w:eastAsia="cs-CZ"/>
        </w:rPr>
        <w:t xml:space="preserve"> hodin, pro ostatní žáky v 7:40 hodin. </w:t>
      </w:r>
    </w:p>
    <w:p w14:paraId="396F8E6D" w14:textId="77777777" w:rsidR="00116F47" w:rsidRPr="00116F47" w:rsidRDefault="00116F47" w:rsidP="00116F47">
      <w:pPr>
        <w:numPr>
          <w:ilvl w:val="0"/>
          <w:numId w:val="1"/>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Po projednání s vedením školy mohou vyučující zařadit vyučování v blocích, kde nemusí respektovat délku vyučovací hodiny (45 minut), musí však respektovat individuální potřeby dětí a dbát na dodržování zásad hygieny při výchovně vzdělávací práci.</w:t>
      </w:r>
    </w:p>
    <w:p w14:paraId="07B7C9C9" w14:textId="5C427B4B" w:rsidR="00116F47" w:rsidRDefault="00116F47" w:rsidP="00116F47">
      <w:pPr>
        <w:numPr>
          <w:ilvl w:val="0"/>
          <w:numId w:val="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Vyučování je časově upraveno následovně:</w:t>
      </w:r>
    </w:p>
    <w:p w14:paraId="7D80E567" w14:textId="77777777" w:rsidR="00AB077C" w:rsidRPr="00116F47" w:rsidRDefault="00AB077C" w:rsidP="00AB077C">
      <w:pPr>
        <w:spacing w:after="0" w:line="240" w:lineRule="auto"/>
        <w:ind w:left="45"/>
        <w:textAlignment w:val="baseline"/>
        <w:rPr>
          <w:rFonts w:eastAsia="Times New Roman" w:cstheme="minorHAnsi"/>
          <w:color w:val="22313F"/>
          <w:sz w:val="23"/>
          <w:szCs w:val="23"/>
          <w:lang w:eastAsia="cs-CZ"/>
        </w:rPr>
      </w:pPr>
    </w:p>
    <w:tbl>
      <w:tblPr>
        <w:tblW w:w="9660" w:type="dxa"/>
        <w:tblCellMar>
          <w:left w:w="0" w:type="dxa"/>
          <w:right w:w="0" w:type="dxa"/>
        </w:tblCellMar>
        <w:tblLook w:val="04A0" w:firstRow="1" w:lastRow="0" w:firstColumn="1" w:lastColumn="0" w:noHBand="0" w:noVBand="1"/>
      </w:tblPr>
      <w:tblGrid>
        <w:gridCol w:w="4830"/>
        <w:gridCol w:w="4830"/>
      </w:tblGrid>
      <w:tr w:rsidR="00116F47" w:rsidRPr="00116F47" w14:paraId="499DC28C" w14:textId="77777777" w:rsidTr="00116F47">
        <w:tc>
          <w:tcPr>
            <w:tcW w:w="2500" w:type="pct"/>
            <w:shd w:val="clear" w:color="auto" w:fill="E7E7E7"/>
            <w:tcMar>
              <w:top w:w="150" w:type="dxa"/>
              <w:left w:w="300" w:type="dxa"/>
              <w:bottom w:w="150" w:type="dxa"/>
              <w:right w:w="300" w:type="dxa"/>
            </w:tcMar>
            <w:vAlign w:val="center"/>
            <w:hideMark/>
          </w:tcPr>
          <w:p w14:paraId="30C4E3DC"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1. vyučovací hodina</w:t>
            </w:r>
          </w:p>
        </w:tc>
        <w:tc>
          <w:tcPr>
            <w:tcW w:w="2500" w:type="pct"/>
            <w:shd w:val="clear" w:color="auto" w:fill="E7E7E7"/>
            <w:tcMar>
              <w:top w:w="150" w:type="dxa"/>
              <w:left w:w="300" w:type="dxa"/>
              <w:bottom w:w="150" w:type="dxa"/>
              <w:right w:w="300" w:type="dxa"/>
            </w:tcMar>
            <w:vAlign w:val="center"/>
            <w:hideMark/>
          </w:tcPr>
          <w:p w14:paraId="0C663F79"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8:00 – 8:45</w:t>
            </w:r>
          </w:p>
        </w:tc>
      </w:tr>
      <w:tr w:rsidR="00116F47" w:rsidRPr="00116F47" w14:paraId="7313D924" w14:textId="77777777" w:rsidTr="00116F47">
        <w:tc>
          <w:tcPr>
            <w:tcW w:w="2500" w:type="pct"/>
            <w:shd w:val="clear" w:color="auto" w:fill="F1F1F1"/>
            <w:tcMar>
              <w:top w:w="150" w:type="dxa"/>
              <w:left w:w="300" w:type="dxa"/>
              <w:bottom w:w="150" w:type="dxa"/>
              <w:right w:w="300" w:type="dxa"/>
            </w:tcMar>
            <w:vAlign w:val="center"/>
            <w:hideMark/>
          </w:tcPr>
          <w:p w14:paraId="443D5A8A"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2. vyučovací hodina</w:t>
            </w:r>
          </w:p>
        </w:tc>
        <w:tc>
          <w:tcPr>
            <w:tcW w:w="2500" w:type="pct"/>
            <w:shd w:val="clear" w:color="auto" w:fill="F1F1F1"/>
            <w:tcMar>
              <w:top w:w="150" w:type="dxa"/>
              <w:left w:w="300" w:type="dxa"/>
              <w:bottom w:w="150" w:type="dxa"/>
              <w:right w:w="300" w:type="dxa"/>
            </w:tcMar>
            <w:vAlign w:val="center"/>
            <w:hideMark/>
          </w:tcPr>
          <w:p w14:paraId="00C72645"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8:55 – 9:40</w:t>
            </w:r>
          </w:p>
        </w:tc>
      </w:tr>
      <w:tr w:rsidR="00116F47" w:rsidRPr="00116F47" w14:paraId="316B3C06" w14:textId="77777777" w:rsidTr="00116F47">
        <w:tc>
          <w:tcPr>
            <w:tcW w:w="2500" w:type="pct"/>
            <w:shd w:val="clear" w:color="auto" w:fill="E7E7E7"/>
            <w:tcMar>
              <w:top w:w="150" w:type="dxa"/>
              <w:left w:w="300" w:type="dxa"/>
              <w:bottom w:w="150" w:type="dxa"/>
              <w:right w:w="300" w:type="dxa"/>
            </w:tcMar>
            <w:vAlign w:val="center"/>
            <w:hideMark/>
          </w:tcPr>
          <w:p w14:paraId="5B7E1D22"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3. vyučovací hodina</w:t>
            </w:r>
          </w:p>
        </w:tc>
        <w:tc>
          <w:tcPr>
            <w:tcW w:w="2500" w:type="pct"/>
            <w:shd w:val="clear" w:color="auto" w:fill="E7E7E7"/>
            <w:tcMar>
              <w:top w:w="150" w:type="dxa"/>
              <w:left w:w="300" w:type="dxa"/>
              <w:bottom w:w="150" w:type="dxa"/>
              <w:right w:w="300" w:type="dxa"/>
            </w:tcMar>
            <w:vAlign w:val="center"/>
            <w:hideMark/>
          </w:tcPr>
          <w:p w14:paraId="10308BAE" w14:textId="72CF23B6" w:rsidR="00116F47" w:rsidRPr="00116F47" w:rsidRDefault="006A32BC" w:rsidP="00116F47">
            <w:pPr>
              <w:spacing w:after="0" w:line="240" w:lineRule="auto"/>
              <w:rPr>
                <w:rFonts w:eastAsia="Times New Roman" w:cstheme="minorHAnsi"/>
                <w:color w:val="22313F"/>
                <w:sz w:val="23"/>
                <w:szCs w:val="23"/>
                <w:lang w:eastAsia="cs-CZ"/>
              </w:rPr>
            </w:pPr>
            <w:r>
              <w:rPr>
                <w:rFonts w:eastAsia="Times New Roman" w:cstheme="minorHAnsi"/>
                <w:color w:val="22313F"/>
                <w:sz w:val="23"/>
                <w:szCs w:val="23"/>
                <w:lang w:eastAsia="cs-CZ"/>
              </w:rPr>
              <w:t>10</w:t>
            </w:r>
            <w:r w:rsidR="00116F47" w:rsidRPr="00116F47">
              <w:rPr>
                <w:rFonts w:eastAsia="Times New Roman" w:cstheme="minorHAnsi"/>
                <w:color w:val="22313F"/>
                <w:sz w:val="23"/>
                <w:szCs w:val="23"/>
                <w:lang w:eastAsia="cs-CZ"/>
              </w:rPr>
              <w:t>:</w:t>
            </w:r>
            <w:r>
              <w:rPr>
                <w:rFonts w:eastAsia="Times New Roman" w:cstheme="minorHAnsi"/>
                <w:color w:val="22313F"/>
                <w:sz w:val="23"/>
                <w:szCs w:val="23"/>
                <w:lang w:eastAsia="cs-CZ"/>
              </w:rPr>
              <w:t>0</w:t>
            </w:r>
            <w:r w:rsidR="00116F47" w:rsidRPr="00116F47">
              <w:rPr>
                <w:rFonts w:eastAsia="Times New Roman" w:cstheme="minorHAnsi"/>
                <w:color w:val="22313F"/>
                <w:sz w:val="23"/>
                <w:szCs w:val="23"/>
                <w:lang w:eastAsia="cs-CZ"/>
              </w:rPr>
              <w:t>0 – 10:</w:t>
            </w:r>
            <w:r>
              <w:rPr>
                <w:rFonts w:eastAsia="Times New Roman" w:cstheme="minorHAnsi"/>
                <w:color w:val="22313F"/>
                <w:sz w:val="23"/>
                <w:szCs w:val="23"/>
                <w:lang w:eastAsia="cs-CZ"/>
              </w:rPr>
              <w:t>4</w:t>
            </w:r>
            <w:r w:rsidR="00116F47" w:rsidRPr="00116F47">
              <w:rPr>
                <w:rFonts w:eastAsia="Times New Roman" w:cstheme="minorHAnsi"/>
                <w:color w:val="22313F"/>
                <w:sz w:val="23"/>
                <w:szCs w:val="23"/>
                <w:lang w:eastAsia="cs-CZ"/>
              </w:rPr>
              <w:t>5</w:t>
            </w:r>
          </w:p>
        </w:tc>
      </w:tr>
      <w:tr w:rsidR="00116F47" w:rsidRPr="00116F47" w14:paraId="2252ADE2" w14:textId="77777777" w:rsidTr="00116F47">
        <w:tc>
          <w:tcPr>
            <w:tcW w:w="2500" w:type="pct"/>
            <w:shd w:val="clear" w:color="auto" w:fill="F1F1F1"/>
            <w:tcMar>
              <w:top w:w="150" w:type="dxa"/>
              <w:left w:w="300" w:type="dxa"/>
              <w:bottom w:w="150" w:type="dxa"/>
              <w:right w:w="300" w:type="dxa"/>
            </w:tcMar>
            <w:vAlign w:val="center"/>
            <w:hideMark/>
          </w:tcPr>
          <w:p w14:paraId="79EA734A"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4. vyučovací hodina</w:t>
            </w:r>
          </w:p>
        </w:tc>
        <w:tc>
          <w:tcPr>
            <w:tcW w:w="2500" w:type="pct"/>
            <w:shd w:val="clear" w:color="auto" w:fill="F1F1F1"/>
            <w:tcMar>
              <w:top w:w="150" w:type="dxa"/>
              <w:left w:w="300" w:type="dxa"/>
              <w:bottom w:w="150" w:type="dxa"/>
              <w:right w:w="300" w:type="dxa"/>
            </w:tcMar>
            <w:vAlign w:val="center"/>
            <w:hideMark/>
          </w:tcPr>
          <w:p w14:paraId="3255D82B" w14:textId="20A3AF9B"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10:5</w:t>
            </w:r>
            <w:r w:rsidR="006A32BC">
              <w:rPr>
                <w:rFonts w:eastAsia="Times New Roman" w:cstheme="minorHAnsi"/>
                <w:color w:val="22313F"/>
                <w:sz w:val="23"/>
                <w:szCs w:val="23"/>
                <w:lang w:eastAsia="cs-CZ"/>
              </w:rPr>
              <w:t>0</w:t>
            </w:r>
            <w:r w:rsidRPr="00116F47">
              <w:rPr>
                <w:rFonts w:eastAsia="Times New Roman" w:cstheme="minorHAnsi"/>
                <w:color w:val="22313F"/>
                <w:sz w:val="23"/>
                <w:szCs w:val="23"/>
                <w:lang w:eastAsia="cs-CZ"/>
              </w:rPr>
              <w:t xml:space="preserve"> – 11:40</w:t>
            </w:r>
          </w:p>
        </w:tc>
      </w:tr>
      <w:tr w:rsidR="00116F47" w:rsidRPr="00116F47" w14:paraId="16E70283" w14:textId="77777777" w:rsidTr="00116F47">
        <w:tc>
          <w:tcPr>
            <w:tcW w:w="2500" w:type="pct"/>
            <w:shd w:val="clear" w:color="auto" w:fill="E7E7E7"/>
            <w:tcMar>
              <w:top w:w="150" w:type="dxa"/>
              <w:left w:w="300" w:type="dxa"/>
              <w:bottom w:w="150" w:type="dxa"/>
              <w:right w:w="300" w:type="dxa"/>
            </w:tcMar>
            <w:vAlign w:val="center"/>
            <w:hideMark/>
          </w:tcPr>
          <w:p w14:paraId="58E57CC9"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5. vyučovací hodina</w:t>
            </w:r>
          </w:p>
        </w:tc>
        <w:tc>
          <w:tcPr>
            <w:tcW w:w="2500" w:type="pct"/>
            <w:shd w:val="clear" w:color="auto" w:fill="E7E7E7"/>
            <w:tcMar>
              <w:top w:w="150" w:type="dxa"/>
              <w:left w:w="300" w:type="dxa"/>
              <w:bottom w:w="150" w:type="dxa"/>
              <w:right w:w="300" w:type="dxa"/>
            </w:tcMar>
            <w:vAlign w:val="center"/>
            <w:hideMark/>
          </w:tcPr>
          <w:p w14:paraId="76F10202"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11:50 – 12:35</w:t>
            </w:r>
          </w:p>
        </w:tc>
      </w:tr>
      <w:tr w:rsidR="00116F47" w:rsidRPr="00116F47" w14:paraId="61ADD249" w14:textId="77777777" w:rsidTr="00116F47">
        <w:tc>
          <w:tcPr>
            <w:tcW w:w="2500" w:type="pct"/>
            <w:shd w:val="clear" w:color="auto" w:fill="F1F1F1"/>
            <w:tcMar>
              <w:top w:w="150" w:type="dxa"/>
              <w:left w:w="300" w:type="dxa"/>
              <w:bottom w:w="150" w:type="dxa"/>
              <w:right w:w="300" w:type="dxa"/>
            </w:tcMar>
            <w:vAlign w:val="center"/>
            <w:hideMark/>
          </w:tcPr>
          <w:p w14:paraId="375811C4"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6. vyučovací hodina</w:t>
            </w:r>
          </w:p>
        </w:tc>
        <w:tc>
          <w:tcPr>
            <w:tcW w:w="2500" w:type="pct"/>
            <w:shd w:val="clear" w:color="auto" w:fill="F1F1F1"/>
            <w:tcMar>
              <w:top w:w="150" w:type="dxa"/>
              <w:left w:w="300" w:type="dxa"/>
              <w:bottom w:w="150" w:type="dxa"/>
              <w:right w:w="300" w:type="dxa"/>
            </w:tcMar>
            <w:vAlign w:val="center"/>
            <w:hideMark/>
          </w:tcPr>
          <w:p w14:paraId="48AE4C31"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12:45 – 13:30</w:t>
            </w:r>
          </w:p>
        </w:tc>
      </w:tr>
      <w:tr w:rsidR="00116F47" w:rsidRPr="00116F47" w14:paraId="01E1CC61" w14:textId="77777777" w:rsidTr="00116F47">
        <w:tc>
          <w:tcPr>
            <w:tcW w:w="2500" w:type="pct"/>
            <w:shd w:val="clear" w:color="auto" w:fill="E7E7E7"/>
            <w:tcMar>
              <w:top w:w="150" w:type="dxa"/>
              <w:left w:w="300" w:type="dxa"/>
              <w:bottom w:w="150" w:type="dxa"/>
              <w:right w:w="300" w:type="dxa"/>
            </w:tcMar>
            <w:vAlign w:val="center"/>
            <w:hideMark/>
          </w:tcPr>
          <w:p w14:paraId="6469163B"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7. vyučovací hodina</w:t>
            </w:r>
          </w:p>
        </w:tc>
        <w:tc>
          <w:tcPr>
            <w:tcW w:w="2500" w:type="pct"/>
            <w:shd w:val="clear" w:color="auto" w:fill="E7E7E7"/>
            <w:tcMar>
              <w:top w:w="150" w:type="dxa"/>
              <w:left w:w="300" w:type="dxa"/>
              <w:bottom w:w="150" w:type="dxa"/>
              <w:right w:w="300" w:type="dxa"/>
            </w:tcMar>
            <w:vAlign w:val="center"/>
            <w:hideMark/>
          </w:tcPr>
          <w:p w14:paraId="2E86BBDD"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1</w:t>
            </w:r>
            <w:r w:rsidRPr="009F77C5">
              <w:rPr>
                <w:rFonts w:eastAsia="Times New Roman" w:cstheme="minorHAnsi"/>
                <w:color w:val="22313F"/>
                <w:sz w:val="23"/>
                <w:szCs w:val="23"/>
                <w:lang w:eastAsia="cs-CZ"/>
              </w:rPr>
              <w:t>3</w:t>
            </w:r>
            <w:r w:rsidRPr="00116F47">
              <w:rPr>
                <w:rFonts w:eastAsia="Times New Roman" w:cstheme="minorHAnsi"/>
                <w:color w:val="22313F"/>
                <w:sz w:val="23"/>
                <w:szCs w:val="23"/>
                <w:lang w:eastAsia="cs-CZ"/>
              </w:rPr>
              <w:t>:</w:t>
            </w:r>
            <w:r w:rsidRPr="009F77C5">
              <w:rPr>
                <w:rFonts w:eastAsia="Times New Roman" w:cstheme="minorHAnsi"/>
                <w:color w:val="22313F"/>
                <w:sz w:val="23"/>
                <w:szCs w:val="23"/>
                <w:lang w:eastAsia="cs-CZ"/>
              </w:rPr>
              <w:t>35</w:t>
            </w:r>
            <w:r w:rsidRPr="00116F47">
              <w:rPr>
                <w:rFonts w:eastAsia="Times New Roman" w:cstheme="minorHAnsi"/>
                <w:color w:val="22313F"/>
                <w:sz w:val="23"/>
                <w:szCs w:val="23"/>
                <w:lang w:eastAsia="cs-CZ"/>
              </w:rPr>
              <w:t xml:space="preserve"> – 14:</w:t>
            </w:r>
            <w:r w:rsidRPr="009F77C5">
              <w:rPr>
                <w:rFonts w:eastAsia="Times New Roman" w:cstheme="minorHAnsi"/>
                <w:color w:val="22313F"/>
                <w:sz w:val="23"/>
                <w:szCs w:val="23"/>
                <w:lang w:eastAsia="cs-CZ"/>
              </w:rPr>
              <w:t>20</w:t>
            </w:r>
          </w:p>
        </w:tc>
      </w:tr>
      <w:tr w:rsidR="00116F47" w:rsidRPr="00116F47" w14:paraId="421BFDD7" w14:textId="77777777" w:rsidTr="00116F47">
        <w:tc>
          <w:tcPr>
            <w:tcW w:w="2500" w:type="pct"/>
            <w:shd w:val="clear" w:color="auto" w:fill="F1F1F1"/>
            <w:tcMar>
              <w:top w:w="150" w:type="dxa"/>
              <w:left w:w="300" w:type="dxa"/>
              <w:bottom w:w="150" w:type="dxa"/>
              <w:right w:w="300" w:type="dxa"/>
            </w:tcMar>
            <w:vAlign w:val="center"/>
            <w:hideMark/>
          </w:tcPr>
          <w:p w14:paraId="4E6A5677"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8. vyučovací hodina</w:t>
            </w:r>
          </w:p>
        </w:tc>
        <w:tc>
          <w:tcPr>
            <w:tcW w:w="2500" w:type="pct"/>
            <w:shd w:val="clear" w:color="auto" w:fill="F1F1F1"/>
            <w:tcMar>
              <w:top w:w="150" w:type="dxa"/>
              <w:left w:w="300" w:type="dxa"/>
              <w:bottom w:w="150" w:type="dxa"/>
              <w:right w:w="300" w:type="dxa"/>
            </w:tcMar>
            <w:vAlign w:val="center"/>
            <w:hideMark/>
          </w:tcPr>
          <w:p w14:paraId="6083FA08" w14:textId="77777777" w:rsidR="00116F47" w:rsidRPr="00116F47" w:rsidRDefault="00116F47" w:rsidP="00116F47">
            <w:pPr>
              <w:spacing w:after="0" w:line="240" w:lineRule="auto"/>
              <w:rPr>
                <w:rFonts w:eastAsia="Times New Roman" w:cstheme="minorHAnsi"/>
                <w:color w:val="22313F"/>
                <w:sz w:val="23"/>
                <w:szCs w:val="23"/>
                <w:lang w:eastAsia="cs-CZ"/>
              </w:rPr>
            </w:pPr>
            <w:r w:rsidRPr="00116F47">
              <w:rPr>
                <w:rFonts w:eastAsia="Times New Roman" w:cstheme="minorHAnsi"/>
                <w:color w:val="22313F"/>
                <w:sz w:val="23"/>
                <w:szCs w:val="23"/>
                <w:lang w:eastAsia="cs-CZ"/>
              </w:rPr>
              <w:t>14:</w:t>
            </w:r>
            <w:r w:rsidRPr="009F77C5">
              <w:rPr>
                <w:rFonts w:eastAsia="Times New Roman" w:cstheme="minorHAnsi"/>
                <w:color w:val="22313F"/>
                <w:sz w:val="23"/>
                <w:szCs w:val="23"/>
                <w:lang w:eastAsia="cs-CZ"/>
              </w:rPr>
              <w:t>2</w:t>
            </w:r>
            <w:r w:rsidRPr="00116F47">
              <w:rPr>
                <w:rFonts w:eastAsia="Times New Roman" w:cstheme="minorHAnsi"/>
                <w:color w:val="22313F"/>
                <w:sz w:val="23"/>
                <w:szCs w:val="23"/>
                <w:lang w:eastAsia="cs-CZ"/>
              </w:rPr>
              <w:t>5 – 15:</w:t>
            </w:r>
            <w:r w:rsidRPr="009F77C5">
              <w:rPr>
                <w:rFonts w:eastAsia="Times New Roman" w:cstheme="minorHAnsi"/>
                <w:color w:val="22313F"/>
                <w:sz w:val="23"/>
                <w:szCs w:val="23"/>
                <w:lang w:eastAsia="cs-CZ"/>
              </w:rPr>
              <w:t>10</w:t>
            </w:r>
          </w:p>
        </w:tc>
      </w:tr>
    </w:tbl>
    <w:p w14:paraId="46E60163" w14:textId="17B769FE" w:rsidR="00116F47" w:rsidRPr="00116F47" w:rsidRDefault="00116F47" w:rsidP="00116F47">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 xml:space="preserve">O </w:t>
      </w:r>
      <w:r w:rsidRPr="009F77C5">
        <w:rPr>
          <w:rFonts w:eastAsia="Times New Roman" w:cstheme="minorHAnsi"/>
          <w:color w:val="22313F"/>
          <w:sz w:val="23"/>
          <w:szCs w:val="23"/>
          <w:lang w:eastAsia="cs-CZ"/>
        </w:rPr>
        <w:t xml:space="preserve">malých </w:t>
      </w:r>
      <w:r w:rsidRPr="00116F47">
        <w:rPr>
          <w:rFonts w:eastAsia="Times New Roman" w:cstheme="minorHAnsi"/>
          <w:color w:val="22313F"/>
          <w:sz w:val="23"/>
          <w:szCs w:val="23"/>
          <w:lang w:eastAsia="cs-CZ"/>
        </w:rPr>
        <w:t xml:space="preserve">přestávkách se mohou žáci volně pohybovat po </w:t>
      </w:r>
      <w:r w:rsidRPr="009F77C5">
        <w:rPr>
          <w:rFonts w:eastAsia="Times New Roman" w:cstheme="minorHAnsi"/>
          <w:color w:val="22313F"/>
          <w:sz w:val="23"/>
          <w:szCs w:val="23"/>
          <w:lang w:eastAsia="cs-CZ"/>
        </w:rPr>
        <w:t>třídě, vykonávají osobní hygienu</w:t>
      </w:r>
      <w:r w:rsidRPr="00116F47">
        <w:rPr>
          <w:rFonts w:eastAsia="Times New Roman" w:cstheme="minorHAnsi"/>
          <w:color w:val="22313F"/>
          <w:sz w:val="23"/>
          <w:szCs w:val="23"/>
          <w:lang w:eastAsia="cs-CZ"/>
        </w:rPr>
        <w:t xml:space="preserve">, o velké přestávce (přestávka po </w:t>
      </w:r>
      <w:r w:rsidR="001D598D">
        <w:rPr>
          <w:rFonts w:eastAsia="Times New Roman" w:cstheme="minorHAnsi"/>
          <w:color w:val="22313F"/>
          <w:sz w:val="23"/>
          <w:szCs w:val="23"/>
          <w:lang w:eastAsia="cs-CZ"/>
        </w:rPr>
        <w:t>2</w:t>
      </w:r>
      <w:r w:rsidRPr="00116F47">
        <w:rPr>
          <w:rFonts w:eastAsia="Times New Roman" w:cstheme="minorHAnsi"/>
          <w:color w:val="22313F"/>
          <w:sz w:val="23"/>
          <w:szCs w:val="23"/>
          <w:lang w:eastAsia="cs-CZ"/>
        </w:rPr>
        <w:t xml:space="preserve">. vyučovací hodině) pobývají žáci při příznivém počasí v podzimních a jarních měsících venku – </w:t>
      </w:r>
      <w:r w:rsidRPr="009F77C5">
        <w:rPr>
          <w:rFonts w:eastAsia="Times New Roman" w:cstheme="minorHAnsi"/>
          <w:color w:val="22313F"/>
          <w:sz w:val="23"/>
          <w:szCs w:val="23"/>
          <w:lang w:eastAsia="cs-CZ"/>
        </w:rPr>
        <w:t>na hřišti a v</w:t>
      </w:r>
      <w:r w:rsidR="00F225B5">
        <w:rPr>
          <w:rFonts w:eastAsia="Times New Roman" w:cstheme="minorHAnsi"/>
          <w:color w:val="22313F"/>
          <w:sz w:val="23"/>
          <w:szCs w:val="23"/>
          <w:lang w:eastAsia="cs-CZ"/>
        </w:rPr>
        <w:t> </w:t>
      </w:r>
      <w:r w:rsidRPr="009F77C5">
        <w:rPr>
          <w:rFonts w:eastAsia="Times New Roman" w:cstheme="minorHAnsi"/>
          <w:color w:val="22313F"/>
          <w:sz w:val="23"/>
          <w:szCs w:val="23"/>
          <w:lang w:eastAsia="cs-CZ"/>
        </w:rPr>
        <w:t>respiriu</w:t>
      </w:r>
      <w:r w:rsidR="00F225B5">
        <w:rPr>
          <w:rFonts w:eastAsia="Times New Roman" w:cstheme="minorHAnsi"/>
          <w:color w:val="22313F"/>
          <w:sz w:val="23"/>
          <w:szCs w:val="23"/>
          <w:lang w:eastAsia="cs-CZ"/>
        </w:rPr>
        <w:t>.</w:t>
      </w:r>
      <w:r w:rsidRPr="009F77C5">
        <w:rPr>
          <w:rFonts w:eastAsia="Times New Roman" w:cstheme="minorHAnsi"/>
          <w:color w:val="22313F"/>
          <w:sz w:val="23"/>
          <w:szCs w:val="23"/>
          <w:lang w:eastAsia="cs-CZ"/>
        </w:rPr>
        <w:t xml:space="preserve"> </w:t>
      </w:r>
    </w:p>
    <w:p w14:paraId="00D01C78" w14:textId="77777777" w:rsidR="00116F47" w:rsidRPr="00116F47" w:rsidRDefault="00116F47" w:rsidP="00116F47">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Pobyt žáků ve škole je dán rozvrhem (povinných a nepovinných) vyučovacích hodin, rozvrhem školního klubu, školní družiny, zápisem žáka do školní družiny, klubu nebo školní jídelny. Jinak je pobyt žáků ve škole povolen pouze tehdy, je-li určen nebo schválen některým z pedagogických pracovníků školy, který vykonává nad žáky pedagogický dozor.</w:t>
      </w:r>
    </w:p>
    <w:p w14:paraId="4AE0D17A" w14:textId="3DF1A0CC" w:rsidR="00116F47" w:rsidRPr="00116F47" w:rsidRDefault="00116F47" w:rsidP="00116F47">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 xml:space="preserve">Vyučování probíhá podle schváleného rozvrhu včetně rozmístění tříd. Jakékoliv změny je potřebné včas projednat se zástupcem ředitele a musí být zaznamenány v plánu týdne nebo v rozvrhu suplovaných hodin ve sborovně. Pokud jde o změny, které se týkají doby příchodu nebo odchodu žáků ze školy, musí být oznámeny zákonným zástupcům dítěte prostřednictvím </w:t>
      </w:r>
      <w:r w:rsidRPr="009F77C5">
        <w:rPr>
          <w:rFonts w:eastAsia="Times New Roman" w:cstheme="minorHAnsi"/>
          <w:color w:val="22313F"/>
          <w:sz w:val="23"/>
          <w:szCs w:val="23"/>
          <w:lang w:eastAsia="cs-CZ"/>
        </w:rPr>
        <w:t>Školy online</w:t>
      </w:r>
      <w:r w:rsidR="006A32BC">
        <w:rPr>
          <w:rFonts w:eastAsia="Times New Roman" w:cstheme="minorHAnsi"/>
          <w:color w:val="22313F"/>
          <w:sz w:val="23"/>
          <w:szCs w:val="23"/>
          <w:lang w:eastAsia="cs-CZ"/>
        </w:rPr>
        <w:t>, emailem, žákovskou knížkou</w:t>
      </w:r>
    </w:p>
    <w:p w14:paraId="2DD123C4" w14:textId="77777777" w:rsidR="00116F47" w:rsidRPr="009F77C5" w:rsidRDefault="00116F47" w:rsidP="00C47E70">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 xml:space="preserve">Před ukončením dopoledního nebo odpoledního vyučování, zájmového kroužku nebo jiné předem naplánované aktivity mohou žáci opustit budovu jen se souhlasem třídního učitele (v případě jeho nepřítomnosti zastupujícího třídního učitele nebo zástupce ředitele), a to na základě písemného potvrzení zákonného zástupce žáka. </w:t>
      </w:r>
    </w:p>
    <w:p w14:paraId="4B55F177" w14:textId="54ED959B" w:rsidR="00116F47" w:rsidRPr="00116F47" w:rsidRDefault="00116F47" w:rsidP="00C47E70">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 případě úrazu nebo akutních zdravotních potíží škola informuje neprodleně zákonného zástupce. V případě ohrožení života škola okamžitě přivolává záchrannou službu.  Ve velmi vážných případech za doprovodu zaměstnance školy odjíždí žák do zdravotního zařízení. V ostatních případech čeká záchranná služba na přítomnost zákonného zástupce, který může rozhodnout o dalším postupu. V méně akutních případech informuje škola včas zákonného zástupce, který si dítě vyzvedává.</w:t>
      </w:r>
    </w:p>
    <w:p w14:paraId="3B1D4536" w14:textId="77777777" w:rsidR="00116F47" w:rsidRPr="00116F47" w:rsidRDefault="00116F47" w:rsidP="00116F47">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Rodiče o této skutečnosti informuje škola neprodleně.</w:t>
      </w:r>
    </w:p>
    <w:p w14:paraId="6CF5006E" w14:textId="77777777" w:rsidR="00116F47" w:rsidRPr="00116F47" w:rsidRDefault="00116F47" w:rsidP="00116F47">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se zúčastňuje výuky všech předmětů učebního plánu podle rozvrhu, mimořádných a předem oznámených vyučovacích hodin (laboratorní práce, třídnické hodiny), všech výchovných a vzdělávacích akcí, označených školou za povinné. (Jako povinné mohou být označeny pouze takové akce, které nevyžadují finanční úhradu ze strany rodičů). Pokud se žák nezúčastní mimoškolní akce, která probíhá v době běžného vyučování, stanoví mu škola náhradní zaměstnání, na něž je jeho docházka rovněž povinná.</w:t>
      </w:r>
    </w:p>
    <w:p w14:paraId="0E1E77AC" w14:textId="77777777" w:rsidR="00116F47" w:rsidRPr="00116F47" w:rsidRDefault="00116F47" w:rsidP="00116F47">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Docházka na volitelné nebo nepovinné vyučovací hodiny, na které se žák na začátku školního roku nebo pololetí přihlásil, je pro něj rovněž povinná. Změna je možná po souhlasu ředitele školy vždy jen na konci pololetí, a to na základě písemné žádosti zákonného zástupce žáka.</w:t>
      </w:r>
    </w:p>
    <w:p w14:paraId="41E1B0C4" w14:textId="77777777" w:rsidR="00116F47" w:rsidRPr="00116F47" w:rsidRDefault="00116F47" w:rsidP="00116F47">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 xml:space="preserve">Veškeré akce mimo objekt školy (exkurze, vycházky, výlety, kulturní a sportovní akce apod.) musí být předem projednány se zástupcem ředitele, který </w:t>
      </w:r>
      <w:proofErr w:type="spellStart"/>
      <w:r w:rsidRPr="00116F47">
        <w:rPr>
          <w:rFonts w:eastAsia="Times New Roman" w:cstheme="minorHAnsi"/>
          <w:color w:val="22313F"/>
          <w:sz w:val="23"/>
          <w:szCs w:val="23"/>
          <w:lang w:eastAsia="cs-CZ"/>
        </w:rPr>
        <w:t>m.j</w:t>
      </w:r>
      <w:proofErr w:type="spellEnd"/>
      <w:r w:rsidRPr="00116F47">
        <w:rPr>
          <w:rFonts w:eastAsia="Times New Roman" w:cstheme="minorHAnsi"/>
          <w:color w:val="22313F"/>
          <w:sz w:val="23"/>
          <w:szCs w:val="23"/>
          <w:lang w:eastAsia="cs-CZ"/>
        </w:rPr>
        <w:t>. zajistí vykonávání dozoru nad žáky a další provozní a bezpečností podmínky akce.</w:t>
      </w:r>
    </w:p>
    <w:p w14:paraId="0A471A49" w14:textId="77777777" w:rsidR="00116F47" w:rsidRPr="00116F47" w:rsidRDefault="00116F47" w:rsidP="00116F47">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Škola může v souladu se školním vzdělávacím programem organizovat zotavovací pobyty žáků bez přerušení vzdělávání, výjezdy do zahraničí a další akce související s výchovně vzdělávací činností školy.</w:t>
      </w:r>
    </w:p>
    <w:p w14:paraId="64C81625" w14:textId="3FF451EE" w:rsidR="00116F47" w:rsidRDefault="00116F47" w:rsidP="00116F47">
      <w:pPr>
        <w:numPr>
          <w:ilvl w:val="0"/>
          <w:numId w:val="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Při akcích mimo místo, kde škola uskutečňuje vzdělávání, kdy místem pro shromáždění není škola, oznámí škola zákonným zástupcům žáka nejpozději 2 dny před akcí místo a čas shromáždění žáků, jakož i čas zahájení a ukončení akce. Bezpečnost a ochrana zdraví žáků na předem určeném místě se zajišťuje 15 minut před dobou shromáždění.</w:t>
      </w:r>
    </w:p>
    <w:p w14:paraId="1AF7EB15" w14:textId="77777777" w:rsidR="001837AA" w:rsidRPr="00116F47" w:rsidRDefault="001837AA" w:rsidP="00116F47">
      <w:pPr>
        <w:numPr>
          <w:ilvl w:val="0"/>
          <w:numId w:val="3"/>
        </w:numPr>
        <w:spacing w:after="0" w:line="240" w:lineRule="auto"/>
        <w:ind w:left="45"/>
        <w:textAlignment w:val="baseline"/>
        <w:rPr>
          <w:rFonts w:eastAsia="Times New Roman" w:cstheme="minorHAnsi"/>
          <w:color w:val="22313F"/>
          <w:sz w:val="23"/>
          <w:szCs w:val="23"/>
          <w:lang w:eastAsia="cs-CZ"/>
        </w:rPr>
      </w:pPr>
    </w:p>
    <w:p w14:paraId="6B06690C"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116F47">
        <w:rPr>
          <w:rFonts w:eastAsia="Times New Roman" w:cstheme="minorHAnsi"/>
          <w:color w:val="3366FF"/>
          <w:sz w:val="36"/>
          <w:szCs w:val="36"/>
          <w:bdr w:val="none" w:sz="0" w:space="0" w:color="auto" w:frame="1"/>
          <w:lang w:eastAsia="cs-CZ"/>
        </w:rPr>
        <w:t>B. VÝCHOVNÁ PRÁCE</w:t>
      </w:r>
    </w:p>
    <w:p w14:paraId="6FF8E8DE"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Před začátkem vyučování mohou přihlášené děti 1. stupně navštěvovat ranní družinu. Před zahájením a po skončení vyučování přebírají děti, které navštěvují školní družinu, vychovatelky. Provoz školní družiny je ráno od 6:</w:t>
      </w:r>
      <w:r w:rsidRPr="009F77C5">
        <w:rPr>
          <w:rFonts w:eastAsia="Times New Roman" w:cstheme="minorHAnsi"/>
          <w:color w:val="22313F"/>
          <w:sz w:val="23"/>
          <w:szCs w:val="23"/>
          <w:lang w:eastAsia="cs-CZ"/>
        </w:rPr>
        <w:t>15</w:t>
      </w:r>
      <w:r w:rsidRPr="00116F47">
        <w:rPr>
          <w:rFonts w:eastAsia="Times New Roman" w:cstheme="minorHAnsi"/>
          <w:color w:val="22313F"/>
          <w:sz w:val="23"/>
          <w:szCs w:val="23"/>
          <w:lang w:eastAsia="cs-CZ"/>
        </w:rPr>
        <w:t xml:space="preserve"> hodin do </w:t>
      </w:r>
      <w:r w:rsidRPr="009F77C5">
        <w:rPr>
          <w:rFonts w:eastAsia="Times New Roman" w:cstheme="minorHAnsi"/>
          <w:color w:val="22313F"/>
          <w:sz w:val="23"/>
          <w:szCs w:val="23"/>
          <w:lang w:eastAsia="cs-CZ"/>
        </w:rPr>
        <w:t>7</w:t>
      </w:r>
      <w:r w:rsidRPr="00116F47">
        <w:rPr>
          <w:rFonts w:eastAsia="Times New Roman" w:cstheme="minorHAnsi"/>
          <w:color w:val="22313F"/>
          <w:sz w:val="23"/>
          <w:szCs w:val="23"/>
          <w:lang w:eastAsia="cs-CZ"/>
        </w:rPr>
        <w:t>:</w:t>
      </w:r>
      <w:r w:rsidRPr="009F77C5">
        <w:rPr>
          <w:rFonts w:eastAsia="Times New Roman" w:cstheme="minorHAnsi"/>
          <w:color w:val="22313F"/>
          <w:sz w:val="23"/>
          <w:szCs w:val="23"/>
          <w:lang w:eastAsia="cs-CZ"/>
        </w:rPr>
        <w:t>45</w:t>
      </w:r>
      <w:r w:rsidRPr="00116F47">
        <w:rPr>
          <w:rFonts w:eastAsia="Times New Roman" w:cstheme="minorHAnsi"/>
          <w:color w:val="22313F"/>
          <w:sz w:val="23"/>
          <w:szCs w:val="23"/>
          <w:lang w:eastAsia="cs-CZ"/>
        </w:rPr>
        <w:t xml:space="preserve"> hodin, odpoledne po skončení vyučování do</w:t>
      </w:r>
      <w:r w:rsidRPr="009F77C5">
        <w:rPr>
          <w:rFonts w:eastAsia="Times New Roman" w:cstheme="minorHAnsi"/>
          <w:color w:val="22313F"/>
          <w:sz w:val="23"/>
          <w:szCs w:val="23"/>
          <w:lang w:eastAsia="cs-CZ"/>
        </w:rPr>
        <w:t xml:space="preserve"> 16:00</w:t>
      </w:r>
      <w:r w:rsidRPr="00116F47">
        <w:rPr>
          <w:rFonts w:eastAsia="Times New Roman" w:cstheme="minorHAnsi"/>
          <w:color w:val="22313F"/>
          <w:sz w:val="23"/>
          <w:szCs w:val="23"/>
          <w:lang w:eastAsia="cs-CZ"/>
        </w:rPr>
        <w:t xml:space="preserve"> hodin.</w:t>
      </w:r>
    </w:p>
    <w:p w14:paraId="3B0A8210"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116F47">
        <w:rPr>
          <w:rFonts w:eastAsia="Times New Roman" w:cstheme="minorHAnsi"/>
          <w:color w:val="3366FF"/>
          <w:sz w:val="36"/>
          <w:szCs w:val="36"/>
          <w:bdr w:val="none" w:sz="0" w:space="0" w:color="auto" w:frame="1"/>
          <w:lang w:eastAsia="cs-CZ"/>
        </w:rPr>
        <w:t>C. PRÁVA ŽÁKŮ</w:t>
      </w:r>
    </w:p>
    <w:p w14:paraId="1D2C6B91"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na vzdělání a školské služby podle školského zákona č. 561/2004 Sb.</w:t>
      </w:r>
    </w:p>
    <w:p w14:paraId="4C2765A7"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vyjadřovat svobodně své názory, a to ve všech záležitostech, které se ho bezprostředně týkají při dodržení pravidel slušné komunikace. Názorům žáka musí být věnována ze strany školy patřičná pozornost.</w:t>
      </w:r>
    </w:p>
    <w:p w14:paraId="1E73988D"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může při dodržení zásad slušné komunikace vznášet dotaz k pracovníkům školy.</w:t>
      </w:r>
    </w:p>
    <w:p w14:paraId="53B02DBE"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na bezplatné vzdělání a bezplatné poskytnutí základních učebnic a učebních textů.</w:t>
      </w:r>
    </w:p>
    <w:p w14:paraId="28D7A7AB"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využívat v maximální možné míře vzdělávací nabídku školy, která je dána rozvrhem vyučovacích hodin a dalších akcí pořádaných školou. Právo účasti žáka na akcích mimo objekt školy však může být omezeno v případě, že by touto účastí mohly být ohroženy zdraví nebo bezpečnost jeho samého nebo jiných (například v důsledku opakovaného nevhodného chování žáka).</w:t>
      </w:r>
    </w:p>
    <w:p w14:paraId="74481632"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na informace a poradenskou pomoc školy v oblasti vzdělávání a odborné přípravy k povolání.</w:t>
      </w:r>
    </w:p>
    <w:p w14:paraId="0C887C85"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na omluvu ze zameškané látky ve vyučování, pokud byl řádně předem omluven zákonným zástupcem </w:t>
      </w:r>
      <w:r w:rsidRPr="009F77C5">
        <w:rPr>
          <w:rFonts w:eastAsia="Times New Roman" w:cstheme="minorHAnsi"/>
          <w:i/>
          <w:iCs/>
          <w:color w:val="22313F"/>
          <w:sz w:val="23"/>
          <w:szCs w:val="23"/>
          <w:bdr w:val="none" w:sz="0" w:space="0" w:color="auto" w:frame="1"/>
          <w:lang w:eastAsia="cs-CZ"/>
        </w:rPr>
        <w:t>z důvodu nemoci</w:t>
      </w:r>
      <w:r w:rsidRPr="00116F47">
        <w:rPr>
          <w:rFonts w:eastAsia="Times New Roman" w:cstheme="minorHAnsi"/>
          <w:color w:val="22313F"/>
          <w:sz w:val="23"/>
          <w:szCs w:val="23"/>
          <w:lang w:eastAsia="cs-CZ"/>
        </w:rPr>
        <w:t>. Pokud chyběl z důvodu reprezentace školy, má právo na omluvu jen z těch předmětů, které se následující den opakují.</w:t>
      </w:r>
    </w:p>
    <w:p w14:paraId="6B1DB3A2"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na ochranu před sociálně patologickými jevy a před projevy diskriminace, nepřátelství nebo násilí.</w:t>
      </w:r>
    </w:p>
    <w:p w14:paraId="6D814C54"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na respektování svých individuálních zvláštností a odlišností a zdravotního stavu, pokud to zásadně nenarušuje život školy.</w:t>
      </w:r>
    </w:p>
    <w:p w14:paraId="145A23BC"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na osobní bezpečí a účinnou pomoc v ohrožení nejen v prostorách školy, ale i na všech akcích pořádaných školou.</w:t>
      </w:r>
    </w:p>
    <w:p w14:paraId="6119A874"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Nově přijatý žák má právo na pomoc učitelů při adaptaci v nových podmínkách.</w:t>
      </w:r>
    </w:p>
    <w:p w14:paraId="30605D15"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kdykoli se obrátit na pracovníka školy se žádostí o pomoc, radu či informaci.</w:t>
      </w:r>
    </w:p>
    <w:p w14:paraId="7BDFBA87"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účastnit se soutěží a prezentace svých prací, výrobků a nápadů.</w:t>
      </w:r>
    </w:p>
    <w:p w14:paraId="5103CD52"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může být za příkladné studijní výsledky, chování, pomoc spolužákům apod. odměněn pochvalou, příp. věcným darem.</w:t>
      </w:r>
    </w:p>
    <w:p w14:paraId="19E89B6F"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přihlásit se k odběru obědů ve školní jídelně. Objednávání, placení a odhlašování obědů se řídí vnitřním řádem školní jídelny.</w:t>
      </w:r>
    </w:p>
    <w:p w14:paraId="0B9FA03C"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Žák má právo na náhradu z pojištění prokazatelně ztracených osobních věcí, které si do školy přinesl v přímé souvislosti s činností ve vyučování.</w:t>
      </w:r>
    </w:p>
    <w:p w14:paraId="05D2C60A" w14:textId="77777777" w:rsidR="00116F47" w:rsidRPr="00116F47" w:rsidRDefault="00116F47" w:rsidP="00116F47">
      <w:pPr>
        <w:numPr>
          <w:ilvl w:val="0"/>
          <w:numId w:val="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má právo pouze s vědomím pedagogického pracovníka použít mobilní telefon či jiné záznamové zařízení pro kontakt se svým zákonným zástupcem.</w:t>
      </w:r>
    </w:p>
    <w:p w14:paraId="02040F81"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 </w:t>
      </w:r>
    </w:p>
    <w:p w14:paraId="70D37F3C"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116F47">
        <w:rPr>
          <w:rFonts w:eastAsia="Times New Roman" w:cstheme="minorHAnsi"/>
          <w:color w:val="3366FF"/>
          <w:sz w:val="36"/>
          <w:szCs w:val="36"/>
          <w:bdr w:val="none" w:sz="0" w:space="0" w:color="auto" w:frame="1"/>
          <w:lang w:eastAsia="cs-CZ"/>
        </w:rPr>
        <w:t>D. PRÁVA ZÁKONNÝCH ZÁSTUPCŮ</w:t>
      </w:r>
    </w:p>
    <w:p w14:paraId="7CC5038D" w14:textId="77777777" w:rsidR="00116F47" w:rsidRPr="00116F47" w:rsidRDefault="00116F47" w:rsidP="00116F47">
      <w:pPr>
        <w:numPr>
          <w:ilvl w:val="0"/>
          <w:numId w:val="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Zákonní zástupci </w:t>
      </w:r>
      <w:r w:rsidRPr="009F77C5">
        <w:rPr>
          <w:rFonts w:eastAsia="Times New Roman" w:cstheme="minorHAnsi"/>
          <w:b/>
          <w:bCs/>
          <w:color w:val="22313F"/>
          <w:sz w:val="23"/>
          <w:szCs w:val="23"/>
          <w:bdr w:val="none" w:sz="0" w:space="0" w:color="auto" w:frame="1"/>
          <w:lang w:eastAsia="cs-CZ"/>
        </w:rPr>
        <w:t>mají právo na informace</w:t>
      </w:r>
      <w:r w:rsidRPr="00116F47">
        <w:rPr>
          <w:rFonts w:eastAsia="Times New Roman" w:cstheme="minorHAnsi"/>
          <w:color w:val="22313F"/>
          <w:sz w:val="23"/>
          <w:szCs w:val="23"/>
          <w:lang w:eastAsia="cs-CZ"/>
        </w:rPr>
        <w:t> ohledně prospěchu a chování svého dítěte, (informace se podávají nejčastěji při </w:t>
      </w:r>
      <w:r w:rsidRPr="009F77C5">
        <w:rPr>
          <w:rFonts w:eastAsia="Times New Roman" w:cstheme="minorHAnsi"/>
          <w:b/>
          <w:bCs/>
          <w:color w:val="22313F"/>
          <w:sz w:val="23"/>
          <w:szCs w:val="23"/>
          <w:bdr w:val="none" w:sz="0" w:space="0" w:color="auto" w:frame="1"/>
          <w:lang w:eastAsia="cs-CZ"/>
        </w:rPr>
        <w:t>konzultačních hodinách nebo při třídních schůzkách</w:t>
      </w:r>
      <w:r w:rsidRPr="00116F47">
        <w:rPr>
          <w:rFonts w:eastAsia="Times New Roman" w:cstheme="minorHAnsi"/>
          <w:color w:val="22313F"/>
          <w:sz w:val="23"/>
          <w:szCs w:val="23"/>
          <w:lang w:eastAsia="cs-CZ"/>
        </w:rPr>
        <w:t>, </w:t>
      </w:r>
      <w:r w:rsidRPr="009F77C5">
        <w:rPr>
          <w:rFonts w:eastAsia="Times New Roman" w:cstheme="minorHAnsi"/>
          <w:b/>
          <w:bCs/>
          <w:color w:val="22313F"/>
          <w:sz w:val="23"/>
          <w:szCs w:val="23"/>
          <w:u w:val="single"/>
          <w:bdr w:val="none" w:sz="0" w:space="0" w:color="auto" w:frame="1"/>
          <w:lang w:eastAsia="cs-CZ"/>
        </w:rPr>
        <w:t>ne v době vyučovacích hodin</w:t>
      </w:r>
      <w:r w:rsidRPr="00116F47">
        <w:rPr>
          <w:rFonts w:eastAsia="Times New Roman" w:cstheme="minorHAnsi"/>
          <w:color w:val="22313F"/>
          <w:sz w:val="23"/>
          <w:szCs w:val="23"/>
          <w:u w:val="single"/>
          <w:bdr w:val="none" w:sz="0" w:space="0" w:color="auto" w:frame="1"/>
          <w:lang w:eastAsia="cs-CZ"/>
        </w:rPr>
        <w:t> nebo </w:t>
      </w:r>
      <w:r w:rsidRPr="009F77C5">
        <w:rPr>
          <w:rFonts w:eastAsia="Times New Roman" w:cstheme="minorHAnsi"/>
          <w:b/>
          <w:bCs/>
          <w:color w:val="22313F"/>
          <w:sz w:val="23"/>
          <w:szCs w:val="23"/>
          <w:u w:val="single"/>
          <w:bdr w:val="none" w:sz="0" w:space="0" w:color="auto" w:frame="1"/>
          <w:lang w:eastAsia="cs-CZ"/>
        </w:rPr>
        <w:t>bezprostředně před nimi!).</w:t>
      </w:r>
    </w:p>
    <w:p w14:paraId="2D263894" w14:textId="77777777" w:rsidR="00116F47" w:rsidRPr="00116F47" w:rsidRDefault="00116F47" w:rsidP="00116F47">
      <w:pPr>
        <w:numPr>
          <w:ilvl w:val="0"/>
          <w:numId w:val="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Zákonní zástupci mají právo seznámit se se všemi veřejnými dokumenty, které je škola povinna vydávat (např.</w:t>
      </w:r>
      <w:r w:rsidRPr="009F77C5">
        <w:rPr>
          <w:rFonts w:eastAsia="Times New Roman" w:cstheme="minorHAnsi"/>
          <w:color w:val="22313F"/>
          <w:sz w:val="23"/>
          <w:szCs w:val="23"/>
          <w:lang w:eastAsia="cs-CZ"/>
        </w:rPr>
        <w:t xml:space="preserve"> </w:t>
      </w:r>
      <w:r w:rsidRPr="00116F47">
        <w:rPr>
          <w:rFonts w:eastAsia="Times New Roman" w:cstheme="minorHAnsi"/>
          <w:color w:val="22313F"/>
          <w:sz w:val="23"/>
          <w:szCs w:val="23"/>
          <w:lang w:eastAsia="cs-CZ"/>
        </w:rPr>
        <w:t>výroční zpráva).</w:t>
      </w:r>
    </w:p>
    <w:p w14:paraId="2E553F16" w14:textId="77777777" w:rsidR="00116F47" w:rsidRPr="00116F47" w:rsidRDefault="00116F47" w:rsidP="00116F47">
      <w:pPr>
        <w:numPr>
          <w:ilvl w:val="0"/>
          <w:numId w:val="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Zákonní zástupci žáků mají právo požádat ředitele školy individuální vzdělávací plán pro své dítě se speciálními vzdělávacími potřebami nebo s mimořádným nadáním, a to s písemným doporučením poradenského zařízení.</w:t>
      </w:r>
    </w:p>
    <w:p w14:paraId="1762071C" w14:textId="77777777" w:rsidR="00116F47" w:rsidRPr="00116F47" w:rsidRDefault="00116F47" w:rsidP="00116F47">
      <w:pPr>
        <w:numPr>
          <w:ilvl w:val="0"/>
          <w:numId w:val="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Zákonní zástupci žáků mají právo požádat o slovní hodnocení prospěchu svého dítěte.</w:t>
      </w:r>
    </w:p>
    <w:p w14:paraId="26B78807" w14:textId="77777777" w:rsidR="00116F47" w:rsidRPr="00116F47" w:rsidRDefault="00116F47" w:rsidP="00116F47">
      <w:pPr>
        <w:numPr>
          <w:ilvl w:val="0"/>
          <w:numId w:val="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Zákonní zástupci mohou v případě pochybnosti o správnosti klasifikace v jednotlivých předmětech požádat ředitele školy o přezkoumání výsledků hodnocení žáka, a to do 3 pracovních dnů ode dne, kdy se o hodnocení prokazatelně dozvěděli, nejpozději však do 3 pracovních dnů ode dne vydání vysvědčení! Komisionální přezkoušení se koná nejpozději do 14 dnů od doručení žádosti nebo v termínu dohodnutém školou se zákonným zástupcem.</w:t>
      </w:r>
    </w:p>
    <w:p w14:paraId="69EA39A0" w14:textId="77777777" w:rsidR="00116F47" w:rsidRPr="00116F47" w:rsidRDefault="00116F47" w:rsidP="00116F47">
      <w:pPr>
        <w:numPr>
          <w:ilvl w:val="0"/>
          <w:numId w:val="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Zákonní zástupci žáka mají právo na informace o poradenské pomoci školy nebo odborného poradenského pracoviště.</w:t>
      </w:r>
    </w:p>
    <w:p w14:paraId="6F5CD13E" w14:textId="77777777" w:rsidR="00AB5353" w:rsidRDefault="00116F47" w:rsidP="00AB5353">
      <w:pPr>
        <w:numPr>
          <w:ilvl w:val="0"/>
          <w:numId w:val="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Zákonní zástupci žáka mají právo volit a být voleni do školské rady, dále vyjadřovat se ke všem rozhodnutím, která se týkají podstatných záležitostí vzdělávání jejich dítěte.</w:t>
      </w:r>
    </w:p>
    <w:p w14:paraId="24432762" w14:textId="66809EE6" w:rsidR="00AB5353" w:rsidRPr="00AB5353" w:rsidRDefault="00AB5353" w:rsidP="00AB5353">
      <w:pPr>
        <w:numPr>
          <w:ilvl w:val="0"/>
          <w:numId w:val="5"/>
        </w:numPr>
        <w:spacing w:after="0" w:line="240" w:lineRule="auto"/>
        <w:ind w:left="45"/>
        <w:textAlignment w:val="baseline"/>
        <w:rPr>
          <w:rFonts w:eastAsia="Times New Roman" w:cstheme="minorHAnsi"/>
          <w:color w:val="22313F"/>
          <w:sz w:val="23"/>
          <w:szCs w:val="23"/>
          <w:lang w:eastAsia="cs-CZ"/>
        </w:rPr>
      </w:pPr>
      <w:r w:rsidRPr="00AB5353">
        <w:rPr>
          <w:rFonts w:eastAsia="Times New Roman" w:cstheme="minorHAnsi"/>
          <w:color w:val="22313F"/>
          <w:sz w:val="23"/>
          <w:szCs w:val="23"/>
          <w:lang w:eastAsia="cs-CZ"/>
        </w:rPr>
        <w:t xml:space="preserve">Zákonní zástupci žáka mají právo </w:t>
      </w:r>
      <w:r w:rsidRPr="00AB5353">
        <w:rPr>
          <w:rFonts w:cstheme="minorHAnsi"/>
          <w:szCs w:val="24"/>
        </w:rPr>
        <w:t xml:space="preserve">vznášet připomínky a podněty k práci školy u učitelů </w:t>
      </w:r>
    </w:p>
    <w:p w14:paraId="71E96CD7" w14:textId="3F4A97BE" w:rsidR="00AB5353" w:rsidRDefault="00AB5353" w:rsidP="00AB5353">
      <w:pPr>
        <w:spacing w:after="0" w:line="240" w:lineRule="auto"/>
        <w:textAlignment w:val="baseline"/>
        <w:rPr>
          <w:rFonts w:eastAsia="Times New Roman" w:cstheme="minorHAnsi"/>
          <w:color w:val="22313F"/>
          <w:sz w:val="23"/>
          <w:szCs w:val="23"/>
          <w:lang w:eastAsia="cs-CZ"/>
        </w:rPr>
      </w:pPr>
      <w:r w:rsidRPr="00371608">
        <w:rPr>
          <w:rFonts w:cstheme="minorHAnsi"/>
          <w:szCs w:val="24"/>
        </w:rPr>
        <w:t>a ředitele školy k podstatným záležitostem, které se týkají chování a vzdělávání</w:t>
      </w:r>
      <w:r w:rsidRPr="00116F47">
        <w:rPr>
          <w:rFonts w:eastAsia="Times New Roman" w:cstheme="minorHAnsi"/>
          <w:color w:val="22313F"/>
          <w:sz w:val="23"/>
          <w:szCs w:val="23"/>
          <w:lang w:eastAsia="cs-CZ"/>
        </w:rPr>
        <w:t>.</w:t>
      </w:r>
    </w:p>
    <w:p w14:paraId="22B1A139" w14:textId="77777777" w:rsidR="00AB5353" w:rsidRPr="00116F47" w:rsidRDefault="00AB5353" w:rsidP="00AB5353">
      <w:pPr>
        <w:spacing w:line="240" w:lineRule="auto"/>
        <w:ind w:left="45"/>
        <w:textAlignment w:val="baseline"/>
        <w:rPr>
          <w:rFonts w:eastAsia="Times New Roman" w:cstheme="minorHAnsi"/>
          <w:color w:val="22313F"/>
          <w:sz w:val="23"/>
          <w:szCs w:val="23"/>
          <w:lang w:eastAsia="cs-CZ"/>
        </w:rPr>
      </w:pPr>
    </w:p>
    <w:p w14:paraId="16308B5A" w14:textId="34025361" w:rsidR="00116F47" w:rsidRPr="00116F47" w:rsidRDefault="00116F47" w:rsidP="001837AA">
      <w:pPr>
        <w:spacing w:before="225" w:line="240" w:lineRule="auto"/>
        <w:textAlignment w:val="baseline"/>
        <w:rPr>
          <w:rFonts w:eastAsia="Times New Roman" w:cstheme="minorHAnsi"/>
          <w:color w:val="22313F"/>
          <w:sz w:val="36"/>
          <w:szCs w:val="36"/>
          <w:lang w:eastAsia="cs-CZ"/>
        </w:rPr>
      </w:pPr>
      <w:r w:rsidRPr="00116F47">
        <w:rPr>
          <w:rFonts w:eastAsia="Times New Roman" w:cstheme="minorHAnsi"/>
          <w:color w:val="22313F"/>
          <w:sz w:val="23"/>
          <w:szCs w:val="23"/>
          <w:lang w:eastAsia="cs-CZ"/>
        </w:rPr>
        <w:t> </w:t>
      </w:r>
      <w:r w:rsidRPr="00116F47">
        <w:rPr>
          <w:rFonts w:eastAsia="Times New Roman" w:cstheme="minorHAnsi"/>
          <w:color w:val="3366FF"/>
          <w:sz w:val="36"/>
          <w:szCs w:val="36"/>
          <w:bdr w:val="none" w:sz="0" w:space="0" w:color="auto" w:frame="1"/>
          <w:lang w:eastAsia="cs-CZ"/>
        </w:rPr>
        <w:t>E. POVINNOSTI ŽÁKA</w:t>
      </w:r>
    </w:p>
    <w:p w14:paraId="5F5EB17E" w14:textId="77777777" w:rsidR="00243394" w:rsidRPr="009F77C5" w:rsidRDefault="009F77C5" w:rsidP="00F225B5">
      <w:pPr>
        <w:spacing w:after="0"/>
        <w:jc w:val="both"/>
        <w:rPr>
          <w:rFonts w:cstheme="minorHAnsi"/>
          <w:szCs w:val="24"/>
        </w:rPr>
      </w:pPr>
      <w:r w:rsidRPr="009F77C5">
        <w:rPr>
          <w:rFonts w:cstheme="minorHAnsi"/>
          <w:b/>
          <w:szCs w:val="24"/>
          <w:u w:val="single"/>
        </w:rPr>
        <w:t xml:space="preserve">a. </w:t>
      </w:r>
      <w:r w:rsidR="00243394" w:rsidRPr="009F77C5">
        <w:rPr>
          <w:rFonts w:cstheme="minorHAnsi"/>
          <w:szCs w:val="24"/>
        </w:rPr>
        <w:t>Do školy nosíš věci, které souvisejí s výukou. Nenosíš cenné věci a větší obnosy</w:t>
      </w:r>
    </w:p>
    <w:p w14:paraId="4ECC18A6" w14:textId="77777777" w:rsidR="00243394" w:rsidRPr="009F77C5" w:rsidRDefault="00243394" w:rsidP="00F225B5">
      <w:pPr>
        <w:spacing w:after="0"/>
        <w:jc w:val="both"/>
        <w:rPr>
          <w:rFonts w:cstheme="minorHAnsi"/>
          <w:szCs w:val="24"/>
        </w:rPr>
      </w:pPr>
      <w:r w:rsidRPr="009F77C5">
        <w:rPr>
          <w:rFonts w:cstheme="minorHAnsi"/>
          <w:szCs w:val="24"/>
        </w:rPr>
        <w:t>peněz. V případě nutnosti tyto uschovej u třídního učitele nebo učitele tělesné výchovy.</w:t>
      </w:r>
      <w:r w:rsidRPr="009F77C5">
        <w:rPr>
          <w:rFonts w:cstheme="minorHAnsi"/>
          <w:color w:val="FF0000"/>
          <w:sz w:val="16"/>
          <w:szCs w:val="16"/>
        </w:rPr>
        <w:t xml:space="preserve"> </w:t>
      </w:r>
      <w:r w:rsidRPr="009F77C5">
        <w:rPr>
          <w:rFonts w:cstheme="minorHAnsi"/>
          <w:szCs w:val="24"/>
        </w:rPr>
        <w:t>Pokud máš ve škole mobil, mp3 přehrávač, nebo jiný audiovizuální přístroj, budeš ho mít v době výuky vypnutý a uložený v tašce (batohu). Při porušení zákazu ti bude předmět odebrán, uložen v ředitelně v trezoru a předán tvému zákonnému zástupci. Při opakovaném přestupku budeš potrestán důtkou ředitele školy.</w:t>
      </w:r>
    </w:p>
    <w:p w14:paraId="06DA6509" w14:textId="77777777" w:rsidR="00243394" w:rsidRPr="009F77C5" w:rsidRDefault="00243394" w:rsidP="00F225B5">
      <w:pPr>
        <w:spacing w:after="0"/>
        <w:jc w:val="both"/>
        <w:rPr>
          <w:rFonts w:cstheme="minorHAnsi"/>
          <w:szCs w:val="24"/>
        </w:rPr>
      </w:pPr>
      <w:r w:rsidRPr="009F77C5">
        <w:rPr>
          <w:rFonts w:cstheme="minorHAnsi"/>
          <w:szCs w:val="24"/>
        </w:rPr>
        <w:t>Žákům je zakázáno jakékoliv fotografování a nahrávaní osob bez jejich svolení.</w:t>
      </w:r>
    </w:p>
    <w:p w14:paraId="0362BDC0" w14:textId="77777777" w:rsidR="00434466" w:rsidRPr="00116F47" w:rsidRDefault="00243394" w:rsidP="00F225B5">
      <w:pPr>
        <w:spacing w:after="0" w:line="240" w:lineRule="auto"/>
        <w:ind w:left="45"/>
        <w:textAlignment w:val="baseline"/>
        <w:rPr>
          <w:rFonts w:eastAsia="Times New Roman" w:cstheme="minorHAnsi"/>
          <w:color w:val="22313F"/>
          <w:lang w:eastAsia="cs-CZ"/>
        </w:rPr>
      </w:pPr>
      <w:r w:rsidRPr="009F77C5">
        <w:rPr>
          <w:rFonts w:cstheme="minorHAnsi"/>
          <w:b/>
          <w:szCs w:val="24"/>
          <w:u w:val="single"/>
        </w:rPr>
        <w:t>b.</w:t>
      </w:r>
      <w:r w:rsidRPr="009F77C5">
        <w:rPr>
          <w:rFonts w:cstheme="minorHAnsi"/>
          <w:szCs w:val="24"/>
        </w:rPr>
        <w:t xml:space="preserve"> </w:t>
      </w:r>
      <w:r w:rsidR="00434466" w:rsidRPr="00116F47">
        <w:rPr>
          <w:rFonts w:eastAsia="Times New Roman" w:cstheme="minorHAnsi"/>
          <w:color w:val="22313F"/>
          <w:lang w:eastAsia="cs-CZ"/>
        </w:rPr>
        <w:t xml:space="preserve">Žák má povinnost dodržovat zákaz přinášení, konzumace, distribuce a zneužívání návykových látek a drog, kouření tabákových výrobků, </w:t>
      </w:r>
      <w:r w:rsidR="00434466" w:rsidRPr="009F77C5">
        <w:rPr>
          <w:rFonts w:eastAsia="Times New Roman" w:cstheme="minorHAnsi"/>
          <w:color w:val="22313F"/>
          <w:lang w:eastAsia="cs-CZ"/>
        </w:rPr>
        <w:t xml:space="preserve">žvýkání tabákových produktů, </w:t>
      </w:r>
      <w:r w:rsidR="00434466" w:rsidRPr="00116F47">
        <w:rPr>
          <w:rFonts w:eastAsia="Times New Roman" w:cstheme="minorHAnsi"/>
          <w:color w:val="22313F"/>
          <w:lang w:eastAsia="cs-CZ"/>
        </w:rPr>
        <w:t>inhalování elektronických cigaret a alkoholických nápojů. Toto omezení platí pro všechny vnitřní a vnější prostory školy. Žák má zákaz vstupu do areálu školy pod vlivem těchto látek.</w:t>
      </w:r>
      <w:r w:rsidR="00434466" w:rsidRPr="009F77C5">
        <w:rPr>
          <w:rFonts w:cstheme="minorHAnsi"/>
          <w:color w:val="22313F"/>
        </w:rPr>
        <w:t xml:space="preserve"> </w:t>
      </w:r>
      <w:r w:rsidR="00434466" w:rsidRPr="00116F47">
        <w:rPr>
          <w:rFonts w:eastAsia="Times New Roman" w:cstheme="minorHAnsi"/>
          <w:color w:val="22313F"/>
          <w:lang w:eastAsia="cs-CZ"/>
        </w:rPr>
        <w:t>Tyto povinnosti platí i během konání veškerých mimoškolních akcí organizovaných školou.</w:t>
      </w:r>
    </w:p>
    <w:p w14:paraId="7E161A0E" w14:textId="77777777" w:rsidR="00434466" w:rsidRPr="009F77C5" w:rsidRDefault="00434466" w:rsidP="00F225B5">
      <w:pPr>
        <w:spacing w:after="0"/>
        <w:jc w:val="both"/>
        <w:rPr>
          <w:rFonts w:cstheme="minorHAnsi"/>
        </w:rPr>
      </w:pPr>
      <w:r w:rsidRPr="009F77C5">
        <w:rPr>
          <w:rFonts w:cstheme="minorHAnsi"/>
        </w:rPr>
        <w:t xml:space="preserve"> Není dovolena propagace rasismu a hnutí směřující k potlačení práv a svobod člověka.</w:t>
      </w:r>
    </w:p>
    <w:p w14:paraId="30F28AD7" w14:textId="77777777" w:rsidR="00243394" w:rsidRPr="009F77C5" w:rsidRDefault="00243394" w:rsidP="00F225B5">
      <w:pPr>
        <w:spacing w:after="0"/>
        <w:jc w:val="both"/>
        <w:rPr>
          <w:rFonts w:cstheme="minorHAnsi"/>
          <w:szCs w:val="24"/>
        </w:rPr>
      </w:pPr>
      <w:r w:rsidRPr="009F77C5">
        <w:rPr>
          <w:rFonts w:cstheme="minorHAnsi"/>
          <w:b/>
          <w:szCs w:val="24"/>
          <w:u w:val="single"/>
        </w:rPr>
        <w:t>c.</w:t>
      </w:r>
      <w:r w:rsidRPr="009F77C5">
        <w:rPr>
          <w:rFonts w:cstheme="minorHAnsi"/>
          <w:szCs w:val="24"/>
        </w:rPr>
        <w:t xml:space="preserve"> Do školy nesmíš přinášet předměty ohrožující život a zdraví ostatních žáků</w:t>
      </w:r>
    </w:p>
    <w:p w14:paraId="63C52867" w14:textId="77777777" w:rsidR="00243394" w:rsidRPr="009F77C5" w:rsidRDefault="00243394" w:rsidP="00F225B5">
      <w:pPr>
        <w:spacing w:after="0"/>
        <w:jc w:val="both"/>
        <w:rPr>
          <w:rFonts w:cstheme="minorHAnsi"/>
          <w:szCs w:val="24"/>
        </w:rPr>
      </w:pPr>
      <w:r w:rsidRPr="009F77C5">
        <w:rPr>
          <w:rFonts w:cstheme="minorHAnsi"/>
          <w:szCs w:val="24"/>
        </w:rPr>
        <w:t xml:space="preserve">a zaměstnanců školy. Porušení zákazu v bodě </w:t>
      </w:r>
      <w:r w:rsidRPr="009F77C5">
        <w:rPr>
          <w:rFonts w:cstheme="minorHAnsi"/>
          <w:b/>
          <w:bCs/>
          <w:szCs w:val="24"/>
        </w:rPr>
        <w:t>b., c</w:t>
      </w:r>
      <w:r w:rsidRPr="009F77C5">
        <w:rPr>
          <w:rFonts w:cstheme="minorHAnsi"/>
          <w:szCs w:val="24"/>
        </w:rPr>
        <w:t xml:space="preserve">. je považováno za </w:t>
      </w:r>
      <w:r w:rsidRPr="009F77C5">
        <w:rPr>
          <w:rFonts w:cstheme="minorHAnsi"/>
          <w:b/>
          <w:bCs/>
          <w:szCs w:val="24"/>
        </w:rPr>
        <w:t xml:space="preserve">hrubý </w:t>
      </w:r>
      <w:r w:rsidRPr="009F77C5">
        <w:rPr>
          <w:rFonts w:cstheme="minorHAnsi"/>
          <w:szCs w:val="24"/>
        </w:rPr>
        <w:t>přestupek proti školnímu řádu a podle závažnosti bude řešeno v souladu s platným školním řádem.</w:t>
      </w:r>
    </w:p>
    <w:p w14:paraId="1DABF081" w14:textId="77777777" w:rsidR="00243394" w:rsidRPr="009F77C5" w:rsidRDefault="00243394" w:rsidP="00F225B5">
      <w:pPr>
        <w:spacing w:after="0"/>
        <w:jc w:val="both"/>
        <w:rPr>
          <w:rFonts w:cstheme="minorHAnsi"/>
          <w:szCs w:val="24"/>
        </w:rPr>
      </w:pPr>
      <w:r w:rsidRPr="009F77C5">
        <w:rPr>
          <w:rFonts w:cstheme="minorHAnsi"/>
          <w:b/>
          <w:szCs w:val="24"/>
          <w:u w:val="single"/>
        </w:rPr>
        <w:t>d.</w:t>
      </w:r>
      <w:r w:rsidRPr="009F77C5">
        <w:rPr>
          <w:rFonts w:cstheme="minorHAnsi"/>
          <w:szCs w:val="24"/>
        </w:rPr>
        <w:t xml:space="preserve"> V prostorách školy udržuješ čistotu a pořádek.</w:t>
      </w:r>
    </w:p>
    <w:p w14:paraId="062A101B" w14:textId="5811FBC8" w:rsidR="00243394" w:rsidRPr="009F77C5" w:rsidRDefault="00243394" w:rsidP="00F225B5">
      <w:pPr>
        <w:spacing w:after="0"/>
        <w:jc w:val="both"/>
        <w:rPr>
          <w:rFonts w:cstheme="minorHAnsi"/>
          <w:szCs w:val="24"/>
        </w:rPr>
      </w:pPr>
      <w:r w:rsidRPr="009F77C5">
        <w:rPr>
          <w:rFonts w:cstheme="minorHAnsi"/>
          <w:b/>
          <w:szCs w:val="24"/>
          <w:u w:val="single"/>
        </w:rPr>
        <w:lastRenderedPageBreak/>
        <w:t>e.</w:t>
      </w:r>
      <w:r w:rsidRPr="009F77C5">
        <w:rPr>
          <w:rFonts w:cstheme="minorHAnsi"/>
          <w:szCs w:val="24"/>
        </w:rPr>
        <w:t xml:space="preserve"> Respektuješ zásady slušného chování. Jsi vhodně upraven a oblečen. Zdravíš</w:t>
      </w:r>
      <w:r w:rsidR="00836942">
        <w:rPr>
          <w:rFonts w:cstheme="minorHAnsi"/>
          <w:szCs w:val="24"/>
        </w:rPr>
        <w:t xml:space="preserve"> </w:t>
      </w:r>
      <w:r w:rsidRPr="009F77C5">
        <w:rPr>
          <w:rFonts w:cstheme="minorHAnsi"/>
          <w:szCs w:val="24"/>
        </w:rPr>
        <w:t>všechny dospělé osoby v prostorách školy.</w:t>
      </w:r>
    </w:p>
    <w:p w14:paraId="16B88672" w14:textId="77777777" w:rsidR="00243394" w:rsidRPr="009F77C5" w:rsidRDefault="00243394" w:rsidP="00F225B5">
      <w:pPr>
        <w:spacing w:after="0"/>
        <w:jc w:val="both"/>
        <w:rPr>
          <w:rFonts w:cstheme="minorHAnsi"/>
          <w:szCs w:val="24"/>
        </w:rPr>
      </w:pPr>
      <w:r w:rsidRPr="009F77C5">
        <w:rPr>
          <w:rFonts w:cstheme="minorHAnsi"/>
          <w:b/>
          <w:szCs w:val="24"/>
          <w:u w:val="single"/>
        </w:rPr>
        <w:t>f.</w:t>
      </w:r>
      <w:r w:rsidRPr="009F77C5">
        <w:rPr>
          <w:rFonts w:cstheme="minorHAnsi"/>
          <w:szCs w:val="24"/>
        </w:rPr>
        <w:t xml:space="preserve"> Na každou hodinu přicházíš včas, abys byl připraven na zahájení vyučování.</w:t>
      </w:r>
    </w:p>
    <w:p w14:paraId="400A8474" w14:textId="77777777" w:rsidR="00243394" w:rsidRPr="009F77C5" w:rsidRDefault="00243394" w:rsidP="00F225B5">
      <w:pPr>
        <w:spacing w:after="0"/>
        <w:jc w:val="both"/>
        <w:rPr>
          <w:rFonts w:cstheme="minorHAnsi"/>
          <w:szCs w:val="24"/>
        </w:rPr>
      </w:pPr>
      <w:r w:rsidRPr="009F77C5">
        <w:rPr>
          <w:rFonts w:cstheme="minorHAnsi"/>
          <w:b/>
          <w:szCs w:val="24"/>
          <w:u w:val="single"/>
        </w:rPr>
        <w:t>g.</w:t>
      </w:r>
      <w:r w:rsidRPr="009F77C5">
        <w:rPr>
          <w:rFonts w:cstheme="minorHAnsi"/>
          <w:szCs w:val="24"/>
        </w:rPr>
        <w:t xml:space="preserve"> O přestávkách a v době vyučování jsi pouze v prostorách školy, pokud není</w:t>
      </w:r>
    </w:p>
    <w:p w14:paraId="6E882317" w14:textId="77777777" w:rsidR="00243394" w:rsidRPr="009F77C5" w:rsidRDefault="00243394" w:rsidP="00F225B5">
      <w:pPr>
        <w:spacing w:after="0"/>
        <w:jc w:val="both"/>
        <w:rPr>
          <w:rFonts w:cstheme="minorHAnsi"/>
          <w:szCs w:val="24"/>
        </w:rPr>
      </w:pPr>
      <w:r w:rsidRPr="009F77C5">
        <w:rPr>
          <w:rFonts w:cstheme="minorHAnsi"/>
          <w:szCs w:val="24"/>
        </w:rPr>
        <w:t>stanoveno jinak.</w:t>
      </w:r>
    </w:p>
    <w:p w14:paraId="77B71819" w14:textId="7269F0FD" w:rsidR="00243394" w:rsidRPr="009F77C5" w:rsidRDefault="00243394" w:rsidP="00F225B5">
      <w:pPr>
        <w:spacing w:after="0"/>
        <w:jc w:val="both"/>
        <w:rPr>
          <w:rFonts w:cstheme="minorHAnsi"/>
          <w:szCs w:val="24"/>
        </w:rPr>
      </w:pPr>
      <w:r w:rsidRPr="009F77C5">
        <w:rPr>
          <w:rFonts w:cstheme="minorHAnsi"/>
          <w:b/>
          <w:szCs w:val="24"/>
          <w:u w:val="single"/>
        </w:rPr>
        <w:t xml:space="preserve">h. </w:t>
      </w:r>
      <w:r w:rsidRPr="009F77C5">
        <w:rPr>
          <w:rFonts w:cstheme="minorHAnsi"/>
          <w:szCs w:val="24"/>
        </w:rPr>
        <w:t>Během polední pauzy můžeš opouštět budovu a areál školy i v zimním období. Po opuštění školy (během polední pauzy) za tebe škola nenese odpovědnost. Jedná se o přerušení výuky</w:t>
      </w:r>
      <w:r w:rsidR="001D598D">
        <w:rPr>
          <w:rFonts w:cstheme="minorHAnsi"/>
          <w:szCs w:val="24"/>
        </w:rPr>
        <w:t>.</w:t>
      </w:r>
    </w:p>
    <w:p w14:paraId="462462E7" w14:textId="77777777" w:rsidR="00243394" w:rsidRPr="009F77C5" w:rsidRDefault="00243394" w:rsidP="00F225B5">
      <w:pPr>
        <w:spacing w:after="0"/>
        <w:jc w:val="both"/>
        <w:rPr>
          <w:rFonts w:cstheme="minorHAnsi"/>
          <w:szCs w:val="24"/>
        </w:rPr>
      </w:pPr>
      <w:r w:rsidRPr="009F77C5">
        <w:rPr>
          <w:rFonts w:cstheme="minorHAnsi"/>
          <w:szCs w:val="24"/>
        </w:rPr>
        <w:t>Pokud zůstaneš během této doby ve škole, smíš se zdržovat pouze v určených prostorách.</w:t>
      </w:r>
    </w:p>
    <w:p w14:paraId="7CF32071" w14:textId="77777777" w:rsidR="00243394" w:rsidRPr="009F77C5" w:rsidRDefault="00243394" w:rsidP="00F225B5">
      <w:pPr>
        <w:spacing w:after="0"/>
        <w:jc w:val="both"/>
        <w:rPr>
          <w:rFonts w:cstheme="minorHAnsi"/>
          <w:szCs w:val="24"/>
        </w:rPr>
      </w:pPr>
      <w:r w:rsidRPr="009F77C5">
        <w:rPr>
          <w:rFonts w:cstheme="minorHAnsi"/>
          <w:b/>
          <w:szCs w:val="24"/>
          <w:u w:val="single"/>
        </w:rPr>
        <w:t>i.</w:t>
      </w:r>
      <w:r w:rsidRPr="009F77C5">
        <w:rPr>
          <w:rFonts w:cstheme="minorHAnsi"/>
          <w:szCs w:val="24"/>
        </w:rPr>
        <w:t xml:space="preserve"> Tvou povinností je chovat se tak, abys chránil své zdraví i zdraví svých spolužáků a pracovníků školy.</w:t>
      </w:r>
    </w:p>
    <w:p w14:paraId="163077CE" w14:textId="77777777" w:rsidR="00243394" w:rsidRPr="009F77C5" w:rsidRDefault="00243394" w:rsidP="00F225B5">
      <w:pPr>
        <w:spacing w:after="0"/>
        <w:jc w:val="both"/>
        <w:rPr>
          <w:rFonts w:cstheme="minorHAnsi"/>
          <w:szCs w:val="24"/>
        </w:rPr>
      </w:pPr>
      <w:r w:rsidRPr="009F77C5">
        <w:rPr>
          <w:rFonts w:cstheme="minorHAnsi"/>
          <w:b/>
          <w:szCs w:val="24"/>
          <w:u w:val="single"/>
        </w:rPr>
        <w:t xml:space="preserve">j. </w:t>
      </w:r>
      <w:r w:rsidRPr="009F77C5">
        <w:rPr>
          <w:rFonts w:cstheme="minorHAnsi"/>
          <w:szCs w:val="24"/>
        </w:rPr>
        <w:t>Řídíš se pokyny vedení školy, třídních učitelů, učitelů, dozorujících učitelů a ostatních zaměstnanců školy.</w:t>
      </w:r>
    </w:p>
    <w:p w14:paraId="5C70CAEA" w14:textId="77777777" w:rsidR="00243394" w:rsidRPr="009F77C5" w:rsidRDefault="00243394" w:rsidP="00F225B5">
      <w:pPr>
        <w:spacing w:after="0"/>
        <w:jc w:val="both"/>
        <w:rPr>
          <w:rFonts w:cstheme="minorHAnsi"/>
          <w:szCs w:val="24"/>
        </w:rPr>
      </w:pPr>
      <w:r w:rsidRPr="009F77C5">
        <w:rPr>
          <w:rFonts w:cstheme="minorHAnsi"/>
          <w:b/>
          <w:szCs w:val="24"/>
          <w:u w:val="single"/>
        </w:rPr>
        <w:t>k.</w:t>
      </w:r>
      <w:r w:rsidRPr="009F77C5">
        <w:rPr>
          <w:rFonts w:cstheme="minorHAnsi"/>
          <w:szCs w:val="24"/>
        </w:rPr>
        <w:t xml:space="preserve"> Tvou povinností je nosit do školy učebnice, sešity, pomůcky a další potřeby dle pokynů vyučujících.</w:t>
      </w:r>
    </w:p>
    <w:p w14:paraId="6E254BDF" w14:textId="77777777" w:rsidR="00243394" w:rsidRPr="009F77C5" w:rsidRDefault="00243394" w:rsidP="00F225B5">
      <w:pPr>
        <w:spacing w:after="0"/>
        <w:jc w:val="both"/>
        <w:rPr>
          <w:rFonts w:cstheme="minorHAnsi"/>
          <w:szCs w:val="24"/>
        </w:rPr>
      </w:pPr>
      <w:r w:rsidRPr="009F77C5">
        <w:rPr>
          <w:rFonts w:cstheme="minorHAnsi"/>
          <w:b/>
          <w:szCs w:val="24"/>
          <w:u w:val="single"/>
        </w:rPr>
        <w:t xml:space="preserve">l. </w:t>
      </w:r>
      <w:r w:rsidRPr="009F77C5">
        <w:rPr>
          <w:rFonts w:cstheme="minorHAnsi"/>
        </w:rPr>
        <w:t>Součástí tvé přípravy na vyučování jsou domácí úkoly dle pokynů vyučujících.</w:t>
      </w:r>
      <w:r w:rsidRPr="009F77C5">
        <w:rPr>
          <w:rFonts w:cstheme="minorHAnsi"/>
          <w:b/>
          <w:szCs w:val="24"/>
          <w:u w:val="single"/>
        </w:rPr>
        <w:t xml:space="preserve"> </w:t>
      </w:r>
      <w:r w:rsidRPr="009F77C5">
        <w:rPr>
          <w:rFonts w:cstheme="minorHAnsi"/>
          <w:szCs w:val="24"/>
        </w:rPr>
        <w:t xml:space="preserve"> </w:t>
      </w:r>
    </w:p>
    <w:p w14:paraId="27DC9430" w14:textId="77777777" w:rsidR="00243394" w:rsidRPr="009F77C5" w:rsidRDefault="00243394" w:rsidP="00F225B5">
      <w:pPr>
        <w:spacing w:after="0"/>
        <w:jc w:val="both"/>
        <w:rPr>
          <w:rFonts w:cstheme="minorHAnsi"/>
          <w:szCs w:val="24"/>
        </w:rPr>
      </w:pPr>
      <w:r w:rsidRPr="009F77C5">
        <w:rPr>
          <w:rFonts w:cstheme="minorHAnsi"/>
          <w:b/>
          <w:szCs w:val="24"/>
          <w:u w:val="single"/>
        </w:rPr>
        <w:t xml:space="preserve">m. </w:t>
      </w:r>
      <w:r w:rsidRPr="009F77C5">
        <w:rPr>
          <w:rFonts w:cstheme="minorHAnsi"/>
          <w:szCs w:val="24"/>
        </w:rPr>
        <w:t>Po vyučování si odnášíš všechny své osobní věci domů, nenecháváš je ve třídě, v šatně ani v jiných prostorách školy.</w:t>
      </w:r>
    </w:p>
    <w:p w14:paraId="542DB7C0" w14:textId="77777777" w:rsidR="00243394" w:rsidRPr="009F77C5" w:rsidRDefault="00243394" w:rsidP="00F225B5">
      <w:pPr>
        <w:spacing w:after="0"/>
        <w:jc w:val="both"/>
        <w:rPr>
          <w:rFonts w:cstheme="minorHAnsi"/>
          <w:szCs w:val="24"/>
        </w:rPr>
      </w:pPr>
      <w:r w:rsidRPr="009F77C5">
        <w:rPr>
          <w:rFonts w:cstheme="minorHAnsi"/>
          <w:b/>
          <w:szCs w:val="24"/>
          <w:u w:val="single"/>
        </w:rPr>
        <w:t xml:space="preserve">n. </w:t>
      </w:r>
      <w:r w:rsidRPr="009F77C5">
        <w:rPr>
          <w:rFonts w:cstheme="minorHAnsi"/>
          <w:szCs w:val="24"/>
        </w:rPr>
        <w:t>Pokud se ti stane úraz při vyučování nebo o přestávce, jsi povinen jej nahlásit v ten samý dan alespoň jedné z těchto osob: vyučujícímu, třídnímu učiteli, dohlížející osobě nebo vedení školy.</w:t>
      </w:r>
    </w:p>
    <w:p w14:paraId="78EF1112" w14:textId="77777777" w:rsidR="00243394" w:rsidRPr="009F77C5" w:rsidRDefault="00243394" w:rsidP="00F225B5">
      <w:pPr>
        <w:spacing w:after="0"/>
        <w:jc w:val="both"/>
        <w:rPr>
          <w:rFonts w:cstheme="minorHAnsi"/>
          <w:szCs w:val="24"/>
        </w:rPr>
      </w:pPr>
      <w:r w:rsidRPr="009F77C5">
        <w:rPr>
          <w:rFonts w:cstheme="minorHAnsi"/>
          <w:b/>
          <w:szCs w:val="24"/>
          <w:u w:val="single"/>
        </w:rPr>
        <w:t xml:space="preserve">o. </w:t>
      </w:r>
      <w:r w:rsidRPr="009F77C5">
        <w:rPr>
          <w:rFonts w:cstheme="minorHAnsi"/>
          <w:szCs w:val="24"/>
        </w:rPr>
        <w:t>Poklud úmyslně poškodíš žákovskou knížku, zakoupíš si novou (50 Kč) a bude ti udělena důtka ředitele školy.</w:t>
      </w:r>
    </w:p>
    <w:p w14:paraId="066ED4F5" w14:textId="77777777" w:rsidR="00243394" w:rsidRPr="009F77C5" w:rsidRDefault="00243394" w:rsidP="00F225B5">
      <w:pPr>
        <w:spacing w:after="0"/>
        <w:jc w:val="both"/>
        <w:rPr>
          <w:rFonts w:cstheme="minorHAnsi"/>
          <w:szCs w:val="24"/>
        </w:rPr>
      </w:pPr>
      <w:r w:rsidRPr="009F77C5">
        <w:rPr>
          <w:rFonts w:cstheme="minorHAnsi"/>
          <w:b/>
          <w:szCs w:val="24"/>
          <w:u w:val="single"/>
        </w:rPr>
        <w:t>p.</w:t>
      </w:r>
      <w:r w:rsidRPr="009F77C5">
        <w:rPr>
          <w:rFonts w:cstheme="minorHAnsi"/>
          <w:szCs w:val="24"/>
        </w:rPr>
        <w:t xml:space="preserve"> Do školní družiny (dále ŠD) se dostavíš ihned po skončení vyučování a oběda, bez vědomí vychovatelky nesmíš ŠD opustit.</w:t>
      </w:r>
    </w:p>
    <w:p w14:paraId="64EC6064" w14:textId="77777777" w:rsidR="00116F47" w:rsidRPr="009F77C5" w:rsidRDefault="00243394" w:rsidP="00F225B5">
      <w:pPr>
        <w:spacing w:after="0" w:line="240" w:lineRule="auto"/>
        <w:textAlignment w:val="baseline"/>
        <w:rPr>
          <w:rFonts w:eastAsia="Times New Roman" w:cstheme="minorHAnsi"/>
          <w:color w:val="22313F"/>
          <w:sz w:val="23"/>
          <w:szCs w:val="23"/>
          <w:lang w:eastAsia="cs-CZ"/>
        </w:rPr>
      </w:pPr>
      <w:r w:rsidRPr="009F77C5">
        <w:rPr>
          <w:rFonts w:cstheme="minorHAnsi"/>
          <w:b/>
          <w:szCs w:val="24"/>
          <w:u w:val="single"/>
        </w:rPr>
        <w:t xml:space="preserve">q. </w:t>
      </w:r>
      <w:r w:rsidRPr="009F77C5">
        <w:rPr>
          <w:rFonts w:cstheme="minorHAnsi"/>
          <w:szCs w:val="24"/>
        </w:rPr>
        <w:t>Pokud zameškáš za pololetí 100 a více hodin, může ředitel školy nařídit komisionální přezkoušení</w:t>
      </w:r>
      <w:r w:rsidR="00116F47" w:rsidRPr="00116F47">
        <w:rPr>
          <w:rFonts w:eastAsia="Times New Roman" w:cstheme="minorHAnsi"/>
          <w:color w:val="22313F"/>
          <w:sz w:val="23"/>
          <w:szCs w:val="23"/>
          <w:lang w:eastAsia="cs-CZ"/>
        </w:rPr>
        <w:t> </w:t>
      </w:r>
    </w:p>
    <w:p w14:paraId="5B3ACEAB" w14:textId="79B27B63" w:rsidR="00434466" w:rsidRPr="009F77C5" w:rsidRDefault="00434466" w:rsidP="00F225B5">
      <w:pPr>
        <w:spacing w:after="0"/>
        <w:jc w:val="both"/>
        <w:rPr>
          <w:rFonts w:cstheme="minorHAnsi"/>
          <w:szCs w:val="24"/>
        </w:rPr>
      </w:pPr>
      <w:r w:rsidRPr="009F77C5">
        <w:rPr>
          <w:rFonts w:cstheme="minorHAnsi"/>
          <w:b/>
          <w:szCs w:val="24"/>
          <w:u w:val="single"/>
        </w:rPr>
        <w:t>r.</w:t>
      </w:r>
      <w:r w:rsidRPr="009F77C5">
        <w:rPr>
          <w:rFonts w:cstheme="minorHAnsi"/>
          <w:szCs w:val="24"/>
        </w:rPr>
        <w:t xml:space="preserve"> Jsi povinen účastnit se výuky podle rozvrhu hodin. Do školy přicházíš nejméně 10 minut před zahájením vyučování, tj. v 7. 50</w:t>
      </w:r>
      <w:r w:rsidR="006A32BC">
        <w:rPr>
          <w:rFonts w:cstheme="minorHAnsi"/>
          <w:szCs w:val="24"/>
        </w:rPr>
        <w:t xml:space="preserve"> </w:t>
      </w:r>
      <w:r w:rsidRPr="009F77C5">
        <w:rPr>
          <w:rFonts w:cstheme="minorHAnsi"/>
          <w:szCs w:val="24"/>
        </w:rPr>
        <w:t>h.</w:t>
      </w:r>
    </w:p>
    <w:p w14:paraId="7A175700" w14:textId="77777777" w:rsidR="00434466" w:rsidRPr="009F77C5" w:rsidRDefault="009F77C5" w:rsidP="00F225B5">
      <w:pPr>
        <w:spacing w:after="0"/>
        <w:jc w:val="both"/>
        <w:rPr>
          <w:rFonts w:cstheme="minorHAnsi"/>
          <w:szCs w:val="24"/>
        </w:rPr>
      </w:pPr>
      <w:r w:rsidRPr="009F77C5">
        <w:rPr>
          <w:rFonts w:cstheme="minorHAnsi"/>
          <w:b/>
          <w:szCs w:val="24"/>
          <w:u w:val="single"/>
        </w:rPr>
        <w:t>s</w:t>
      </w:r>
      <w:r w:rsidR="00434466" w:rsidRPr="009F77C5">
        <w:rPr>
          <w:rFonts w:cstheme="minorHAnsi"/>
          <w:b/>
          <w:szCs w:val="24"/>
          <w:u w:val="single"/>
        </w:rPr>
        <w:t>.</w:t>
      </w:r>
      <w:r w:rsidR="00434466" w:rsidRPr="009F77C5">
        <w:rPr>
          <w:rFonts w:cstheme="minorHAnsi"/>
          <w:szCs w:val="24"/>
        </w:rPr>
        <w:t xml:space="preserve"> Z vyučování můžeš být uvolněn pouze na písemnou žádost svých zákonných zástupců. Svévolné opuštění školy je závažným porušením školního řádu. Omluvenku na odpolední vyučování doneseš vždy dopředu třídnímu učiteli. Z jedné vyučovací hodiny uvolňuje příslušný vyučující, na jeden až dva pracovní dny třídní učitel a na delší dobu ředitel školy. </w:t>
      </w:r>
    </w:p>
    <w:p w14:paraId="6C7195E1" w14:textId="77777777" w:rsidR="00434466" w:rsidRPr="009F77C5" w:rsidRDefault="009F77C5" w:rsidP="00F225B5">
      <w:pPr>
        <w:spacing w:after="0"/>
        <w:jc w:val="both"/>
        <w:rPr>
          <w:rFonts w:cstheme="minorHAnsi"/>
          <w:szCs w:val="24"/>
        </w:rPr>
      </w:pPr>
      <w:r w:rsidRPr="009F77C5">
        <w:rPr>
          <w:rFonts w:cstheme="minorHAnsi"/>
          <w:b/>
          <w:szCs w:val="24"/>
          <w:u w:val="single"/>
        </w:rPr>
        <w:t>t</w:t>
      </w:r>
      <w:r w:rsidR="00434466" w:rsidRPr="009F77C5">
        <w:rPr>
          <w:rFonts w:cstheme="minorHAnsi"/>
          <w:b/>
          <w:szCs w:val="24"/>
          <w:u w:val="single"/>
        </w:rPr>
        <w:t>.</w:t>
      </w:r>
      <w:r w:rsidR="00434466" w:rsidRPr="009F77C5">
        <w:rPr>
          <w:rFonts w:cstheme="minorHAnsi"/>
          <w:szCs w:val="24"/>
        </w:rPr>
        <w:t xml:space="preserve"> Omluvenku v žákovské knížce podepsanou rodiči nebo lékařem předložíš v den</w:t>
      </w:r>
    </w:p>
    <w:p w14:paraId="5C8FD4BE" w14:textId="111F3DA8" w:rsidR="00434466" w:rsidRPr="009F77C5" w:rsidRDefault="00434466" w:rsidP="00F225B5">
      <w:pPr>
        <w:spacing w:after="0"/>
        <w:jc w:val="both"/>
        <w:rPr>
          <w:rFonts w:cstheme="minorHAnsi"/>
          <w:szCs w:val="24"/>
        </w:rPr>
      </w:pPr>
      <w:r w:rsidRPr="009F77C5">
        <w:rPr>
          <w:rFonts w:cstheme="minorHAnsi"/>
          <w:szCs w:val="24"/>
        </w:rPr>
        <w:t xml:space="preserve">návratu do školy třídnímu učiteli. Lékařské potvrzení vyžaduje třídní učitel v odůvodněných případech. </w:t>
      </w:r>
    </w:p>
    <w:p w14:paraId="14E16E8B" w14:textId="77777777" w:rsidR="00434466" w:rsidRPr="009F77C5" w:rsidRDefault="009F77C5" w:rsidP="00F225B5">
      <w:pPr>
        <w:spacing w:after="0"/>
        <w:rPr>
          <w:rFonts w:cstheme="minorHAnsi"/>
          <w:szCs w:val="24"/>
        </w:rPr>
      </w:pPr>
      <w:r w:rsidRPr="009F77C5">
        <w:rPr>
          <w:rFonts w:cstheme="minorHAnsi"/>
          <w:b/>
          <w:szCs w:val="24"/>
          <w:u w:val="single"/>
        </w:rPr>
        <w:t>v</w:t>
      </w:r>
      <w:r w:rsidR="00434466" w:rsidRPr="009F77C5">
        <w:rPr>
          <w:rFonts w:cstheme="minorHAnsi"/>
          <w:b/>
          <w:szCs w:val="24"/>
          <w:u w:val="single"/>
        </w:rPr>
        <w:t xml:space="preserve">. </w:t>
      </w:r>
      <w:r w:rsidR="00434466" w:rsidRPr="009F77C5">
        <w:rPr>
          <w:rFonts w:cstheme="minorHAnsi"/>
          <w:szCs w:val="24"/>
        </w:rPr>
        <w:t>Máš možnost využít školního poradenského, pracoviště (</w:t>
      </w:r>
      <w:proofErr w:type="spellStart"/>
      <w:r w:rsidR="00434466" w:rsidRPr="009F77C5">
        <w:rPr>
          <w:rFonts w:cstheme="minorHAnsi"/>
          <w:szCs w:val="24"/>
        </w:rPr>
        <w:t>šk</w:t>
      </w:r>
      <w:proofErr w:type="spellEnd"/>
      <w:r w:rsidR="00434466" w:rsidRPr="009F77C5">
        <w:rPr>
          <w:rFonts w:cstheme="minorHAnsi"/>
          <w:szCs w:val="24"/>
        </w:rPr>
        <w:t xml:space="preserve">. psycholog, </w:t>
      </w:r>
      <w:proofErr w:type="spellStart"/>
      <w:r w:rsidR="00434466" w:rsidRPr="009F77C5">
        <w:rPr>
          <w:rFonts w:cstheme="minorHAnsi"/>
          <w:szCs w:val="24"/>
        </w:rPr>
        <w:t>spec</w:t>
      </w:r>
      <w:proofErr w:type="spellEnd"/>
      <w:r w:rsidR="00434466" w:rsidRPr="009F77C5">
        <w:rPr>
          <w:rFonts w:cstheme="minorHAnsi"/>
          <w:szCs w:val="24"/>
        </w:rPr>
        <w:t>. pedagog, sociální pedagog, výchovný poradce), tuto možnost mají i tvoji rodiče.</w:t>
      </w:r>
    </w:p>
    <w:p w14:paraId="275A8518" w14:textId="77777777" w:rsidR="00434466" w:rsidRPr="009F77C5" w:rsidRDefault="009F77C5" w:rsidP="00F225B5">
      <w:pPr>
        <w:spacing w:after="0"/>
        <w:rPr>
          <w:rFonts w:cstheme="minorHAnsi"/>
          <w:szCs w:val="24"/>
        </w:rPr>
      </w:pPr>
      <w:r w:rsidRPr="009F77C5">
        <w:rPr>
          <w:rFonts w:cstheme="minorHAnsi"/>
          <w:b/>
          <w:szCs w:val="24"/>
          <w:u w:val="single"/>
        </w:rPr>
        <w:t>w</w:t>
      </w:r>
      <w:r w:rsidR="00434466" w:rsidRPr="009F77C5">
        <w:rPr>
          <w:rFonts w:cstheme="minorHAnsi"/>
          <w:b/>
          <w:szCs w:val="24"/>
          <w:u w:val="single"/>
        </w:rPr>
        <w:t xml:space="preserve">. </w:t>
      </w:r>
      <w:r w:rsidR="00434466" w:rsidRPr="009F77C5">
        <w:rPr>
          <w:rFonts w:cstheme="minorHAnsi"/>
          <w:szCs w:val="24"/>
        </w:rPr>
        <w:t xml:space="preserve"> Do školy nechoď, jsi-li nemocný, aby nedocházelo k šíření infekce.</w:t>
      </w:r>
    </w:p>
    <w:p w14:paraId="56B09ED8" w14:textId="25538B99" w:rsidR="00434466" w:rsidRPr="00116F47" w:rsidRDefault="00434466" w:rsidP="00F225B5">
      <w:pPr>
        <w:spacing w:after="0" w:line="240" w:lineRule="auto"/>
        <w:textAlignment w:val="baseline"/>
        <w:rPr>
          <w:rFonts w:eastAsia="Times New Roman" w:cstheme="minorHAnsi"/>
          <w:color w:val="22313F"/>
          <w:sz w:val="23"/>
          <w:szCs w:val="23"/>
          <w:lang w:eastAsia="cs-CZ"/>
        </w:rPr>
      </w:pPr>
    </w:p>
    <w:p w14:paraId="50CA95FD" w14:textId="7E421945" w:rsidR="00116F47" w:rsidRDefault="00116F47" w:rsidP="00116F47">
      <w:pPr>
        <w:spacing w:after="0" w:line="240" w:lineRule="auto"/>
        <w:textAlignment w:val="baseline"/>
        <w:outlineLvl w:val="3"/>
        <w:rPr>
          <w:rFonts w:eastAsia="Times New Roman" w:cstheme="minorHAnsi"/>
          <w:color w:val="3366FF"/>
          <w:sz w:val="36"/>
          <w:szCs w:val="36"/>
          <w:bdr w:val="none" w:sz="0" w:space="0" w:color="auto" w:frame="1"/>
          <w:lang w:eastAsia="cs-CZ"/>
        </w:rPr>
      </w:pPr>
      <w:r w:rsidRPr="00116F47">
        <w:rPr>
          <w:rFonts w:eastAsia="Times New Roman" w:cstheme="minorHAnsi"/>
          <w:color w:val="3366FF"/>
          <w:sz w:val="36"/>
          <w:szCs w:val="36"/>
          <w:bdr w:val="none" w:sz="0" w:space="0" w:color="auto" w:frame="1"/>
          <w:lang w:eastAsia="cs-CZ"/>
        </w:rPr>
        <w:t>F. ZÁKON</w:t>
      </w:r>
      <w:r w:rsidR="00807D17">
        <w:rPr>
          <w:rFonts w:eastAsia="Times New Roman" w:cstheme="minorHAnsi"/>
          <w:color w:val="3366FF"/>
          <w:sz w:val="36"/>
          <w:szCs w:val="36"/>
          <w:bdr w:val="none" w:sz="0" w:space="0" w:color="auto" w:frame="1"/>
          <w:lang w:eastAsia="cs-CZ"/>
        </w:rPr>
        <w:t>NÍ</w:t>
      </w:r>
      <w:r w:rsidRPr="00116F47">
        <w:rPr>
          <w:rFonts w:eastAsia="Times New Roman" w:cstheme="minorHAnsi"/>
          <w:color w:val="3366FF"/>
          <w:sz w:val="36"/>
          <w:szCs w:val="36"/>
          <w:bdr w:val="none" w:sz="0" w:space="0" w:color="auto" w:frame="1"/>
          <w:lang w:eastAsia="cs-CZ"/>
        </w:rPr>
        <w:t xml:space="preserve"> ZÁSTUP</w:t>
      </w:r>
      <w:r w:rsidR="00807D17">
        <w:rPr>
          <w:rFonts w:eastAsia="Times New Roman" w:cstheme="minorHAnsi"/>
          <w:color w:val="3366FF"/>
          <w:sz w:val="36"/>
          <w:szCs w:val="36"/>
          <w:bdr w:val="none" w:sz="0" w:space="0" w:color="auto" w:frame="1"/>
          <w:lang w:eastAsia="cs-CZ"/>
        </w:rPr>
        <w:t>CI</w:t>
      </w:r>
    </w:p>
    <w:p w14:paraId="48D075EF" w14:textId="77777777" w:rsidR="001837AA" w:rsidRPr="00116F47" w:rsidRDefault="001837AA" w:rsidP="00116F47">
      <w:pPr>
        <w:spacing w:after="0" w:line="240" w:lineRule="auto"/>
        <w:textAlignment w:val="baseline"/>
        <w:outlineLvl w:val="3"/>
        <w:rPr>
          <w:rFonts w:eastAsia="Times New Roman" w:cstheme="minorHAnsi"/>
          <w:color w:val="22313F"/>
          <w:sz w:val="36"/>
          <w:szCs w:val="36"/>
          <w:lang w:eastAsia="cs-CZ"/>
        </w:rPr>
      </w:pPr>
    </w:p>
    <w:p w14:paraId="4C5B038C" w14:textId="12938B76" w:rsidR="009F77C5" w:rsidRPr="009F77C5" w:rsidRDefault="00287F7C" w:rsidP="00F225B5">
      <w:pPr>
        <w:spacing w:after="0"/>
        <w:jc w:val="both"/>
        <w:rPr>
          <w:rFonts w:cstheme="minorHAnsi"/>
          <w:szCs w:val="24"/>
        </w:rPr>
      </w:pPr>
      <w:r>
        <w:rPr>
          <w:rFonts w:cstheme="minorHAnsi"/>
          <w:b/>
          <w:szCs w:val="24"/>
          <w:u w:val="single"/>
        </w:rPr>
        <w:t>a</w:t>
      </w:r>
      <w:r w:rsidR="009F77C5" w:rsidRPr="009F77C5">
        <w:rPr>
          <w:rFonts w:cstheme="minorHAnsi"/>
          <w:b/>
          <w:szCs w:val="24"/>
          <w:u w:val="single"/>
        </w:rPr>
        <w:t>.</w:t>
      </w:r>
      <w:r w:rsidR="009F77C5" w:rsidRPr="009F77C5">
        <w:rPr>
          <w:rFonts w:cstheme="minorHAnsi"/>
          <w:szCs w:val="24"/>
        </w:rPr>
        <w:t xml:space="preserve"> Rodič žáka s prokázanou vývojovou poruchou má právo na základě doporučení</w:t>
      </w:r>
    </w:p>
    <w:p w14:paraId="5AA3E674" w14:textId="77777777" w:rsidR="009F77C5" w:rsidRPr="009F77C5" w:rsidRDefault="009F77C5" w:rsidP="00F225B5">
      <w:pPr>
        <w:spacing w:after="0"/>
        <w:jc w:val="both"/>
        <w:rPr>
          <w:rFonts w:cstheme="minorHAnsi"/>
          <w:szCs w:val="24"/>
        </w:rPr>
      </w:pPr>
      <w:r w:rsidRPr="009F77C5">
        <w:rPr>
          <w:rFonts w:cstheme="minorHAnsi"/>
          <w:szCs w:val="24"/>
        </w:rPr>
        <w:t>PPP požádat o slovní hodnocení žáka v příslušném předmětu.</w:t>
      </w:r>
    </w:p>
    <w:p w14:paraId="5CCCCCC0" w14:textId="2FAB2434" w:rsidR="009F77C5" w:rsidRPr="009F77C5" w:rsidRDefault="00287F7C" w:rsidP="00F225B5">
      <w:pPr>
        <w:spacing w:after="0"/>
        <w:jc w:val="both"/>
        <w:rPr>
          <w:rFonts w:cstheme="minorHAnsi"/>
          <w:szCs w:val="24"/>
        </w:rPr>
      </w:pPr>
      <w:r>
        <w:rPr>
          <w:rFonts w:cstheme="minorHAnsi"/>
          <w:b/>
          <w:szCs w:val="24"/>
          <w:u w:val="single"/>
        </w:rPr>
        <w:t>b</w:t>
      </w:r>
      <w:r w:rsidR="009F77C5" w:rsidRPr="009F77C5">
        <w:rPr>
          <w:rFonts w:cstheme="minorHAnsi"/>
          <w:b/>
          <w:szCs w:val="24"/>
          <w:u w:val="single"/>
        </w:rPr>
        <w:t>.</w:t>
      </w:r>
      <w:r w:rsidR="009F77C5" w:rsidRPr="009F77C5">
        <w:rPr>
          <w:rFonts w:cstheme="minorHAnsi"/>
          <w:szCs w:val="24"/>
        </w:rPr>
        <w:t xml:space="preserve"> Rodiče zodpovídají za včasnou docházku svých dětí na vyučování, správné vybavení, cvičební úbor, učební pomůcky a školní potřeby a za jejich vhodně upravený zevnějšek.</w:t>
      </w:r>
    </w:p>
    <w:p w14:paraId="6D2FBFE6" w14:textId="406C3AA7" w:rsidR="009F77C5" w:rsidRPr="009F77C5" w:rsidRDefault="009F77C5" w:rsidP="00F225B5">
      <w:pPr>
        <w:spacing w:after="0"/>
        <w:jc w:val="both"/>
        <w:rPr>
          <w:rFonts w:cstheme="minorHAnsi"/>
          <w:szCs w:val="24"/>
        </w:rPr>
      </w:pPr>
      <w:r w:rsidRPr="009F77C5">
        <w:rPr>
          <w:rFonts w:cstheme="minorHAnsi"/>
          <w:szCs w:val="24"/>
        </w:rPr>
        <w:t>Předem známou absenci oznamují rodiče včas třídnímu učiteli.</w:t>
      </w:r>
      <w:r w:rsidR="006D3835">
        <w:rPr>
          <w:rFonts w:cstheme="minorHAnsi"/>
          <w:szCs w:val="24"/>
        </w:rPr>
        <w:t xml:space="preserve"> </w:t>
      </w:r>
      <w:r w:rsidR="00294C8A">
        <w:rPr>
          <w:rFonts w:cstheme="minorHAnsi"/>
          <w:szCs w:val="24"/>
        </w:rPr>
        <w:t>Omluve</w:t>
      </w:r>
      <w:r w:rsidR="00FF3C5A">
        <w:rPr>
          <w:rFonts w:cstheme="minorHAnsi"/>
          <w:szCs w:val="24"/>
        </w:rPr>
        <w:t>ní</w:t>
      </w:r>
      <w:r w:rsidR="00294C8A">
        <w:rPr>
          <w:rFonts w:cstheme="minorHAnsi"/>
          <w:szCs w:val="24"/>
        </w:rPr>
        <w:t xml:space="preserve"> na odpolední vyučování rodič </w:t>
      </w:r>
      <w:r w:rsidR="00FF3C5A">
        <w:rPr>
          <w:rFonts w:cstheme="minorHAnsi"/>
          <w:szCs w:val="24"/>
        </w:rPr>
        <w:t>oznámí</w:t>
      </w:r>
      <w:r w:rsidR="00294C8A">
        <w:rPr>
          <w:rFonts w:cstheme="minorHAnsi"/>
          <w:szCs w:val="24"/>
        </w:rPr>
        <w:t xml:space="preserve"> předem</w:t>
      </w:r>
      <w:r w:rsidR="00FF3C5A">
        <w:rPr>
          <w:rFonts w:cstheme="minorHAnsi"/>
          <w:szCs w:val="24"/>
        </w:rPr>
        <w:t xml:space="preserve"> učiteli. </w:t>
      </w:r>
      <w:r w:rsidRPr="009F77C5">
        <w:rPr>
          <w:rFonts w:cstheme="minorHAnsi"/>
          <w:szCs w:val="24"/>
        </w:rPr>
        <w:t>O nemoci</w:t>
      </w:r>
      <w:r w:rsidR="00F225B5">
        <w:rPr>
          <w:rFonts w:cstheme="minorHAnsi"/>
          <w:szCs w:val="24"/>
        </w:rPr>
        <w:t xml:space="preserve"> </w:t>
      </w:r>
      <w:r w:rsidRPr="009F77C5">
        <w:rPr>
          <w:rFonts w:cstheme="minorHAnsi"/>
          <w:szCs w:val="24"/>
        </w:rPr>
        <w:t>a nepředvídané nepřítomnosti žáka informují rodiče školu osobně, písemně,</w:t>
      </w:r>
      <w:r w:rsidR="00F225B5">
        <w:rPr>
          <w:rFonts w:cstheme="minorHAnsi"/>
          <w:szCs w:val="24"/>
        </w:rPr>
        <w:t xml:space="preserve"> </w:t>
      </w:r>
      <w:r w:rsidRPr="009F77C5">
        <w:rPr>
          <w:rFonts w:cstheme="minorHAnsi"/>
          <w:szCs w:val="24"/>
        </w:rPr>
        <w:t>telefonicky, e-mailem</w:t>
      </w:r>
      <w:r w:rsidR="00F225B5">
        <w:rPr>
          <w:rFonts w:cstheme="minorHAnsi"/>
          <w:szCs w:val="24"/>
        </w:rPr>
        <w:t>,</w:t>
      </w:r>
      <w:r w:rsidRPr="009F77C5">
        <w:rPr>
          <w:rFonts w:cstheme="minorHAnsi"/>
          <w:szCs w:val="24"/>
        </w:rPr>
        <w:t xml:space="preserve"> nejpozději do třetího dne od začátku</w:t>
      </w:r>
      <w:r w:rsidR="006D3835">
        <w:rPr>
          <w:rFonts w:cstheme="minorHAnsi"/>
          <w:szCs w:val="24"/>
        </w:rPr>
        <w:t xml:space="preserve"> </w:t>
      </w:r>
      <w:r w:rsidRPr="009F77C5">
        <w:rPr>
          <w:rFonts w:cstheme="minorHAnsi"/>
          <w:szCs w:val="24"/>
        </w:rPr>
        <w:t xml:space="preserve">absence. </w:t>
      </w:r>
      <w:r w:rsidR="00836942">
        <w:rPr>
          <w:rFonts w:cstheme="minorHAnsi"/>
          <w:szCs w:val="24"/>
        </w:rPr>
        <w:t xml:space="preserve">Při absenci žáka, která převýší 50 </w:t>
      </w:r>
      <w:r w:rsidR="00836942" w:rsidRPr="00836942">
        <w:rPr>
          <w:rFonts w:ascii="Arial" w:hAnsi="Arial" w:cs="Arial"/>
          <w:color w:val="000000"/>
          <w:sz w:val="21"/>
          <w:szCs w:val="21"/>
          <w:shd w:val="clear" w:color="auto" w:fill="FFFFFF"/>
        </w:rPr>
        <w:t>%</w:t>
      </w:r>
      <w:r w:rsidR="004A7B91">
        <w:rPr>
          <w:rFonts w:ascii="Arial" w:hAnsi="Arial" w:cs="Arial"/>
          <w:color w:val="000000"/>
          <w:sz w:val="21"/>
          <w:szCs w:val="21"/>
          <w:shd w:val="clear" w:color="auto" w:fill="FFFFFF"/>
        </w:rPr>
        <w:t xml:space="preserve"> vyučovacích hodin</w:t>
      </w:r>
      <w:r w:rsidR="00836942" w:rsidRPr="00836942">
        <w:rPr>
          <w:rFonts w:ascii="Arial" w:hAnsi="Arial" w:cs="Arial"/>
          <w:color w:val="000000"/>
          <w:sz w:val="21"/>
          <w:szCs w:val="21"/>
          <w:shd w:val="clear" w:color="auto" w:fill="FFFFFF"/>
        </w:rPr>
        <w:t xml:space="preserve"> </w:t>
      </w:r>
      <w:r w:rsidR="00836942" w:rsidRPr="00836942">
        <w:rPr>
          <w:rFonts w:ascii="Calibri" w:hAnsi="Calibri" w:cs="Calibri"/>
          <w:color w:val="000000"/>
          <w:sz w:val="21"/>
          <w:szCs w:val="21"/>
          <w:shd w:val="clear" w:color="auto" w:fill="FFFFFF"/>
        </w:rPr>
        <w:t>za čtvrtletí</w:t>
      </w:r>
      <w:r w:rsidR="00836942">
        <w:rPr>
          <w:rFonts w:cstheme="minorHAnsi"/>
          <w:szCs w:val="24"/>
        </w:rPr>
        <w:t>, u které je podezření na skryté záškoláctví, bude škola požadovat od zákonného zástupce</w:t>
      </w:r>
      <w:r w:rsidR="004A7B91">
        <w:rPr>
          <w:rFonts w:cstheme="minorHAnsi"/>
          <w:szCs w:val="24"/>
        </w:rPr>
        <w:t xml:space="preserve"> dokument od lékaře (lékařská zpráva, zdravotní záznam), který doloží neschopnost účasti na vyučování. </w:t>
      </w:r>
      <w:r w:rsidRPr="009F77C5">
        <w:rPr>
          <w:rFonts w:cstheme="minorHAnsi"/>
          <w:szCs w:val="24"/>
        </w:rPr>
        <w:t>V případě zanedbání povinnosti omlouvat žáka má škola povinnost informovat orgán sociálně právní ochrany dětí a mládeže, popřípadě policii.</w:t>
      </w:r>
    </w:p>
    <w:p w14:paraId="5BE1DD01" w14:textId="37B0F67F" w:rsidR="009F77C5" w:rsidRPr="00F225B5" w:rsidRDefault="00287F7C" w:rsidP="00F225B5">
      <w:pPr>
        <w:pStyle w:val="Nzev"/>
        <w:overflowPunct/>
        <w:autoSpaceDE/>
        <w:autoSpaceDN/>
        <w:adjustRightInd/>
        <w:jc w:val="left"/>
        <w:textAlignment w:val="auto"/>
        <w:rPr>
          <w:rFonts w:asciiTheme="minorHAnsi" w:hAnsiTheme="minorHAnsi" w:cstheme="minorHAnsi"/>
          <w:b w:val="0"/>
          <w:sz w:val="22"/>
          <w:szCs w:val="22"/>
          <w:u w:val="none"/>
        </w:rPr>
      </w:pPr>
      <w:r>
        <w:rPr>
          <w:rFonts w:asciiTheme="minorHAnsi" w:hAnsiTheme="minorHAnsi" w:cstheme="minorHAnsi"/>
          <w:sz w:val="22"/>
          <w:szCs w:val="22"/>
        </w:rPr>
        <w:lastRenderedPageBreak/>
        <w:t>d</w:t>
      </w:r>
      <w:r w:rsidR="009F77C5" w:rsidRPr="00F225B5">
        <w:rPr>
          <w:rFonts w:asciiTheme="minorHAnsi" w:hAnsiTheme="minorHAnsi" w:cstheme="minorHAnsi"/>
          <w:sz w:val="22"/>
          <w:szCs w:val="22"/>
        </w:rPr>
        <w:t>.</w:t>
      </w:r>
      <w:r w:rsidR="009F77C5" w:rsidRPr="00F225B5">
        <w:rPr>
          <w:rFonts w:asciiTheme="minorHAnsi" w:hAnsiTheme="minorHAnsi" w:cstheme="minorHAnsi"/>
          <w:b w:val="0"/>
          <w:sz w:val="22"/>
          <w:szCs w:val="22"/>
          <w:u w:val="none"/>
        </w:rPr>
        <w:t xml:space="preserve"> V případě, že rodič chce uplatňovat u školního úrazu pojistné plnění, je povinen tuto skutečnost nahlásit vedení školy do 1 měsíce od data úrazu.</w:t>
      </w:r>
    </w:p>
    <w:p w14:paraId="02E85259" w14:textId="1B37C5EF" w:rsidR="009F77C5" w:rsidRPr="009F77C5" w:rsidRDefault="00287F7C" w:rsidP="00F225B5">
      <w:pPr>
        <w:spacing w:after="0"/>
        <w:rPr>
          <w:rFonts w:cstheme="minorHAnsi"/>
          <w:szCs w:val="24"/>
        </w:rPr>
      </w:pPr>
      <w:r>
        <w:rPr>
          <w:rFonts w:cstheme="minorHAnsi"/>
          <w:b/>
          <w:szCs w:val="24"/>
          <w:u w:val="single"/>
        </w:rPr>
        <w:t>e</w:t>
      </w:r>
      <w:r w:rsidR="009F77C5" w:rsidRPr="009F77C5">
        <w:rPr>
          <w:rFonts w:cstheme="minorHAnsi"/>
          <w:b/>
          <w:szCs w:val="24"/>
          <w:u w:val="single"/>
        </w:rPr>
        <w:t>.</w:t>
      </w:r>
      <w:r w:rsidR="009F77C5" w:rsidRPr="009F77C5">
        <w:rPr>
          <w:rFonts w:cstheme="minorHAnsi"/>
          <w:szCs w:val="24"/>
        </w:rPr>
        <w:t xml:space="preserve"> Rodiče mají možnost podporovat školu věcnými nebo finančními dary, odbornými</w:t>
      </w:r>
    </w:p>
    <w:p w14:paraId="25ABD1C9" w14:textId="77777777" w:rsidR="009F77C5" w:rsidRPr="009F77C5" w:rsidRDefault="009F77C5" w:rsidP="00F225B5">
      <w:pPr>
        <w:spacing w:after="0"/>
        <w:rPr>
          <w:rFonts w:cstheme="minorHAnsi"/>
          <w:szCs w:val="24"/>
        </w:rPr>
      </w:pPr>
      <w:r w:rsidRPr="009F77C5">
        <w:rPr>
          <w:rFonts w:cstheme="minorHAnsi"/>
          <w:szCs w:val="24"/>
        </w:rPr>
        <w:t>službami, náměty pro obohacení výchovně vzdělávacího procesu. Za pomoci rodičů</w:t>
      </w:r>
    </w:p>
    <w:p w14:paraId="4B9BE15D" w14:textId="77777777" w:rsidR="009F77C5" w:rsidRPr="009F77C5" w:rsidRDefault="009F77C5" w:rsidP="00F225B5">
      <w:pPr>
        <w:spacing w:after="0"/>
        <w:rPr>
          <w:rFonts w:cstheme="minorHAnsi"/>
          <w:szCs w:val="24"/>
        </w:rPr>
      </w:pPr>
      <w:r w:rsidRPr="009F77C5">
        <w:rPr>
          <w:rFonts w:cstheme="minorHAnsi"/>
          <w:szCs w:val="24"/>
        </w:rPr>
        <w:t>může škola organizovat akce zejména pro třídní kolektivy.</w:t>
      </w:r>
    </w:p>
    <w:p w14:paraId="3621995B" w14:textId="1DB0AB5A" w:rsidR="009F77C5" w:rsidRPr="009F77C5" w:rsidRDefault="00287F7C" w:rsidP="00F225B5">
      <w:pPr>
        <w:spacing w:after="0"/>
        <w:rPr>
          <w:rFonts w:cstheme="minorHAnsi"/>
          <w:szCs w:val="24"/>
        </w:rPr>
      </w:pPr>
      <w:r>
        <w:rPr>
          <w:rFonts w:cstheme="minorHAnsi"/>
          <w:b/>
          <w:szCs w:val="24"/>
          <w:u w:val="single"/>
        </w:rPr>
        <w:t>f</w:t>
      </w:r>
      <w:r w:rsidR="009F77C5" w:rsidRPr="009F77C5">
        <w:rPr>
          <w:rFonts w:cstheme="minorHAnsi"/>
          <w:b/>
          <w:szCs w:val="24"/>
          <w:u w:val="single"/>
        </w:rPr>
        <w:t>.</w:t>
      </w:r>
      <w:r w:rsidR="009F77C5" w:rsidRPr="009F77C5">
        <w:rPr>
          <w:rFonts w:cstheme="minorHAnsi"/>
          <w:szCs w:val="24"/>
        </w:rPr>
        <w:t xml:space="preserve"> Rodiče žáků školy mají </w:t>
      </w:r>
      <w:r>
        <w:rPr>
          <w:rFonts w:cstheme="minorHAnsi"/>
          <w:szCs w:val="24"/>
        </w:rPr>
        <w:t>možnost</w:t>
      </w:r>
      <w:r w:rsidR="009F77C5" w:rsidRPr="009F77C5">
        <w:rPr>
          <w:rFonts w:cstheme="minorHAnsi"/>
          <w:szCs w:val="24"/>
        </w:rPr>
        <w:t xml:space="preserve"> volit a být voleni do školské rady.</w:t>
      </w:r>
    </w:p>
    <w:p w14:paraId="42051977" w14:textId="2515046E" w:rsidR="009F77C5" w:rsidRPr="009F77C5" w:rsidRDefault="00287F7C" w:rsidP="00F225B5">
      <w:pPr>
        <w:spacing w:after="0"/>
        <w:rPr>
          <w:rFonts w:cstheme="minorHAnsi"/>
          <w:szCs w:val="24"/>
        </w:rPr>
      </w:pPr>
      <w:r>
        <w:rPr>
          <w:rFonts w:cstheme="minorHAnsi"/>
          <w:b/>
          <w:szCs w:val="24"/>
          <w:u w:val="single"/>
        </w:rPr>
        <w:t>g</w:t>
      </w:r>
      <w:r w:rsidR="009F77C5" w:rsidRPr="009F77C5">
        <w:rPr>
          <w:rFonts w:cstheme="minorHAnsi"/>
          <w:b/>
          <w:szCs w:val="24"/>
          <w:u w:val="single"/>
        </w:rPr>
        <w:t>.</w:t>
      </w:r>
      <w:r w:rsidR="009F77C5" w:rsidRPr="009F77C5">
        <w:rPr>
          <w:rFonts w:cstheme="minorHAnsi"/>
          <w:szCs w:val="24"/>
        </w:rPr>
        <w:t xml:space="preserve"> Na vyzvání ředitele školy je rodič povinen dostavit se do školy k projednání</w:t>
      </w:r>
    </w:p>
    <w:p w14:paraId="58AEC92A" w14:textId="77777777" w:rsidR="009F77C5" w:rsidRPr="009F77C5" w:rsidRDefault="009F77C5" w:rsidP="00F225B5">
      <w:pPr>
        <w:spacing w:after="0"/>
        <w:rPr>
          <w:rFonts w:cstheme="minorHAnsi"/>
          <w:szCs w:val="24"/>
        </w:rPr>
      </w:pPr>
      <w:r w:rsidRPr="009F77C5">
        <w:rPr>
          <w:rFonts w:cstheme="minorHAnsi"/>
          <w:szCs w:val="24"/>
        </w:rPr>
        <w:t>závažnějších otázek týkajících se výchovy a vzdělávání dítěte.</w:t>
      </w:r>
    </w:p>
    <w:p w14:paraId="44682F6B" w14:textId="68C69E9B" w:rsidR="009F77C5" w:rsidRPr="009F77C5" w:rsidRDefault="00287F7C" w:rsidP="00F225B5">
      <w:pPr>
        <w:spacing w:after="0"/>
        <w:rPr>
          <w:rFonts w:cstheme="minorHAnsi"/>
          <w:szCs w:val="24"/>
        </w:rPr>
      </w:pPr>
      <w:r>
        <w:rPr>
          <w:rFonts w:cstheme="minorHAnsi"/>
          <w:b/>
          <w:szCs w:val="24"/>
          <w:u w:val="single"/>
        </w:rPr>
        <w:t>h</w:t>
      </w:r>
      <w:r w:rsidR="009F77C5" w:rsidRPr="009F77C5">
        <w:rPr>
          <w:rFonts w:cstheme="minorHAnsi"/>
          <w:b/>
          <w:szCs w:val="24"/>
          <w:u w:val="single"/>
        </w:rPr>
        <w:t>.</w:t>
      </w:r>
      <w:r w:rsidR="009F77C5" w:rsidRPr="009F77C5">
        <w:rPr>
          <w:rFonts w:cstheme="minorHAnsi"/>
          <w:szCs w:val="24"/>
        </w:rPr>
        <w:t xml:space="preserve"> Rodič žáka je povinen informovat školu o zdravotním stavu dítěte a dalších</w:t>
      </w:r>
    </w:p>
    <w:p w14:paraId="6BEFE992" w14:textId="77777777" w:rsidR="009F77C5" w:rsidRPr="009F77C5" w:rsidRDefault="009F77C5" w:rsidP="00F225B5">
      <w:pPr>
        <w:spacing w:after="0"/>
        <w:rPr>
          <w:rFonts w:cstheme="minorHAnsi"/>
          <w:szCs w:val="24"/>
        </w:rPr>
      </w:pPr>
      <w:r w:rsidRPr="009F77C5">
        <w:rPr>
          <w:rFonts w:cstheme="minorHAnsi"/>
          <w:szCs w:val="24"/>
        </w:rPr>
        <w:t>skutečnostech, které mohou ovlivnit průběh vzdělávání dítěte.</w:t>
      </w:r>
    </w:p>
    <w:p w14:paraId="6DE06DBD" w14:textId="1D1C5A31" w:rsidR="009F77C5" w:rsidRPr="009F77C5" w:rsidRDefault="00287F7C" w:rsidP="00F225B5">
      <w:pPr>
        <w:spacing w:after="0"/>
        <w:rPr>
          <w:rFonts w:cstheme="minorHAnsi"/>
          <w:szCs w:val="24"/>
        </w:rPr>
      </w:pPr>
      <w:r>
        <w:rPr>
          <w:rFonts w:cstheme="minorHAnsi"/>
          <w:b/>
          <w:szCs w:val="24"/>
          <w:u w:val="single"/>
        </w:rPr>
        <w:t>i</w:t>
      </w:r>
      <w:r w:rsidR="009F77C5" w:rsidRPr="009F77C5">
        <w:rPr>
          <w:rFonts w:cstheme="minorHAnsi"/>
          <w:b/>
          <w:szCs w:val="24"/>
          <w:u w:val="single"/>
        </w:rPr>
        <w:t>.</w:t>
      </w:r>
      <w:r w:rsidR="009F77C5" w:rsidRPr="009F77C5">
        <w:rPr>
          <w:rFonts w:cstheme="minorHAnsi"/>
          <w:szCs w:val="24"/>
        </w:rPr>
        <w:t xml:space="preserve"> Rodič oznamuje škole další údaje v souladu se zákonem 561/2004 Sb., které</w:t>
      </w:r>
    </w:p>
    <w:p w14:paraId="55DED47C" w14:textId="77777777" w:rsidR="009F77C5" w:rsidRPr="009F77C5" w:rsidRDefault="009F77C5" w:rsidP="00F225B5">
      <w:pPr>
        <w:spacing w:after="0"/>
        <w:rPr>
          <w:rFonts w:cstheme="minorHAnsi"/>
          <w:szCs w:val="24"/>
        </w:rPr>
      </w:pPr>
      <w:r w:rsidRPr="009F77C5">
        <w:rPr>
          <w:rFonts w:cstheme="minorHAnsi"/>
          <w:szCs w:val="24"/>
        </w:rPr>
        <w:t>jsou evidovány ve školní matrice a jsou podstatné pro vzdělávání a bezpečnost žáka. Škola bude informována i o změnách, které nastanou v průběhu docházky.</w:t>
      </w:r>
    </w:p>
    <w:p w14:paraId="608A7761" w14:textId="5C906920" w:rsidR="009F77C5" w:rsidRPr="009F77C5" w:rsidRDefault="00287F7C" w:rsidP="00F225B5">
      <w:pPr>
        <w:spacing w:after="0"/>
        <w:rPr>
          <w:rFonts w:cstheme="minorHAnsi"/>
          <w:szCs w:val="24"/>
        </w:rPr>
      </w:pPr>
      <w:r>
        <w:rPr>
          <w:rFonts w:cstheme="minorHAnsi"/>
          <w:b/>
          <w:szCs w:val="24"/>
          <w:u w:val="single"/>
        </w:rPr>
        <w:t>j</w:t>
      </w:r>
      <w:r w:rsidR="009F77C5" w:rsidRPr="009F77C5">
        <w:rPr>
          <w:rFonts w:cstheme="minorHAnsi"/>
          <w:b/>
          <w:szCs w:val="24"/>
          <w:u w:val="single"/>
        </w:rPr>
        <w:t>.</w:t>
      </w:r>
      <w:r w:rsidR="009F77C5" w:rsidRPr="009F77C5">
        <w:rPr>
          <w:rFonts w:cstheme="minorHAnsi"/>
          <w:szCs w:val="24"/>
        </w:rPr>
        <w:t xml:space="preserve"> Doporučujeme rodičům, aby poučili své děti o nevhodnosti používání tzv. energetických nápojů s vysokým obsahem kofeinu a jiných povzbuzujících látek.</w:t>
      </w:r>
    </w:p>
    <w:p w14:paraId="3B12B861" w14:textId="32711772" w:rsidR="009F77C5" w:rsidRPr="009F77C5" w:rsidRDefault="00287F7C" w:rsidP="00F225B5">
      <w:pPr>
        <w:spacing w:after="0"/>
        <w:rPr>
          <w:rFonts w:cstheme="minorHAnsi"/>
          <w:szCs w:val="24"/>
        </w:rPr>
      </w:pPr>
      <w:r>
        <w:rPr>
          <w:rFonts w:cstheme="minorHAnsi"/>
          <w:b/>
          <w:szCs w:val="24"/>
          <w:u w:val="single"/>
        </w:rPr>
        <w:t>k</w:t>
      </w:r>
      <w:r w:rsidR="009F77C5" w:rsidRPr="009F77C5">
        <w:rPr>
          <w:rFonts w:cstheme="minorHAnsi"/>
          <w:b/>
          <w:szCs w:val="24"/>
          <w:u w:val="single"/>
        </w:rPr>
        <w:t>.</w:t>
      </w:r>
      <w:r w:rsidR="009F77C5" w:rsidRPr="009F77C5">
        <w:rPr>
          <w:rFonts w:cstheme="minorHAnsi"/>
          <w:szCs w:val="24"/>
        </w:rPr>
        <w:t xml:space="preserve"> Na škole působí asistenti pedagoga, kteří pomáhají žákům při vyučování.</w:t>
      </w:r>
    </w:p>
    <w:p w14:paraId="5838298B" w14:textId="2542734D" w:rsidR="00F225B5" w:rsidRPr="009F77C5" w:rsidRDefault="00287F7C" w:rsidP="00F225B5">
      <w:pPr>
        <w:spacing w:after="0"/>
        <w:rPr>
          <w:rFonts w:cstheme="minorHAnsi"/>
          <w:szCs w:val="24"/>
        </w:rPr>
      </w:pPr>
      <w:r>
        <w:rPr>
          <w:rFonts w:cstheme="minorHAnsi"/>
          <w:b/>
          <w:szCs w:val="24"/>
          <w:u w:val="single"/>
        </w:rPr>
        <w:t>l</w:t>
      </w:r>
      <w:r w:rsidR="009F77C5" w:rsidRPr="009F77C5">
        <w:rPr>
          <w:rFonts w:cstheme="minorHAnsi"/>
          <w:b/>
          <w:szCs w:val="24"/>
          <w:u w:val="single"/>
        </w:rPr>
        <w:t>.</w:t>
      </w:r>
      <w:r w:rsidR="00F225B5" w:rsidRPr="00F225B5">
        <w:rPr>
          <w:rFonts w:cstheme="minorHAnsi"/>
          <w:szCs w:val="24"/>
        </w:rPr>
        <w:t xml:space="preserve"> </w:t>
      </w:r>
      <w:r w:rsidR="00F225B5" w:rsidRPr="009F77C5">
        <w:rPr>
          <w:rFonts w:cstheme="minorHAnsi"/>
          <w:szCs w:val="24"/>
        </w:rPr>
        <w:t>Zákonný zástupce je povinen informovat o mimořádném odchodu ze ŠD příslušnou vychovatelku osobně nebo písemně. Pokud se žák do ŠD bez omluvy nedostaví, škola za něj nebere zodpovědnost. Při opakovaném porušení tohoto pravidla může být ze ŠD vyloučen.</w:t>
      </w:r>
    </w:p>
    <w:p w14:paraId="7D9E9E32" w14:textId="2A6F118B" w:rsidR="009F77C5" w:rsidRPr="009F77C5" w:rsidRDefault="00287F7C" w:rsidP="00F225B5">
      <w:pPr>
        <w:spacing w:after="0"/>
        <w:jc w:val="both"/>
        <w:rPr>
          <w:rFonts w:cstheme="minorHAnsi"/>
          <w:szCs w:val="24"/>
        </w:rPr>
      </w:pPr>
      <w:r>
        <w:rPr>
          <w:rFonts w:cstheme="minorHAnsi"/>
          <w:b/>
          <w:szCs w:val="24"/>
          <w:u w:val="single"/>
        </w:rPr>
        <w:t>m</w:t>
      </w:r>
      <w:r w:rsidR="009F77C5" w:rsidRPr="009F77C5">
        <w:rPr>
          <w:rFonts w:cstheme="minorHAnsi"/>
          <w:b/>
          <w:szCs w:val="24"/>
          <w:u w:val="single"/>
        </w:rPr>
        <w:t>.</w:t>
      </w:r>
      <w:r w:rsidR="009F77C5" w:rsidRPr="009F77C5">
        <w:rPr>
          <w:rFonts w:cstheme="minorHAnsi"/>
          <w:szCs w:val="24"/>
        </w:rPr>
        <w:t xml:space="preserve"> </w:t>
      </w:r>
      <w:r w:rsidR="00F225B5" w:rsidRPr="009F77C5">
        <w:rPr>
          <w:rFonts w:cstheme="minorHAnsi"/>
          <w:szCs w:val="24"/>
        </w:rPr>
        <w:t>Je nepřípustné, aby rodič v prostorách školy řešil vzniklé konflikty s žáky, které zákonně nezastupuje. Jednání může probíhat pouze za přítomnosti třídního učitele nebo vedení školy.</w:t>
      </w:r>
    </w:p>
    <w:p w14:paraId="4927E929" w14:textId="74A0BE49" w:rsidR="009F77C5" w:rsidRPr="009F77C5" w:rsidRDefault="00287F7C" w:rsidP="00F225B5">
      <w:pPr>
        <w:spacing w:after="0"/>
        <w:jc w:val="both"/>
        <w:rPr>
          <w:rFonts w:cstheme="minorHAnsi"/>
          <w:szCs w:val="24"/>
        </w:rPr>
      </w:pPr>
      <w:r>
        <w:rPr>
          <w:rFonts w:cstheme="minorHAnsi"/>
          <w:b/>
          <w:szCs w:val="24"/>
          <w:u w:val="single"/>
        </w:rPr>
        <w:t>n</w:t>
      </w:r>
      <w:r w:rsidR="009F77C5" w:rsidRPr="009F77C5">
        <w:rPr>
          <w:rFonts w:cstheme="minorHAnsi"/>
          <w:b/>
          <w:szCs w:val="24"/>
          <w:u w:val="single"/>
        </w:rPr>
        <w:t>.</w:t>
      </w:r>
      <w:r w:rsidR="009F77C5" w:rsidRPr="009F77C5">
        <w:rPr>
          <w:rFonts w:cstheme="minorHAnsi"/>
          <w:szCs w:val="24"/>
        </w:rPr>
        <w:t xml:space="preserve"> </w:t>
      </w:r>
      <w:r w:rsidR="00F225B5" w:rsidRPr="009F77C5">
        <w:rPr>
          <w:rFonts w:cstheme="minorHAnsi"/>
          <w:szCs w:val="24"/>
        </w:rPr>
        <w:t>Rodič má možnost hradit různé platby pomocí elektronické pokladny.</w:t>
      </w:r>
    </w:p>
    <w:p w14:paraId="1B28B39F" w14:textId="77777777" w:rsidR="00F225B5" w:rsidRDefault="00F225B5" w:rsidP="00116F47">
      <w:pPr>
        <w:spacing w:after="0" w:line="240" w:lineRule="auto"/>
        <w:textAlignment w:val="baseline"/>
        <w:outlineLvl w:val="3"/>
        <w:rPr>
          <w:rFonts w:eastAsia="Times New Roman" w:cstheme="minorHAnsi"/>
          <w:color w:val="3366FF"/>
          <w:sz w:val="36"/>
          <w:szCs w:val="36"/>
          <w:bdr w:val="none" w:sz="0" w:space="0" w:color="auto" w:frame="1"/>
          <w:lang w:eastAsia="cs-CZ"/>
        </w:rPr>
      </w:pPr>
    </w:p>
    <w:p w14:paraId="037F998E"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116F47">
        <w:rPr>
          <w:rFonts w:eastAsia="Times New Roman" w:cstheme="minorHAnsi"/>
          <w:color w:val="3366FF"/>
          <w:sz w:val="36"/>
          <w:szCs w:val="36"/>
          <w:bdr w:val="none" w:sz="0" w:space="0" w:color="auto" w:frame="1"/>
          <w:lang w:eastAsia="cs-CZ"/>
        </w:rPr>
        <w:t>G. UVOLŇOVÁNÍ ŽÁKŮ</w:t>
      </w:r>
    </w:p>
    <w:p w14:paraId="5132984E" w14:textId="77777777" w:rsidR="00F225B5" w:rsidRDefault="00116F47" w:rsidP="000C1DDD">
      <w:pPr>
        <w:numPr>
          <w:ilvl w:val="0"/>
          <w:numId w:val="6"/>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z vyučovací hodiny</w:t>
      </w:r>
      <w:r w:rsidRPr="00116F47">
        <w:rPr>
          <w:rFonts w:eastAsia="Times New Roman" w:cstheme="minorHAnsi"/>
          <w:color w:val="22313F"/>
          <w:sz w:val="23"/>
          <w:szCs w:val="23"/>
          <w:lang w:eastAsia="cs-CZ"/>
        </w:rPr>
        <w:t xml:space="preserve"> – příslušný vyučující, za podmínky informování třídního učitele </w:t>
      </w:r>
    </w:p>
    <w:p w14:paraId="1D09B943" w14:textId="77777777" w:rsidR="00B24D07" w:rsidRDefault="00B24D07" w:rsidP="00B24D07">
      <w:pPr>
        <w:spacing w:after="0" w:line="240" w:lineRule="auto"/>
        <w:ind w:left="45"/>
        <w:textAlignment w:val="baseline"/>
        <w:rPr>
          <w:rFonts w:eastAsia="Times New Roman" w:cstheme="minorHAnsi"/>
          <w:color w:val="22313F"/>
          <w:sz w:val="23"/>
          <w:szCs w:val="23"/>
          <w:lang w:eastAsia="cs-CZ"/>
        </w:rPr>
      </w:pPr>
      <w:r>
        <w:rPr>
          <w:rFonts w:eastAsia="Times New Roman" w:cstheme="minorHAnsi"/>
          <w:color w:val="22313F"/>
          <w:sz w:val="23"/>
          <w:szCs w:val="23"/>
          <w:lang w:eastAsia="cs-CZ"/>
        </w:rPr>
        <w:t>po</w:t>
      </w:r>
      <w:r w:rsidR="0036403D" w:rsidRPr="009F77C5">
        <w:rPr>
          <w:rFonts w:eastAsia="Times New Roman" w:cstheme="minorHAnsi"/>
          <w:color w:val="22313F"/>
          <w:sz w:val="23"/>
          <w:szCs w:val="23"/>
          <w:lang w:eastAsia="cs-CZ"/>
        </w:rPr>
        <w:t> omluve</w:t>
      </w:r>
      <w:r>
        <w:rPr>
          <w:rFonts w:eastAsia="Times New Roman" w:cstheme="minorHAnsi"/>
          <w:color w:val="22313F"/>
          <w:sz w:val="23"/>
          <w:szCs w:val="23"/>
          <w:lang w:eastAsia="cs-CZ"/>
        </w:rPr>
        <w:t xml:space="preserve">nce rodiče </w:t>
      </w:r>
      <w:r w:rsidR="0036403D" w:rsidRPr="009F77C5">
        <w:rPr>
          <w:rFonts w:eastAsia="Times New Roman" w:cstheme="minorHAnsi"/>
          <w:color w:val="22313F"/>
          <w:sz w:val="23"/>
          <w:szCs w:val="23"/>
          <w:lang w:eastAsia="cs-CZ"/>
        </w:rPr>
        <w:t>písemn</w:t>
      </w:r>
      <w:r>
        <w:rPr>
          <w:rFonts w:eastAsia="Times New Roman" w:cstheme="minorHAnsi"/>
          <w:color w:val="22313F"/>
          <w:sz w:val="23"/>
          <w:szCs w:val="23"/>
          <w:lang w:eastAsia="cs-CZ"/>
        </w:rPr>
        <w:t>ě</w:t>
      </w:r>
      <w:r w:rsidR="0036403D" w:rsidRPr="009F77C5">
        <w:rPr>
          <w:rFonts w:eastAsia="Times New Roman" w:cstheme="minorHAnsi"/>
          <w:color w:val="22313F"/>
          <w:sz w:val="23"/>
          <w:szCs w:val="23"/>
          <w:lang w:eastAsia="cs-CZ"/>
        </w:rPr>
        <w:t xml:space="preserve"> nebo telefon</w:t>
      </w:r>
      <w:r>
        <w:rPr>
          <w:rFonts w:eastAsia="Times New Roman" w:cstheme="minorHAnsi"/>
          <w:color w:val="22313F"/>
          <w:sz w:val="23"/>
          <w:szCs w:val="23"/>
          <w:lang w:eastAsia="cs-CZ"/>
        </w:rPr>
        <w:t>em</w:t>
      </w:r>
      <w:r w:rsidR="0036403D" w:rsidRPr="009F77C5">
        <w:rPr>
          <w:rFonts w:eastAsia="Times New Roman" w:cstheme="minorHAnsi"/>
          <w:color w:val="22313F"/>
          <w:sz w:val="23"/>
          <w:szCs w:val="23"/>
          <w:lang w:eastAsia="cs-CZ"/>
        </w:rPr>
        <w:t xml:space="preserve"> </w:t>
      </w:r>
    </w:p>
    <w:p w14:paraId="1914F969" w14:textId="4E468707" w:rsidR="00116F47" w:rsidRPr="00116F47" w:rsidRDefault="00116F47" w:rsidP="00B24D07">
      <w:p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 xml:space="preserve">do </w:t>
      </w:r>
      <w:r w:rsidR="00DF1137">
        <w:rPr>
          <w:rFonts w:eastAsia="Times New Roman" w:cstheme="minorHAnsi"/>
          <w:b/>
          <w:bCs/>
          <w:color w:val="22313F"/>
          <w:sz w:val="23"/>
          <w:szCs w:val="23"/>
          <w:bdr w:val="none" w:sz="0" w:space="0" w:color="auto" w:frame="1"/>
          <w:lang w:eastAsia="cs-CZ"/>
        </w:rPr>
        <w:t>2</w:t>
      </w:r>
      <w:r w:rsidRPr="009F77C5">
        <w:rPr>
          <w:rFonts w:eastAsia="Times New Roman" w:cstheme="minorHAnsi"/>
          <w:b/>
          <w:bCs/>
          <w:color w:val="22313F"/>
          <w:sz w:val="23"/>
          <w:szCs w:val="23"/>
          <w:bdr w:val="none" w:sz="0" w:space="0" w:color="auto" w:frame="1"/>
          <w:lang w:eastAsia="cs-CZ"/>
        </w:rPr>
        <w:t xml:space="preserve"> dnů</w:t>
      </w:r>
      <w:r w:rsidRPr="00116F47">
        <w:rPr>
          <w:rFonts w:eastAsia="Times New Roman" w:cstheme="minorHAnsi"/>
          <w:color w:val="22313F"/>
          <w:sz w:val="23"/>
          <w:szCs w:val="23"/>
          <w:lang w:eastAsia="cs-CZ"/>
        </w:rPr>
        <w:t> – třídní učitel</w:t>
      </w:r>
    </w:p>
    <w:p w14:paraId="54B10237" w14:textId="77777777" w:rsidR="00116F47" w:rsidRPr="00116F47" w:rsidRDefault="00116F47" w:rsidP="000C1DDD">
      <w:pPr>
        <w:numPr>
          <w:ilvl w:val="0"/>
          <w:numId w:val="6"/>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nad 3 dny</w:t>
      </w:r>
      <w:r w:rsidRPr="00116F47">
        <w:rPr>
          <w:rFonts w:eastAsia="Times New Roman" w:cstheme="minorHAnsi"/>
          <w:color w:val="22313F"/>
          <w:sz w:val="23"/>
          <w:szCs w:val="23"/>
          <w:lang w:eastAsia="cs-CZ"/>
        </w:rPr>
        <w:t> – ředitel školy na základě písemné žádosti zákonných zástupců žáka (žádost však nejdříve doporučí či nedoporučí třídní učitel, příp. zastupující třídní učitel).</w:t>
      </w:r>
    </w:p>
    <w:p w14:paraId="25AEE65A" w14:textId="77777777" w:rsidR="00116F47" w:rsidRPr="00116F47" w:rsidRDefault="00116F47" w:rsidP="000C1DDD">
      <w:pPr>
        <w:numPr>
          <w:ilvl w:val="0"/>
          <w:numId w:val="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Při jakémkoliv uvolnění z vyučování je žák povinen si doplnit veškeré zameškané učivo.</w:t>
      </w:r>
    </w:p>
    <w:p w14:paraId="41C7D387"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 </w:t>
      </w:r>
    </w:p>
    <w:p w14:paraId="2A0AAACD" w14:textId="77777777" w:rsidR="00116F47" w:rsidRPr="00116F47" w:rsidRDefault="00116F47" w:rsidP="00116F47">
      <w:pPr>
        <w:spacing w:after="0" w:line="240" w:lineRule="auto"/>
        <w:jc w:val="center"/>
        <w:textAlignment w:val="baseline"/>
        <w:outlineLvl w:val="2"/>
        <w:rPr>
          <w:rFonts w:eastAsia="Times New Roman" w:cstheme="minorHAnsi"/>
          <w:color w:val="22313F"/>
          <w:spacing w:val="-15"/>
          <w:sz w:val="39"/>
          <w:szCs w:val="39"/>
          <w:lang w:eastAsia="cs-CZ"/>
        </w:rPr>
      </w:pPr>
      <w:r w:rsidRPr="00116F47">
        <w:rPr>
          <w:rFonts w:eastAsia="Times New Roman" w:cstheme="minorHAnsi"/>
          <w:color w:val="0000FF"/>
          <w:spacing w:val="-15"/>
          <w:sz w:val="39"/>
          <w:szCs w:val="39"/>
          <w:bdr w:val="none" w:sz="0" w:space="0" w:color="auto" w:frame="1"/>
          <w:lang w:eastAsia="cs-CZ"/>
        </w:rPr>
        <w:t>KLASIFIKAČNÍ ŘÁD</w:t>
      </w:r>
    </w:p>
    <w:p w14:paraId="76473C42" w14:textId="77777777" w:rsidR="00116F47" w:rsidRPr="00116F47" w:rsidRDefault="00116F47" w:rsidP="00116F47">
      <w:pPr>
        <w:spacing w:after="0" w:line="240" w:lineRule="auto"/>
        <w:textAlignment w:val="baseline"/>
        <w:outlineLvl w:val="2"/>
        <w:rPr>
          <w:rFonts w:eastAsia="Times New Roman" w:cstheme="minorHAnsi"/>
          <w:color w:val="22313F"/>
          <w:spacing w:val="-15"/>
          <w:sz w:val="39"/>
          <w:szCs w:val="39"/>
          <w:lang w:eastAsia="cs-CZ"/>
        </w:rPr>
      </w:pPr>
      <w:r w:rsidRPr="009F77C5">
        <w:rPr>
          <w:rFonts w:eastAsia="Times New Roman" w:cstheme="minorHAnsi"/>
          <w:b/>
          <w:bCs/>
          <w:color w:val="0000FF"/>
          <w:spacing w:val="-15"/>
          <w:sz w:val="39"/>
          <w:szCs w:val="39"/>
          <w:bdr w:val="none" w:sz="0" w:space="0" w:color="auto" w:frame="1"/>
          <w:lang w:eastAsia="cs-CZ"/>
        </w:rPr>
        <w:t>Pravidla pro hodnocení výsledků vzdělávání žáků</w:t>
      </w:r>
    </w:p>
    <w:p w14:paraId="25DF9C40"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1  Pravidla hodnocení</w:t>
      </w:r>
    </w:p>
    <w:p w14:paraId="18C22E61" w14:textId="77777777" w:rsidR="00116F47" w:rsidRPr="00116F47" w:rsidRDefault="00116F47" w:rsidP="00116F47">
      <w:pPr>
        <w:spacing w:after="0" w:line="240" w:lineRule="auto"/>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Pravidla hodnocení</w:t>
      </w:r>
      <w:r w:rsidRPr="00116F47">
        <w:rPr>
          <w:rFonts w:eastAsia="Times New Roman" w:cstheme="minorHAnsi"/>
          <w:color w:val="22313F"/>
          <w:sz w:val="23"/>
          <w:szCs w:val="23"/>
          <w:lang w:eastAsia="cs-CZ"/>
        </w:rPr>
        <w:t> žáků jsou součástí školního řádu a obsahují zejména:</w:t>
      </w:r>
    </w:p>
    <w:p w14:paraId="6C7A09B7" w14:textId="77777777" w:rsidR="00116F47" w:rsidRPr="00116F47" w:rsidRDefault="00116F47" w:rsidP="000C1DDD">
      <w:pPr>
        <w:numPr>
          <w:ilvl w:val="0"/>
          <w:numId w:val="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zásady hodnocení průběhu a výsledků vzdělávání a chování ve škole a na akcích pořádaných školou</w:t>
      </w:r>
    </w:p>
    <w:p w14:paraId="20D3A074" w14:textId="77777777" w:rsidR="00116F47" w:rsidRPr="00116F47" w:rsidRDefault="00116F47" w:rsidP="000C1DDD">
      <w:pPr>
        <w:numPr>
          <w:ilvl w:val="0"/>
          <w:numId w:val="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zásady a pravidla pro sebehodnocení žáků</w:t>
      </w:r>
    </w:p>
    <w:p w14:paraId="71BF3610" w14:textId="77777777" w:rsidR="00116F47" w:rsidRPr="00116F47" w:rsidRDefault="00116F47" w:rsidP="000C1DDD">
      <w:pPr>
        <w:numPr>
          <w:ilvl w:val="0"/>
          <w:numId w:val="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stupně hodnocení prospěchu a chování v případě použití klasifikace a jejich charakteristiku, včetně předem stanovených kritérií</w:t>
      </w:r>
    </w:p>
    <w:p w14:paraId="4F89FF4B" w14:textId="77777777" w:rsidR="00116F47" w:rsidRPr="00116F47" w:rsidRDefault="00116F47" w:rsidP="000C1DDD">
      <w:pPr>
        <w:numPr>
          <w:ilvl w:val="0"/>
          <w:numId w:val="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zásady pro používání slovního hodnocení, včetně předem stanovených kritérií</w:t>
      </w:r>
    </w:p>
    <w:p w14:paraId="7C13C745" w14:textId="77777777" w:rsidR="00116F47" w:rsidRPr="00116F47" w:rsidRDefault="00116F47" w:rsidP="000C1DDD">
      <w:pPr>
        <w:numPr>
          <w:ilvl w:val="0"/>
          <w:numId w:val="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způsob získávání podkladů pro hodnocení</w:t>
      </w:r>
    </w:p>
    <w:p w14:paraId="1DD098E8" w14:textId="77777777" w:rsidR="00116F47" w:rsidRPr="00116F47" w:rsidRDefault="00116F47" w:rsidP="000C1DDD">
      <w:pPr>
        <w:numPr>
          <w:ilvl w:val="0"/>
          <w:numId w:val="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podrobnosti o komisionálních a opravných zkouškách</w:t>
      </w:r>
    </w:p>
    <w:p w14:paraId="6686B30D" w14:textId="77777777" w:rsidR="00116F47" w:rsidRPr="00116F47" w:rsidRDefault="00116F47" w:rsidP="000C1DDD">
      <w:pPr>
        <w:numPr>
          <w:ilvl w:val="0"/>
          <w:numId w:val="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způsob hodnocení žáků se speciálními vzdělávacími potřebami.</w:t>
      </w:r>
    </w:p>
    <w:p w14:paraId="588FF175" w14:textId="77777777" w:rsidR="00116F47" w:rsidRPr="00116F47" w:rsidRDefault="00116F47" w:rsidP="007B56ED">
      <w:pPr>
        <w:spacing w:after="0"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Při hodnocení a při průběžné i celkové klasifikaci pedagogický pracovník (dále jen „učitel“) uplatňuje přiměřenou náročnost a pedagogický takt vůči žákovi.</w:t>
      </w:r>
      <w:r w:rsidRPr="00116F47">
        <w:rPr>
          <w:rFonts w:eastAsia="Times New Roman" w:cstheme="minorHAnsi"/>
          <w:color w:val="22313F"/>
          <w:sz w:val="23"/>
          <w:szCs w:val="23"/>
          <w:lang w:eastAsia="cs-CZ"/>
        </w:rPr>
        <w:br/>
        <w:t>Při celkové klasifikaci přihlíží učitel k věkovým zvláštnostem žáka i k tomu, že žák mohl v průběhu klasifikačního období zakolísat v učebních výkonech pro určitou indispozici.</w:t>
      </w:r>
      <w:r w:rsidRPr="00116F47">
        <w:rPr>
          <w:rFonts w:eastAsia="Times New Roman" w:cstheme="minorHAnsi"/>
          <w:color w:val="22313F"/>
          <w:sz w:val="23"/>
          <w:szCs w:val="23"/>
          <w:lang w:eastAsia="cs-CZ"/>
        </w:rPr>
        <w:br/>
        <w:t>Pro potřeby klasifikace se předměty dělí do tří skupin:</w:t>
      </w:r>
    </w:p>
    <w:p w14:paraId="252EF963" w14:textId="77777777" w:rsidR="00116F47" w:rsidRPr="00116F47" w:rsidRDefault="00116F47" w:rsidP="000C1DDD">
      <w:pPr>
        <w:numPr>
          <w:ilvl w:val="0"/>
          <w:numId w:val="8"/>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předměty s převahou teoretického zaměření</w:t>
      </w:r>
    </w:p>
    <w:p w14:paraId="16220350" w14:textId="77777777" w:rsidR="00116F47" w:rsidRPr="00116F47" w:rsidRDefault="00116F47" w:rsidP="000C1DDD">
      <w:pPr>
        <w:numPr>
          <w:ilvl w:val="0"/>
          <w:numId w:val="8"/>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předměty s převahou výchovného zaměření</w:t>
      </w:r>
    </w:p>
    <w:p w14:paraId="31E5DE51" w14:textId="77777777" w:rsidR="00116F47" w:rsidRPr="00116F47" w:rsidRDefault="00116F47" w:rsidP="000C1DDD">
      <w:pPr>
        <w:numPr>
          <w:ilvl w:val="0"/>
          <w:numId w:val="8"/>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předměty s převahou praktických činností</w:t>
      </w:r>
    </w:p>
    <w:p w14:paraId="5A8EA37D"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Kritéria pro jednotlivé klasifikační stupně jsou formulována především pro celkovou klasifikaci. Učitel však nepřeceňuje žádné z uvedených kritérií, posuzuje žákovy výkony komplexně, v souladu se specifikou předmětu.</w:t>
      </w:r>
    </w:p>
    <w:p w14:paraId="2D22D8FD"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2  Stupně hodnocení a klasifikace</w:t>
      </w:r>
    </w:p>
    <w:p w14:paraId="2CEB2EF0"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Hodnocení průběhů a výsledků vzdělávání a chování žáků je:</w:t>
      </w:r>
    </w:p>
    <w:p w14:paraId="55747C89" w14:textId="77777777" w:rsidR="00116F47" w:rsidRPr="00116F47" w:rsidRDefault="00116F47" w:rsidP="000C1DDD">
      <w:pPr>
        <w:numPr>
          <w:ilvl w:val="0"/>
          <w:numId w:val="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jednoznačné</w:t>
      </w:r>
    </w:p>
    <w:p w14:paraId="70DA7B51" w14:textId="77777777" w:rsidR="00116F47" w:rsidRPr="00116F47" w:rsidRDefault="00116F47" w:rsidP="000C1DDD">
      <w:pPr>
        <w:numPr>
          <w:ilvl w:val="0"/>
          <w:numId w:val="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srozumitelné</w:t>
      </w:r>
    </w:p>
    <w:p w14:paraId="08B9D3AE" w14:textId="77777777" w:rsidR="00116F47" w:rsidRPr="00116F47" w:rsidRDefault="00116F47" w:rsidP="000C1DDD">
      <w:pPr>
        <w:numPr>
          <w:ilvl w:val="0"/>
          <w:numId w:val="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srovnatelné s předem stanovenými kritérii</w:t>
      </w:r>
    </w:p>
    <w:p w14:paraId="5BFA7A6C" w14:textId="77777777" w:rsidR="00116F47" w:rsidRPr="00116F47" w:rsidRDefault="00116F47" w:rsidP="000C1DDD">
      <w:pPr>
        <w:numPr>
          <w:ilvl w:val="0"/>
          <w:numId w:val="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věcné</w:t>
      </w:r>
    </w:p>
    <w:p w14:paraId="333774A0" w14:textId="77777777" w:rsidR="00116F47" w:rsidRPr="00116F47" w:rsidRDefault="00116F47" w:rsidP="000C1DDD">
      <w:pPr>
        <w:numPr>
          <w:ilvl w:val="0"/>
          <w:numId w:val="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všestranné</w:t>
      </w:r>
    </w:p>
    <w:p w14:paraId="7181ED79"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Základní kritéria pro hodnocení prospěchu:</w:t>
      </w:r>
    </w:p>
    <w:p w14:paraId="20802283" w14:textId="77777777" w:rsidR="00116F47" w:rsidRPr="00116F47" w:rsidRDefault="00116F47" w:rsidP="000C1DDD">
      <w:pPr>
        <w:numPr>
          <w:ilvl w:val="0"/>
          <w:numId w:val="1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1 – výborný</w:t>
      </w:r>
    </w:p>
    <w:p w14:paraId="6EB8B043" w14:textId="77777777" w:rsidR="00116F47" w:rsidRPr="00116F47" w:rsidRDefault="00116F47" w:rsidP="000C1DDD">
      <w:pPr>
        <w:numPr>
          <w:ilvl w:val="0"/>
          <w:numId w:val="1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2 – chvalitebný</w:t>
      </w:r>
    </w:p>
    <w:p w14:paraId="3E4EEEC7" w14:textId="77777777" w:rsidR="00116F47" w:rsidRPr="00116F47" w:rsidRDefault="00116F47" w:rsidP="000C1DDD">
      <w:pPr>
        <w:numPr>
          <w:ilvl w:val="0"/>
          <w:numId w:val="1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3 – dobrý</w:t>
      </w:r>
    </w:p>
    <w:p w14:paraId="752B2C9E" w14:textId="77777777" w:rsidR="00116F47" w:rsidRPr="00116F47" w:rsidRDefault="00116F47" w:rsidP="000C1DDD">
      <w:pPr>
        <w:numPr>
          <w:ilvl w:val="0"/>
          <w:numId w:val="1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4 – dostatečný</w:t>
      </w:r>
    </w:p>
    <w:p w14:paraId="145BB1EC" w14:textId="77777777" w:rsidR="00116F47" w:rsidRPr="00116F47" w:rsidRDefault="00116F47" w:rsidP="000C1DDD">
      <w:pPr>
        <w:numPr>
          <w:ilvl w:val="0"/>
          <w:numId w:val="1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5 – nedostatečný</w:t>
      </w:r>
    </w:p>
    <w:p w14:paraId="30ACEA70" w14:textId="77777777" w:rsidR="00B63E00" w:rsidRPr="00954E13" w:rsidRDefault="00B63E00" w:rsidP="00B63E00">
      <w:pPr>
        <w:pStyle w:val="Bezmezer"/>
        <w:rPr>
          <w:rFonts w:cs="Calibri"/>
          <w:sz w:val="24"/>
          <w:szCs w:val="24"/>
        </w:rPr>
      </w:pPr>
      <w:r w:rsidRPr="00954E13">
        <w:rPr>
          <w:rFonts w:cs="Calibri"/>
          <w:sz w:val="24"/>
          <w:szCs w:val="24"/>
        </w:rPr>
        <w:t>Klasifikační stupnici rozšiřujeme v případě potřeby o mezistupně +/ - .</w:t>
      </w:r>
    </w:p>
    <w:p w14:paraId="74AA89ED" w14:textId="77777777" w:rsidR="00B63E00" w:rsidRPr="00954E13" w:rsidRDefault="00B63E00" w:rsidP="00B63E00">
      <w:pPr>
        <w:pStyle w:val="Bezmezer"/>
        <w:rPr>
          <w:rFonts w:cs="Calibri"/>
          <w:sz w:val="24"/>
          <w:szCs w:val="24"/>
        </w:rPr>
      </w:pPr>
    </w:p>
    <w:p w14:paraId="4D7A2EA0" w14:textId="058D4F94" w:rsidR="00B63E00" w:rsidRPr="00954E13" w:rsidRDefault="00B63E00" w:rsidP="00B63E00">
      <w:pPr>
        <w:pStyle w:val="Bezmezer"/>
        <w:rPr>
          <w:rFonts w:cs="Calibri"/>
          <w:sz w:val="24"/>
          <w:szCs w:val="24"/>
        </w:rPr>
      </w:pPr>
      <w:r w:rsidRPr="00954E13">
        <w:rPr>
          <w:rFonts w:cs="Calibri"/>
          <w:sz w:val="24"/>
          <w:szCs w:val="24"/>
        </w:rPr>
        <w:t>Při hodnocení používají pedagogové motivační označení: * hvězdička, podtržení známky, razítka, smajlík, samolepky.</w:t>
      </w:r>
    </w:p>
    <w:p w14:paraId="4A809220" w14:textId="77777777" w:rsidR="00B63E00" w:rsidRPr="00954E13" w:rsidRDefault="00B63E00" w:rsidP="00B63E00">
      <w:pPr>
        <w:pStyle w:val="Bezmezer"/>
        <w:rPr>
          <w:rFonts w:cs="Calibri"/>
          <w:sz w:val="24"/>
          <w:szCs w:val="24"/>
        </w:rPr>
      </w:pPr>
      <w:r w:rsidRPr="00954E13">
        <w:rPr>
          <w:rFonts w:cs="Calibri"/>
          <w:sz w:val="24"/>
          <w:szCs w:val="24"/>
        </w:rPr>
        <w:t>V případě hodnocení se sledováním odlišných jevů klasifikujeme práce žáků pomocí dvou známek oddělených lomítkem. Např. 1/3 – gramatické jevy/ úprava práce.</w:t>
      </w:r>
    </w:p>
    <w:p w14:paraId="6868F266" w14:textId="77777777" w:rsidR="00B63E00" w:rsidRPr="00954E13" w:rsidRDefault="00B63E00" w:rsidP="00B63E00">
      <w:pPr>
        <w:pStyle w:val="Bezmezer"/>
        <w:rPr>
          <w:rFonts w:cs="Calibri"/>
          <w:sz w:val="24"/>
          <w:szCs w:val="24"/>
        </w:rPr>
      </w:pPr>
      <w:r w:rsidRPr="00954E13">
        <w:rPr>
          <w:rFonts w:cs="Calibri"/>
          <w:sz w:val="24"/>
          <w:szCs w:val="24"/>
        </w:rPr>
        <w:t>Za práce nedokončené v dané hodině nebo za práce, které neodevzdá v hodině následující či jiném dohodnutém termínu, zapisujeme do žákovských knížek jako „N“ – neodevzdal, nedokončil.</w:t>
      </w:r>
    </w:p>
    <w:p w14:paraId="66618F51"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Celkové hodnocení žáka se na vysvědčení vyjadřuje stupni:</w:t>
      </w:r>
    </w:p>
    <w:p w14:paraId="47C3F7AF" w14:textId="77777777" w:rsidR="00116F47" w:rsidRPr="00116F47" w:rsidRDefault="00116F47" w:rsidP="000C1DDD">
      <w:pPr>
        <w:numPr>
          <w:ilvl w:val="0"/>
          <w:numId w:val="11"/>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prospěl(a) s vyznamenáním</w:t>
      </w:r>
    </w:p>
    <w:p w14:paraId="4401C592" w14:textId="77777777" w:rsidR="00116F47" w:rsidRPr="00116F47" w:rsidRDefault="00116F47" w:rsidP="000C1DDD">
      <w:pPr>
        <w:numPr>
          <w:ilvl w:val="0"/>
          <w:numId w:val="11"/>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prospěl(a)</w:t>
      </w:r>
    </w:p>
    <w:p w14:paraId="13055971" w14:textId="77777777" w:rsidR="00116F47" w:rsidRPr="00116F47" w:rsidRDefault="00116F47" w:rsidP="000C1DDD">
      <w:pPr>
        <w:numPr>
          <w:ilvl w:val="0"/>
          <w:numId w:val="11"/>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neprospěl(a)</w:t>
      </w:r>
    </w:p>
    <w:p w14:paraId="4F451100" w14:textId="77777777" w:rsidR="00116F47" w:rsidRPr="00116F47" w:rsidRDefault="00116F47" w:rsidP="000C1DDD">
      <w:pPr>
        <w:numPr>
          <w:ilvl w:val="0"/>
          <w:numId w:val="11"/>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nehodnocen</w:t>
      </w:r>
    </w:p>
    <w:p w14:paraId="27AA1BBF"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je hodnocen stupněm:</w:t>
      </w:r>
    </w:p>
    <w:p w14:paraId="43F733B2" w14:textId="025870F5" w:rsidR="00116F47" w:rsidRPr="00116F47" w:rsidRDefault="00116F47" w:rsidP="000C1DDD">
      <w:pPr>
        <w:numPr>
          <w:ilvl w:val="0"/>
          <w:numId w:val="1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prospěl(a) s vyznamenáním</w:t>
      </w:r>
      <w:r w:rsidRPr="00116F47">
        <w:rPr>
          <w:rFonts w:eastAsia="Times New Roman" w:cstheme="minorHAnsi"/>
          <w:color w:val="22313F"/>
          <w:sz w:val="23"/>
          <w:szCs w:val="23"/>
          <w:lang w:eastAsia="cs-CZ"/>
        </w:rPr>
        <w:br/>
        <w:t>není-li v žádném z povinných předmětů hodnocen na vysvědčení stupněm prospěchu horším než 2-</w:t>
      </w:r>
      <w:r w:rsidR="007B56ED">
        <w:rPr>
          <w:rFonts w:eastAsia="Times New Roman" w:cstheme="minorHAnsi"/>
          <w:color w:val="22313F"/>
          <w:sz w:val="23"/>
          <w:szCs w:val="23"/>
          <w:lang w:eastAsia="cs-CZ"/>
        </w:rPr>
        <w:t xml:space="preserve"> </w:t>
      </w:r>
      <w:r w:rsidRPr="00116F47">
        <w:rPr>
          <w:rFonts w:eastAsia="Times New Roman" w:cstheme="minorHAnsi"/>
          <w:color w:val="22313F"/>
          <w:sz w:val="23"/>
          <w:szCs w:val="23"/>
          <w:lang w:eastAsia="cs-CZ"/>
        </w:rPr>
        <w:t>chvalitebný, průměr stupňů prospěchu ze všech povinných předmětů není vyšší než 1,5 a jeho chování je hodnoceno stupněm velmi dobré</w:t>
      </w:r>
    </w:p>
    <w:p w14:paraId="7D870E2D" w14:textId="77777777" w:rsidR="00116F47" w:rsidRPr="00116F47" w:rsidRDefault="00116F47" w:rsidP="000C1DDD">
      <w:pPr>
        <w:numPr>
          <w:ilvl w:val="0"/>
          <w:numId w:val="1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prospěl(a)</w:t>
      </w:r>
      <w:r w:rsidRPr="00116F47">
        <w:rPr>
          <w:rFonts w:eastAsia="Times New Roman" w:cstheme="minorHAnsi"/>
          <w:color w:val="22313F"/>
          <w:sz w:val="23"/>
          <w:szCs w:val="23"/>
          <w:lang w:eastAsia="cs-CZ"/>
        </w:rPr>
        <w:br/>
        <w:t>není-li v žádném z povinných předmětů hodnocen na vysvědčení stupněm prospěchu 5 – nedostatečný</w:t>
      </w:r>
    </w:p>
    <w:p w14:paraId="4137BE5F" w14:textId="77777777" w:rsidR="00116F47" w:rsidRPr="00116F47" w:rsidRDefault="00116F47" w:rsidP="000C1DDD">
      <w:pPr>
        <w:numPr>
          <w:ilvl w:val="0"/>
          <w:numId w:val="1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neprospěl(a)</w:t>
      </w:r>
      <w:r w:rsidRPr="00116F47">
        <w:rPr>
          <w:rFonts w:eastAsia="Times New Roman" w:cstheme="minorHAnsi"/>
          <w:color w:val="22313F"/>
          <w:sz w:val="23"/>
          <w:szCs w:val="23"/>
          <w:lang w:eastAsia="cs-CZ"/>
        </w:rPr>
        <w:br/>
        <w:t>je-li v některém z povinných předmětů hodnocen na vysvědčení stupněm prospěchu 5 – nedostatečný</w:t>
      </w:r>
    </w:p>
    <w:p w14:paraId="128F1D41" w14:textId="27C3590B" w:rsidR="00116F47" w:rsidRPr="001837AA" w:rsidRDefault="00116F47" w:rsidP="001837AA">
      <w:pPr>
        <w:numPr>
          <w:ilvl w:val="0"/>
          <w:numId w:val="1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nehodnocen  </w:t>
      </w:r>
      <w:r w:rsidR="001837AA">
        <w:rPr>
          <w:rFonts w:eastAsia="Times New Roman" w:cstheme="minorHAnsi"/>
          <w:color w:val="22313F"/>
          <w:sz w:val="23"/>
          <w:szCs w:val="23"/>
          <w:lang w:eastAsia="cs-CZ"/>
        </w:rPr>
        <w:t xml:space="preserve">                                                                                                                                                   </w:t>
      </w:r>
      <w:r w:rsidR="00B92DD6" w:rsidRPr="001837AA">
        <w:rPr>
          <w:rFonts w:eastAsia="Times New Roman" w:cstheme="minorHAnsi"/>
          <w:color w:val="22313F"/>
          <w:sz w:val="23"/>
          <w:szCs w:val="23"/>
          <w:lang w:eastAsia="cs-CZ"/>
        </w:rPr>
        <w:t>ne</w:t>
      </w:r>
      <w:r w:rsidRPr="001837AA">
        <w:rPr>
          <w:rFonts w:eastAsia="Times New Roman" w:cstheme="minorHAnsi"/>
          <w:color w:val="22313F"/>
          <w:sz w:val="23"/>
          <w:szCs w:val="23"/>
          <w:lang w:eastAsia="cs-CZ"/>
        </w:rPr>
        <w:t>ní-li možno žáka hodnotit z některého z povinných předmětů na konci 1. pololetí</w:t>
      </w:r>
    </w:p>
    <w:p w14:paraId="135EDBF3" w14:textId="77777777" w:rsidR="001837AA" w:rsidRPr="00116F47" w:rsidRDefault="001837AA" w:rsidP="00B92DD6">
      <w:pPr>
        <w:spacing w:after="0" w:line="240" w:lineRule="auto"/>
        <w:ind w:left="45"/>
        <w:textAlignment w:val="baseline"/>
        <w:rPr>
          <w:rFonts w:eastAsia="Times New Roman" w:cstheme="minorHAnsi"/>
          <w:color w:val="22313F"/>
          <w:sz w:val="23"/>
          <w:szCs w:val="23"/>
          <w:lang w:eastAsia="cs-CZ"/>
        </w:rPr>
      </w:pPr>
    </w:p>
    <w:p w14:paraId="1761F8D1"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3   Získávání podkladů pro hodnocení a klasifikaci</w:t>
      </w:r>
    </w:p>
    <w:p w14:paraId="2493383A"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Podklady pro hodnocení a klasifikaci výchovně vzdělávacích výsledků a chování žáka získává učitel zejména těmito metodami, formami a prostředky:</w:t>
      </w:r>
    </w:p>
    <w:p w14:paraId="3EE0DBCB" w14:textId="77777777" w:rsidR="00116F47" w:rsidRPr="00116F47" w:rsidRDefault="00116F47" w:rsidP="000C1DDD">
      <w:pPr>
        <w:numPr>
          <w:ilvl w:val="0"/>
          <w:numId w:val="1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soustavným diagnostickým pozorováním žáka</w:t>
      </w:r>
    </w:p>
    <w:p w14:paraId="535CC29A" w14:textId="77777777" w:rsidR="00116F47" w:rsidRPr="00116F47" w:rsidRDefault="00116F47" w:rsidP="000C1DDD">
      <w:pPr>
        <w:numPr>
          <w:ilvl w:val="0"/>
          <w:numId w:val="1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soustavným sledováním výkonů žáka a jeho připravenosti na vyučování</w:t>
      </w:r>
    </w:p>
    <w:p w14:paraId="28A26F34" w14:textId="77777777" w:rsidR="00116F47" w:rsidRPr="00116F47" w:rsidRDefault="00116F47" w:rsidP="000C1DDD">
      <w:pPr>
        <w:numPr>
          <w:ilvl w:val="0"/>
          <w:numId w:val="1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druhy zkoušek (písemné – tzv. desetiminutovky nebo testy, ústní, grafické, praktické, pohybové)</w:t>
      </w:r>
    </w:p>
    <w:p w14:paraId="7A90EEE3" w14:textId="77777777" w:rsidR="00116F47" w:rsidRPr="00116F47" w:rsidRDefault="00116F47" w:rsidP="000C1DDD">
      <w:pPr>
        <w:numPr>
          <w:ilvl w:val="0"/>
          <w:numId w:val="1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kontrolními písemnými pracemi</w:t>
      </w:r>
    </w:p>
    <w:p w14:paraId="252961DE" w14:textId="77777777" w:rsidR="00116F47" w:rsidRPr="00116F47" w:rsidRDefault="00116F47" w:rsidP="000C1DDD">
      <w:pPr>
        <w:numPr>
          <w:ilvl w:val="0"/>
          <w:numId w:val="1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slohovými pracemi</w:t>
      </w:r>
    </w:p>
    <w:p w14:paraId="3F9C4E9A" w14:textId="77777777" w:rsidR="00116F47" w:rsidRPr="00116F47" w:rsidRDefault="00116F47" w:rsidP="000C1DDD">
      <w:pPr>
        <w:numPr>
          <w:ilvl w:val="0"/>
          <w:numId w:val="1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analýzou výsledků činnosti žáka</w:t>
      </w:r>
    </w:p>
    <w:p w14:paraId="6A803253" w14:textId="77777777" w:rsidR="00116F47" w:rsidRPr="00116F47" w:rsidRDefault="00116F47" w:rsidP="000C1DDD">
      <w:pPr>
        <w:numPr>
          <w:ilvl w:val="0"/>
          <w:numId w:val="1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 xml:space="preserve">konzultacemi s ostatními učiteli a podle potřeby i s pracovníky </w:t>
      </w:r>
      <w:proofErr w:type="spellStart"/>
      <w:r w:rsidRPr="00116F47">
        <w:rPr>
          <w:rFonts w:eastAsia="Times New Roman" w:cstheme="minorHAnsi"/>
          <w:color w:val="22313F"/>
          <w:sz w:val="23"/>
          <w:szCs w:val="23"/>
          <w:lang w:eastAsia="cs-CZ"/>
        </w:rPr>
        <w:t>pedagogicko</w:t>
      </w:r>
      <w:proofErr w:type="spellEnd"/>
      <w:r w:rsidRPr="00116F47">
        <w:rPr>
          <w:rFonts w:eastAsia="Times New Roman" w:cstheme="minorHAnsi"/>
          <w:color w:val="22313F"/>
          <w:sz w:val="23"/>
          <w:szCs w:val="23"/>
          <w:lang w:eastAsia="cs-CZ"/>
        </w:rPr>
        <w:t xml:space="preserve"> – psychologických poraden a zdravotnických služeb, zejména u žáka s trvalejšími psychickými a zdravotními potížemi a poruchami</w:t>
      </w:r>
    </w:p>
    <w:p w14:paraId="531785D3" w14:textId="77777777" w:rsidR="00116F47" w:rsidRPr="00116F47" w:rsidRDefault="00116F47" w:rsidP="000C1DDD">
      <w:pPr>
        <w:numPr>
          <w:ilvl w:val="0"/>
          <w:numId w:val="1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rozhovory se žákem a zákonnými zástupci žáka.</w:t>
      </w:r>
    </w:p>
    <w:p w14:paraId="4875CA2A"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Učitel oznamuje žákovi výsledek každé klasifikace a poukazuje na klady a nedostatky hodnocených projevů, výkonů, výtvorů. Při ústním vyzkoušení oznámí učitel žákovi výsledek hodnocení okamžitě. Výsledky hodnocení písemných prací (desetiminutovek a testů) a pohybových zkoušek oznámí vyučující žákům do 7 dnů. Výsledky hodnocení písemných kontrolních prací a praktických činností, včetně grafických zkoušek oznámí žákovi nejpozději do 14 dnů, včetně předložení opravené práce, která se zpět vrací učiteli. Výsledky slohových prací oznámí do měsíce, včetně předložení opravené práce, která se zpět vrací učiteli.</w:t>
      </w:r>
    </w:p>
    <w:p w14:paraId="69D99747"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Kontrolní písemné práce, slohové práce a další druhy zkoušek rozvrhne učitel rovnoměrně na celý školní rok, aby se nadměrně nenahromadily v určitých obdobích.</w:t>
      </w:r>
    </w:p>
    <w:p w14:paraId="5B8D7FD1"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Termín kontrolní a slohové práce oznámí učitel předem. V jednom dni mohou žáci konat jen jednu zkoušku uvedeného charakteru.</w:t>
      </w:r>
    </w:p>
    <w:p w14:paraId="5E6D6CE2"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Učitel je povinen vést evidenci o klasifikaci žáka.</w:t>
      </w:r>
    </w:p>
    <w:p w14:paraId="26F712E3" w14:textId="0C3BC361" w:rsidR="00116F47" w:rsidRDefault="00116F47" w:rsidP="00116F47">
      <w:pPr>
        <w:spacing w:after="0" w:line="240" w:lineRule="auto"/>
        <w:textAlignment w:val="baseline"/>
        <w:outlineLvl w:val="3"/>
        <w:rPr>
          <w:rFonts w:eastAsia="Times New Roman" w:cstheme="minorHAnsi"/>
          <w:b/>
          <w:bCs/>
          <w:color w:val="22313F"/>
          <w:sz w:val="36"/>
          <w:szCs w:val="36"/>
          <w:bdr w:val="none" w:sz="0" w:space="0" w:color="auto" w:frame="1"/>
          <w:lang w:eastAsia="cs-CZ"/>
        </w:rPr>
      </w:pPr>
      <w:r w:rsidRPr="009F77C5">
        <w:rPr>
          <w:rFonts w:eastAsia="Times New Roman" w:cstheme="minorHAnsi"/>
          <w:b/>
          <w:bCs/>
          <w:color w:val="22313F"/>
          <w:sz w:val="36"/>
          <w:szCs w:val="36"/>
          <w:bdr w:val="none" w:sz="0" w:space="0" w:color="auto" w:frame="1"/>
          <w:lang w:eastAsia="cs-CZ"/>
        </w:rPr>
        <w:t>Čl. 4    Klasifikace žáka</w:t>
      </w:r>
    </w:p>
    <w:p w14:paraId="6BC3258B" w14:textId="77777777" w:rsidR="001837AA" w:rsidRPr="00116F47" w:rsidRDefault="001837AA" w:rsidP="00116F47">
      <w:pPr>
        <w:spacing w:after="0" w:line="240" w:lineRule="auto"/>
        <w:textAlignment w:val="baseline"/>
        <w:outlineLvl w:val="3"/>
        <w:rPr>
          <w:rFonts w:eastAsia="Times New Roman" w:cstheme="minorHAnsi"/>
          <w:color w:val="22313F"/>
          <w:sz w:val="36"/>
          <w:szCs w:val="36"/>
          <w:lang w:eastAsia="cs-CZ"/>
        </w:rPr>
      </w:pPr>
    </w:p>
    <w:p w14:paraId="6F9C60CF" w14:textId="77777777" w:rsidR="00116F47" w:rsidRPr="00116F47" w:rsidRDefault="00116F47" w:rsidP="000C1DDD">
      <w:pPr>
        <w:numPr>
          <w:ilvl w:val="0"/>
          <w:numId w:val="1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Žáci se klasifikují ve všech vyučovacích předmětech uvedených v učebním plánu příslušného ročníku.</w:t>
      </w:r>
    </w:p>
    <w:p w14:paraId="5D3AD6F0" w14:textId="77777777" w:rsidR="00116F47" w:rsidRPr="00116F47" w:rsidRDefault="00116F47" w:rsidP="000C1DDD">
      <w:pPr>
        <w:numPr>
          <w:ilvl w:val="0"/>
          <w:numId w:val="1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Klasifikační stupeň určí učitel, který vyučuje příslušnému předmětu.</w:t>
      </w:r>
    </w:p>
    <w:p w14:paraId="3554AB33" w14:textId="77777777" w:rsidR="00116F47" w:rsidRPr="00116F47" w:rsidRDefault="00116F47" w:rsidP="000C1DDD">
      <w:pPr>
        <w:numPr>
          <w:ilvl w:val="0"/>
          <w:numId w:val="1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Při určování stupně prospěchu v jednotlivých předmětech na konci klasifikačního období se hodnotí kvalita práce a učební výsledky, jichž žák dosáhl za celé klasifikační období. Přitom se přihlíží k systematičnosti v práci žáka po klasifikační období. Stupeň prospěchu se neurčuje na základě průměru z klasifikace za příslušné období.</w:t>
      </w:r>
    </w:p>
    <w:p w14:paraId="0C38A097" w14:textId="77777777" w:rsidR="00116F47" w:rsidRPr="00116F47" w:rsidRDefault="00116F47" w:rsidP="000C1DDD">
      <w:pPr>
        <w:numPr>
          <w:ilvl w:val="0"/>
          <w:numId w:val="1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Při určování klasifikačního stupně posuzuje učitel výsledky práce žáka objektivně, nesmí podléhat žádnému vlivu subjektivnímu ani vnějšímu.</w:t>
      </w:r>
    </w:p>
    <w:p w14:paraId="73758B42" w14:textId="77777777" w:rsidR="00116F47" w:rsidRPr="00116F47" w:rsidRDefault="00116F47" w:rsidP="000C1DDD">
      <w:pPr>
        <w:numPr>
          <w:ilvl w:val="0"/>
          <w:numId w:val="1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Ředitel školy určí způsob, jakým budou třídní učitelé a vedení školy informováni o stavu klasifikace ve třídě.</w:t>
      </w:r>
    </w:p>
    <w:p w14:paraId="7F6C4AF9" w14:textId="77777777" w:rsidR="00116F47" w:rsidRPr="00116F47" w:rsidRDefault="00116F47" w:rsidP="000C1DDD">
      <w:pPr>
        <w:numPr>
          <w:ilvl w:val="0"/>
          <w:numId w:val="1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Případy zaostávání žáků v učení a nedostatky v jejich chování se projednají v pedagogické radě.</w:t>
      </w:r>
    </w:p>
    <w:p w14:paraId="78853727" w14:textId="38844660" w:rsidR="00116F47" w:rsidRDefault="00116F47" w:rsidP="000C1DDD">
      <w:pPr>
        <w:numPr>
          <w:ilvl w:val="0"/>
          <w:numId w:val="1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Na konci klasifikačního období, v termínu, který určí ředitel školy, nejpozději však 48 hodin před jednáním pedagogické rady o klasifikaci, zapíší TU číslicí výsledky celkové klasifikace do KL a připraví s vyučujícími příslušných předmětů návrhy na umožnění opravných zkoušek, na klasifikaci v náhradním termínu apod.</w:t>
      </w:r>
    </w:p>
    <w:p w14:paraId="458C9489" w14:textId="77777777" w:rsidR="001837AA" w:rsidRPr="00116F47" w:rsidRDefault="001837AA" w:rsidP="001837AA">
      <w:pPr>
        <w:spacing w:after="0" w:line="240" w:lineRule="auto"/>
        <w:ind w:left="45"/>
        <w:textAlignment w:val="baseline"/>
        <w:rPr>
          <w:rFonts w:eastAsia="Times New Roman" w:cstheme="minorHAnsi"/>
          <w:color w:val="22313F"/>
          <w:sz w:val="23"/>
          <w:szCs w:val="23"/>
          <w:lang w:eastAsia="cs-CZ"/>
        </w:rPr>
      </w:pPr>
    </w:p>
    <w:p w14:paraId="29A1C762"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5    Slovní hodnocení</w:t>
      </w:r>
    </w:p>
    <w:p w14:paraId="3E6AC9F3"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Výsledky vzdělávání žáka v jednotlivých povinných a nepovinných předmětech stanovených školním vzdělávacím programem a chování žáka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w:t>
      </w:r>
    </w:p>
    <w:p w14:paraId="21D256D5"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Slovní hodnocení je založeno na individuální vztahové normě. Je pozitivně laděné a má vyzdvihovat to, co se žákovi povedlo.</w:t>
      </w:r>
    </w:p>
    <w:p w14:paraId="1D59DDE8"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Slovní hodnocení zahrnuje a obsahuje:</w:t>
      </w:r>
    </w:p>
    <w:p w14:paraId="1BA2CD6C" w14:textId="77777777" w:rsidR="00116F47" w:rsidRPr="00116F47" w:rsidRDefault="00116F47" w:rsidP="000C1DDD">
      <w:pPr>
        <w:numPr>
          <w:ilvl w:val="0"/>
          <w:numId w:val="1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posouzení výsledků vzdělávání žáka</w:t>
      </w:r>
    </w:p>
    <w:p w14:paraId="4FAF6E4B" w14:textId="77777777" w:rsidR="00116F47" w:rsidRPr="00116F47" w:rsidRDefault="00116F47" w:rsidP="000C1DDD">
      <w:pPr>
        <w:numPr>
          <w:ilvl w:val="0"/>
          <w:numId w:val="1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ohodnocení píle žáka a jeho přístup ke vzdělávání i v souvislostech, které ovlivňují jeho výkon</w:t>
      </w:r>
    </w:p>
    <w:p w14:paraId="182706B8" w14:textId="77777777" w:rsidR="00116F47" w:rsidRPr="00116F47" w:rsidRDefault="00116F47" w:rsidP="000C1DDD">
      <w:pPr>
        <w:numPr>
          <w:ilvl w:val="0"/>
          <w:numId w:val="1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alespoň částečnou pozitivní motivaci</w:t>
      </w:r>
    </w:p>
    <w:p w14:paraId="2C3981A9" w14:textId="77777777" w:rsidR="00116F47" w:rsidRPr="00116F47" w:rsidRDefault="00116F47" w:rsidP="000C1DDD">
      <w:pPr>
        <w:numPr>
          <w:ilvl w:val="0"/>
          <w:numId w:val="1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naznačení dalšího rozvoje žáka</w:t>
      </w:r>
    </w:p>
    <w:p w14:paraId="352FE871" w14:textId="77777777" w:rsidR="00116F47" w:rsidRPr="00116F47" w:rsidRDefault="00116F47" w:rsidP="000C1DDD">
      <w:pPr>
        <w:numPr>
          <w:ilvl w:val="0"/>
          <w:numId w:val="1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zdůvodnění hodnocení</w:t>
      </w:r>
    </w:p>
    <w:p w14:paraId="09F50BCC" w14:textId="77777777" w:rsidR="00116F47" w:rsidRPr="00116F47" w:rsidRDefault="00116F47" w:rsidP="000C1DDD">
      <w:pPr>
        <w:numPr>
          <w:ilvl w:val="0"/>
          <w:numId w:val="1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doporučení, jak předcházet případným neúspěchům žáka a jak je překonávat</w:t>
      </w:r>
    </w:p>
    <w:p w14:paraId="18D2554C" w14:textId="77777777" w:rsidR="00116F47" w:rsidRPr="00116F47" w:rsidRDefault="00116F47" w:rsidP="000C1DDD">
      <w:pPr>
        <w:numPr>
          <w:ilvl w:val="0"/>
          <w:numId w:val="1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důraz na funkci informační</w:t>
      </w:r>
    </w:p>
    <w:p w14:paraId="581F0353" w14:textId="77777777" w:rsidR="00116F47" w:rsidRPr="00116F47" w:rsidRDefault="00116F47" w:rsidP="000C1DDD">
      <w:pPr>
        <w:numPr>
          <w:ilvl w:val="0"/>
          <w:numId w:val="1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hodnocení žáka na základě individuální vztahové normy (srovnávání s předchozím výkonem).</w:t>
      </w:r>
    </w:p>
    <w:p w14:paraId="38CF6244"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Slovní hodnocení obsahuje tyto výrazy, které slouží k zpřesnění stupně prospěchu:</w:t>
      </w:r>
    </w:p>
    <w:p w14:paraId="06F99FC0"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1 – výborný                                 žák(</w:t>
      </w:r>
      <w:proofErr w:type="spellStart"/>
      <w:r w:rsidRPr="00116F47">
        <w:rPr>
          <w:rFonts w:eastAsia="Times New Roman" w:cstheme="minorHAnsi"/>
          <w:color w:val="22313F"/>
          <w:sz w:val="23"/>
          <w:szCs w:val="23"/>
          <w:lang w:eastAsia="cs-CZ"/>
        </w:rPr>
        <w:t>yně</w:t>
      </w:r>
      <w:proofErr w:type="spellEnd"/>
      <w:r w:rsidRPr="00116F47">
        <w:rPr>
          <w:rFonts w:eastAsia="Times New Roman" w:cstheme="minorHAnsi"/>
          <w:color w:val="22313F"/>
          <w:sz w:val="23"/>
          <w:szCs w:val="23"/>
          <w:lang w:eastAsia="cs-CZ"/>
        </w:rPr>
        <w:t>) učivo zvládá</w:t>
      </w:r>
    </w:p>
    <w:p w14:paraId="31724272"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2 – chvalitebný                           žák(</w:t>
      </w:r>
      <w:proofErr w:type="spellStart"/>
      <w:r w:rsidRPr="00116F47">
        <w:rPr>
          <w:rFonts w:eastAsia="Times New Roman" w:cstheme="minorHAnsi"/>
          <w:color w:val="22313F"/>
          <w:sz w:val="23"/>
          <w:szCs w:val="23"/>
          <w:lang w:eastAsia="cs-CZ"/>
        </w:rPr>
        <w:t>yně</w:t>
      </w:r>
      <w:proofErr w:type="spellEnd"/>
      <w:r w:rsidRPr="00116F47">
        <w:rPr>
          <w:rFonts w:eastAsia="Times New Roman" w:cstheme="minorHAnsi"/>
          <w:color w:val="22313F"/>
          <w:sz w:val="23"/>
          <w:szCs w:val="23"/>
          <w:lang w:eastAsia="cs-CZ"/>
        </w:rPr>
        <w:t>) učivo zvládá s menšími chybami</w:t>
      </w:r>
    </w:p>
    <w:p w14:paraId="076BE403" w14:textId="1316ACCB"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3 – dobrý                                    žák(</w:t>
      </w:r>
      <w:proofErr w:type="spellStart"/>
      <w:r w:rsidRPr="00116F47">
        <w:rPr>
          <w:rFonts w:eastAsia="Times New Roman" w:cstheme="minorHAnsi"/>
          <w:color w:val="22313F"/>
          <w:sz w:val="23"/>
          <w:szCs w:val="23"/>
          <w:lang w:eastAsia="cs-CZ"/>
        </w:rPr>
        <w:t>yně</w:t>
      </w:r>
      <w:proofErr w:type="spellEnd"/>
      <w:r w:rsidRPr="00116F47">
        <w:rPr>
          <w:rFonts w:eastAsia="Times New Roman" w:cstheme="minorHAnsi"/>
          <w:color w:val="22313F"/>
          <w:sz w:val="23"/>
          <w:szCs w:val="23"/>
          <w:lang w:eastAsia="cs-CZ"/>
        </w:rPr>
        <w:t xml:space="preserve">) učivo zvládá </w:t>
      </w:r>
      <w:r w:rsidR="0007109D">
        <w:rPr>
          <w:rFonts w:eastAsia="Times New Roman" w:cstheme="minorHAnsi"/>
          <w:color w:val="22313F"/>
          <w:sz w:val="23"/>
          <w:szCs w:val="23"/>
          <w:lang w:eastAsia="cs-CZ"/>
        </w:rPr>
        <w:t xml:space="preserve">základní učivo </w:t>
      </w:r>
      <w:r w:rsidRPr="00116F47">
        <w:rPr>
          <w:rFonts w:eastAsia="Times New Roman" w:cstheme="minorHAnsi"/>
          <w:color w:val="22313F"/>
          <w:sz w:val="23"/>
          <w:szCs w:val="23"/>
          <w:lang w:eastAsia="cs-CZ"/>
        </w:rPr>
        <w:t>s</w:t>
      </w:r>
      <w:r w:rsidR="00A7338B">
        <w:rPr>
          <w:rFonts w:eastAsia="Times New Roman" w:cstheme="minorHAnsi"/>
          <w:color w:val="22313F"/>
          <w:sz w:val="23"/>
          <w:szCs w:val="23"/>
          <w:lang w:eastAsia="cs-CZ"/>
        </w:rPr>
        <w:t> pomocí učitele</w:t>
      </w:r>
    </w:p>
    <w:p w14:paraId="5116FD56"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4 – dostatečný                           žák(</w:t>
      </w:r>
      <w:proofErr w:type="spellStart"/>
      <w:r w:rsidRPr="00116F47">
        <w:rPr>
          <w:rFonts w:eastAsia="Times New Roman" w:cstheme="minorHAnsi"/>
          <w:color w:val="22313F"/>
          <w:sz w:val="23"/>
          <w:szCs w:val="23"/>
          <w:lang w:eastAsia="cs-CZ"/>
        </w:rPr>
        <w:t>yně</w:t>
      </w:r>
      <w:proofErr w:type="spellEnd"/>
      <w:r w:rsidRPr="00116F47">
        <w:rPr>
          <w:rFonts w:eastAsia="Times New Roman" w:cstheme="minorHAnsi"/>
          <w:color w:val="22313F"/>
          <w:sz w:val="23"/>
          <w:szCs w:val="23"/>
          <w:lang w:eastAsia="cs-CZ"/>
        </w:rPr>
        <w:t>) učivo zvládá s velkými obtížemi</w:t>
      </w:r>
    </w:p>
    <w:p w14:paraId="7A01B98F"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5 – nedostatečný                        žák(</w:t>
      </w:r>
      <w:proofErr w:type="spellStart"/>
      <w:r w:rsidRPr="00116F47">
        <w:rPr>
          <w:rFonts w:eastAsia="Times New Roman" w:cstheme="minorHAnsi"/>
          <w:color w:val="22313F"/>
          <w:sz w:val="23"/>
          <w:szCs w:val="23"/>
          <w:lang w:eastAsia="cs-CZ"/>
        </w:rPr>
        <w:t>yně</w:t>
      </w:r>
      <w:proofErr w:type="spellEnd"/>
      <w:r w:rsidRPr="00116F47">
        <w:rPr>
          <w:rFonts w:eastAsia="Times New Roman" w:cstheme="minorHAnsi"/>
          <w:color w:val="22313F"/>
          <w:sz w:val="23"/>
          <w:szCs w:val="23"/>
          <w:lang w:eastAsia="cs-CZ"/>
        </w:rPr>
        <w:t>) učivo nezvládá“</w:t>
      </w:r>
    </w:p>
    <w:p w14:paraId="2F38A3AD"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Pololetní a výroční slovní hodnocení je psané formou vysvědčení jako dopis žákovi, dopis rodičům, nebo jako neosobní popis žákovy práce, jeho možností, schopností a cest k jejich rozvoji.</w:t>
      </w:r>
    </w:p>
    <w:p w14:paraId="2AEC0016"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6    Sebehodnocení žáka</w:t>
      </w:r>
    </w:p>
    <w:p w14:paraId="3ACC1679"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je systematicky veden k využívání a potřebě sebehodnocení tak, aby zvládl:</w:t>
      </w:r>
    </w:p>
    <w:p w14:paraId="4286E890"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objektivně posoudit své znalosti a schopnosti</w:t>
      </w:r>
    </w:p>
    <w:p w14:paraId="4C94B687"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srovnávat názory, formulovat své myšlenky</w:t>
      </w:r>
    </w:p>
    <w:p w14:paraId="002B2733"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přijmout názory druhých</w:t>
      </w:r>
    </w:p>
    <w:p w14:paraId="128B6DF4"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naslouchat a vnímat</w:t>
      </w:r>
    </w:p>
    <w:p w14:paraId="0A05D361"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uvědomovat si klady a zápory</w:t>
      </w:r>
    </w:p>
    <w:p w14:paraId="1C8AF8C1"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komunikovat</w:t>
      </w:r>
    </w:p>
    <w:p w14:paraId="1A75B8D9"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obhajovat vlastní názor</w:t>
      </w:r>
    </w:p>
    <w:p w14:paraId="31411362"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monitorovat a regulovat své učení</w:t>
      </w:r>
    </w:p>
    <w:p w14:paraId="28915312"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hodnotit své výkony, kvalitu své práce a schopnost učit se</w:t>
      </w:r>
    </w:p>
    <w:p w14:paraId="6A2CA36B"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stanovit si reálné cíle</w:t>
      </w:r>
    </w:p>
    <w:p w14:paraId="4D861D75" w14:textId="77777777" w:rsidR="00116F47" w:rsidRPr="00116F47" w:rsidRDefault="00116F47" w:rsidP="000C1DDD">
      <w:pPr>
        <w:numPr>
          <w:ilvl w:val="0"/>
          <w:numId w:val="1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plánovat metody, jak dosáhnout stanovených cílů.</w:t>
      </w:r>
    </w:p>
    <w:p w14:paraId="2D24E653"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Sebehodnocení umožňuje všem žákům zažít pocit úspěchu.</w:t>
      </w:r>
    </w:p>
    <w:p w14:paraId="7BA4C94D"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Význam sebehodnocení pro žáky</w:t>
      </w:r>
      <w:r w:rsidRPr="00116F47">
        <w:rPr>
          <w:rFonts w:eastAsia="Times New Roman" w:cstheme="minorHAnsi"/>
          <w:color w:val="22313F"/>
          <w:sz w:val="23"/>
          <w:szCs w:val="23"/>
          <w:lang w:eastAsia="cs-CZ"/>
        </w:rPr>
        <w:br/>
        <w:t>Sebehodnocení umožňuje žákům:</w:t>
      </w:r>
    </w:p>
    <w:p w14:paraId="7BCB964A" w14:textId="77777777" w:rsidR="00116F47" w:rsidRPr="00116F47" w:rsidRDefault="00116F47" w:rsidP="000C1DDD">
      <w:pPr>
        <w:numPr>
          <w:ilvl w:val="0"/>
          <w:numId w:val="1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poznat své slabé a silné stránky, potřeby a rozvoj</w:t>
      </w:r>
    </w:p>
    <w:p w14:paraId="4C5196E2" w14:textId="77777777" w:rsidR="00116F47" w:rsidRPr="00116F47" w:rsidRDefault="00116F47" w:rsidP="000C1DDD">
      <w:pPr>
        <w:numPr>
          <w:ilvl w:val="0"/>
          <w:numId w:val="1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hodnotit svůj postup učení a jeho výsledky</w:t>
      </w:r>
    </w:p>
    <w:p w14:paraId="71163BA2" w14:textId="77777777" w:rsidR="00116F47" w:rsidRPr="00116F47" w:rsidRDefault="00116F47" w:rsidP="000C1DDD">
      <w:pPr>
        <w:numPr>
          <w:ilvl w:val="0"/>
          <w:numId w:val="1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plánovat proces učení (cíle, metody, výsledky)</w:t>
      </w:r>
    </w:p>
    <w:p w14:paraId="7CFAA664" w14:textId="77777777" w:rsidR="00116F47" w:rsidRPr="00116F47" w:rsidRDefault="00116F47" w:rsidP="000C1DDD">
      <w:pPr>
        <w:numPr>
          <w:ilvl w:val="0"/>
          <w:numId w:val="1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aktivně se účastnit procesu hodnocení</w:t>
      </w:r>
    </w:p>
    <w:p w14:paraId="36CE43F0" w14:textId="77777777" w:rsidR="00116F47" w:rsidRPr="00116F47" w:rsidRDefault="00116F47" w:rsidP="000C1DDD">
      <w:pPr>
        <w:numPr>
          <w:ilvl w:val="0"/>
          <w:numId w:val="1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rozvíjet pozitivní sebehodnocení a sebepojetí</w:t>
      </w:r>
    </w:p>
    <w:p w14:paraId="22112089" w14:textId="77777777" w:rsidR="00116F47" w:rsidRPr="00116F47" w:rsidRDefault="00116F47" w:rsidP="000C1DDD">
      <w:pPr>
        <w:numPr>
          <w:ilvl w:val="0"/>
          <w:numId w:val="1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být odpovědný za své výsledky v učení</w:t>
      </w:r>
    </w:p>
    <w:p w14:paraId="0619F327" w14:textId="77777777" w:rsidR="00116F47" w:rsidRPr="00116F47" w:rsidRDefault="00116F47" w:rsidP="000C1DDD">
      <w:pPr>
        <w:numPr>
          <w:ilvl w:val="0"/>
          <w:numId w:val="1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rozvíjet dovednosti, které jsou užitečné pro život.</w:t>
      </w:r>
    </w:p>
    <w:p w14:paraId="2C91C84E"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Význam pro rodiče</w:t>
      </w:r>
      <w:r w:rsidRPr="00116F47">
        <w:rPr>
          <w:rFonts w:eastAsia="Times New Roman" w:cstheme="minorHAnsi"/>
          <w:color w:val="22313F"/>
          <w:sz w:val="23"/>
          <w:szCs w:val="23"/>
          <w:lang w:eastAsia="cs-CZ"/>
        </w:rPr>
        <w:br/>
        <w:t>Sebehodnocení žáka umožňuje:</w:t>
      </w:r>
    </w:p>
    <w:p w14:paraId="6FBE2775" w14:textId="77777777" w:rsidR="00116F47" w:rsidRPr="00116F47" w:rsidRDefault="00116F47" w:rsidP="000C1DDD">
      <w:pPr>
        <w:numPr>
          <w:ilvl w:val="0"/>
          <w:numId w:val="1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vhled do žákova učení</w:t>
      </w:r>
    </w:p>
    <w:p w14:paraId="6CFCAC83" w14:textId="77777777" w:rsidR="00116F47" w:rsidRPr="00116F47" w:rsidRDefault="00116F47" w:rsidP="000C1DDD">
      <w:pPr>
        <w:numPr>
          <w:ilvl w:val="0"/>
          <w:numId w:val="1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komunikovat o učení s žákem</w:t>
      </w:r>
    </w:p>
    <w:p w14:paraId="347304EB" w14:textId="77777777" w:rsidR="00116F47" w:rsidRPr="00116F47" w:rsidRDefault="00116F47" w:rsidP="000C1DDD">
      <w:pPr>
        <w:numPr>
          <w:ilvl w:val="0"/>
          <w:numId w:val="1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spolupracovat s žákem na dosažení cíle.</w:t>
      </w:r>
    </w:p>
    <w:p w14:paraId="3B90716E"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Význam pro učitele</w:t>
      </w:r>
      <w:r w:rsidRPr="00116F47">
        <w:rPr>
          <w:rFonts w:eastAsia="Times New Roman" w:cstheme="minorHAnsi"/>
          <w:color w:val="22313F"/>
          <w:sz w:val="23"/>
          <w:szCs w:val="23"/>
          <w:lang w:eastAsia="cs-CZ"/>
        </w:rPr>
        <w:br/>
        <w:t>Sebehodnocení žáka umožňuje:</w:t>
      </w:r>
    </w:p>
    <w:p w14:paraId="2F5C5C6F" w14:textId="77777777" w:rsidR="00116F47" w:rsidRPr="00116F47" w:rsidRDefault="00116F47" w:rsidP="000C1DDD">
      <w:pPr>
        <w:numPr>
          <w:ilvl w:val="0"/>
          <w:numId w:val="1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plánovat výuku tak, aby odpovídala individuálním potřebám žáků</w:t>
      </w:r>
    </w:p>
    <w:p w14:paraId="0552CF24" w14:textId="77777777" w:rsidR="00116F47" w:rsidRPr="00116F47" w:rsidRDefault="00116F47" w:rsidP="000C1DDD">
      <w:pPr>
        <w:numPr>
          <w:ilvl w:val="0"/>
          <w:numId w:val="1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komunikovat s rodiči a žáky</w:t>
      </w:r>
    </w:p>
    <w:p w14:paraId="54E15020" w14:textId="77777777" w:rsidR="00116F47" w:rsidRPr="00116F47" w:rsidRDefault="00116F47" w:rsidP="000C1DDD">
      <w:pPr>
        <w:numPr>
          <w:ilvl w:val="0"/>
          <w:numId w:val="1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nastavit realistické cíle</w:t>
      </w:r>
    </w:p>
    <w:p w14:paraId="62CBB05E" w14:textId="3D2B266F" w:rsidR="00116F47" w:rsidRDefault="00116F47" w:rsidP="000C1DDD">
      <w:pPr>
        <w:numPr>
          <w:ilvl w:val="0"/>
          <w:numId w:val="1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analyzovat a zkvalitňovat výuku.</w:t>
      </w:r>
    </w:p>
    <w:p w14:paraId="3B6E41EC" w14:textId="77777777" w:rsidR="001837AA" w:rsidRPr="00116F47" w:rsidRDefault="001837AA" w:rsidP="001837AA">
      <w:pPr>
        <w:spacing w:after="0" w:line="240" w:lineRule="auto"/>
        <w:ind w:left="45"/>
        <w:textAlignment w:val="baseline"/>
        <w:rPr>
          <w:rFonts w:eastAsia="Times New Roman" w:cstheme="minorHAnsi"/>
          <w:color w:val="22313F"/>
          <w:sz w:val="23"/>
          <w:szCs w:val="23"/>
          <w:lang w:eastAsia="cs-CZ"/>
        </w:rPr>
      </w:pPr>
    </w:p>
    <w:p w14:paraId="3B39F0B2"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7     Celkové hodnocení žáka</w:t>
      </w:r>
    </w:p>
    <w:p w14:paraId="38D3C1BE"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Celkový prospěch hodnocení zahrnuje výsledky klasifikace z povinných předmětů, povinně volitelných předmětů a chování, nezahrnuje klasifikaci nepovinných předmětů. Stupeň celkového prospěchu se uvádí na vysvědčení.</w:t>
      </w:r>
    </w:p>
    <w:p w14:paraId="2EBC7123" w14:textId="77777777" w:rsidR="00116F47" w:rsidRPr="00116F47" w:rsidRDefault="00116F47" w:rsidP="000C1DDD">
      <w:pPr>
        <w:numPr>
          <w:ilvl w:val="0"/>
          <w:numId w:val="2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Nelze-li žáka hodnotit na konci prvního pololetí, určí ředitel školy pro jeho hodnocení náhradní termín, a to tak, aby za první pololetí bylo hodnocení provedeno nejpozději do dvou měsíců po skončení prvního pololetí. Není-li možné hodnotit ani v náhradním termínu, žák se za první pololetí nehodnotí.</w:t>
      </w:r>
    </w:p>
    <w:p w14:paraId="0E4D20C3" w14:textId="77777777" w:rsidR="00116F47" w:rsidRPr="00116F47" w:rsidRDefault="00116F47" w:rsidP="000C1DDD">
      <w:pPr>
        <w:numPr>
          <w:ilvl w:val="0"/>
          <w:numId w:val="2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3FEE9289" w14:textId="77777777" w:rsidR="00116F47" w:rsidRPr="00116F47" w:rsidRDefault="00116F47" w:rsidP="000C1DDD">
      <w:pPr>
        <w:numPr>
          <w:ilvl w:val="0"/>
          <w:numId w:val="2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Má-li zástupce žáka pochybnosti o správnosti hodnocení na konci prvního nebo druhého pololetí, může do tří dnů ode dne, kdy se o hodnocení prokazatelně dozvěděl, nejpozději však do tří pracovních dnů od vydání vysvědčení, požádat ředitele školy o jeho komisionální přezkoušení; je-li vyučujícím daného předmětu ředitel školy, může zástupce žáka požádat o komisionální přezkoušení krajský úřad. Komisionální přezkoušení se koná nejpozději do 14 dnů od doručení žádosti nebo v termínu dohodnutém se zákonným zástupcem.</w:t>
      </w:r>
    </w:p>
    <w:p w14:paraId="3E78665D" w14:textId="77777777" w:rsidR="00116F47" w:rsidRPr="00116F47" w:rsidRDefault="00116F47" w:rsidP="000C1DDD">
      <w:pPr>
        <w:numPr>
          <w:ilvl w:val="0"/>
          <w:numId w:val="2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 případě žádosti o přezkoumání hodnocení chování žáka nebo hodnocení předmětu s převahou výchovného zaměření posoudí ředitel školy (nebo krajský úřad) dodržení pravidel pro hodnocení dle § 30, odst. 2 zákona č. 561/2004 v platném znění.</w:t>
      </w:r>
    </w:p>
    <w:p w14:paraId="2BFBDA66" w14:textId="77777777" w:rsidR="00116F47" w:rsidRPr="00116F47" w:rsidRDefault="00116F47" w:rsidP="000C1DDD">
      <w:pPr>
        <w:numPr>
          <w:ilvl w:val="0"/>
          <w:numId w:val="2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který plní povinnou školní docházku, opakuje ročník, pokud na konci druhého pololetí neprospěl nebo nemohl být hodnocen. To neplatí o žákovi, který na daném stupni základní školy již jednou opakoval ročník; tomuto žákovi může ředitel na žádost zákonného zástupce povolit opakování ročníku pouze z vážných zdravotních důvodů.</w:t>
      </w:r>
    </w:p>
    <w:p w14:paraId="77F64202" w14:textId="77777777" w:rsidR="00116F47" w:rsidRPr="00116F47" w:rsidRDefault="00116F47" w:rsidP="000C1DDD">
      <w:pPr>
        <w:numPr>
          <w:ilvl w:val="0"/>
          <w:numId w:val="2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Opravné zkoušky se konají nejpozději do konce příslušného školního roku v termínu stanoveném ředitelem školy. Žák může v jednom dni skládat pouze jednu opravnou zkoušku. Opravné zkoušky jsou komisionální.</w:t>
      </w:r>
    </w:p>
    <w:p w14:paraId="3D4F4774" w14:textId="0FE3CD29" w:rsidR="00116F47" w:rsidRDefault="00116F47" w:rsidP="000C1DDD">
      <w:pPr>
        <w:numPr>
          <w:ilvl w:val="0"/>
          <w:numId w:val="2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který nevykoná opravnou zkoušku úspěšně nebo se k jejímu konání nedostaví, neprospěl. V závažných případech může ředitel školy stanovit náhradní termín opravné zkoušky nejpozději do 15. září následujícího školního roku.</w:t>
      </w:r>
    </w:p>
    <w:p w14:paraId="314249E1" w14:textId="77777777" w:rsidR="001837AA" w:rsidRPr="00116F47" w:rsidRDefault="001837AA" w:rsidP="000C1DDD">
      <w:pPr>
        <w:numPr>
          <w:ilvl w:val="0"/>
          <w:numId w:val="20"/>
        </w:numPr>
        <w:spacing w:after="0" w:line="240" w:lineRule="auto"/>
        <w:ind w:left="45"/>
        <w:textAlignment w:val="baseline"/>
        <w:rPr>
          <w:rFonts w:eastAsia="Times New Roman" w:cstheme="minorHAnsi"/>
          <w:color w:val="22313F"/>
          <w:sz w:val="23"/>
          <w:szCs w:val="23"/>
          <w:lang w:eastAsia="cs-CZ"/>
        </w:rPr>
      </w:pPr>
    </w:p>
    <w:p w14:paraId="25750961"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8    Informace o prospěchu a chování žáka</w:t>
      </w:r>
    </w:p>
    <w:p w14:paraId="15F598B8"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Zákonné zástupce žáka informuje o prospěchu a chování žáka:</w:t>
      </w:r>
    </w:p>
    <w:p w14:paraId="09F09374" w14:textId="77777777" w:rsidR="00116F47" w:rsidRPr="00116F47" w:rsidRDefault="00116F47" w:rsidP="000C1DDD">
      <w:pPr>
        <w:numPr>
          <w:ilvl w:val="0"/>
          <w:numId w:val="21"/>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učitel jednotlivých předmětů dle pokynů ředitele školy (třídní schůzky, konzultační dny..)</w:t>
      </w:r>
    </w:p>
    <w:p w14:paraId="6D557CFD" w14:textId="77777777" w:rsidR="00116F47" w:rsidRPr="00116F47" w:rsidRDefault="00116F47" w:rsidP="000C1DDD">
      <w:pPr>
        <w:numPr>
          <w:ilvl w:val="0"/>
          <w:numId w:val="21"/>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třídní učitel, nebo učitel, jestliže o to zákonní zástupci žáka požádají.</w:t>
      </w:r>
    </w:p>
    <w:p w14:paraId="03A8EA6D"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Přechází-li žák do jiné školy, zašle ředitel dosavadní školy škole, na niž žák přechází, dokumentaci o žákovi a záznam o jeho chování a prospěchu za neukončené klasifikační období.</w:t>
      </w:r>
    </w:p>
    <w:p w14:paraId="02361C76" w14:textId="10533CEB" w:rsidR="00116F47" w:rsidRDefault="00116F47" w:rsidP="00116F47">
      <w:pPr>
        <w:spacing w:after="0" w:line="240" w:lineRule="auto"/>
        <w:textAlignment w:val="baseline"/>
        <w:outlineLvl w:val="3"/>
        <w:rPr>
          <w:rFonts w:eastAsia="Times New Roman" w:cstheme="minorHAnsi"/>
          <w:b/>
          <w:bCs/>
          <w:color w:val="22313F"/>
          <w:sz w:val="36"/>
          <w:szCs w:val="36"/>
          <w:bdr w:val="none" w:sz="0" w:space="0" w:color="auto" w:frame="1"/>
          <w:lang w:eastAsia="cs-CZ"/>
        </w:rPr>
      </w:pPr>
      <w:r w:rsidRPr="009F77C5">
        <w:rPr>
          <w:rFonts w:eastAsia="Times New Roman" w:cstheme="minorHAnsi"/>
          <w:b/>
          <w:bCs/>
          <w:color w:val="22313F"/>
          <w:sz w:val="36"/>
          <w:szCs w:val="36"/>
          <w:bdr w:val="none" w:sz="0" w:space="0" w:color="auto" w:frame="1"/>
          <w:lang w:eastAsia="cs-CZ"/>
        </w:rPr>
        <w:t>Čl. 9    Klasifikace chování</w:t>
      </w:r>
    </w:p>
    <w:p w14:paraId="6454CE99" w14:textId="77777777" w:rsidR="001837AA" w:rsidRPr="00116F47" w:rsidRDefault="001837AA" w:rsidP="00116F47">
      <w:pPr>
        <w:spacing w:after="0" w:line="240" w:lineRule="auto"/>
        <w:textAlignment w:val="baseline"/>
        <w:outlineLvl w:val="3"/>
        <w:rPr>
          <w:rFonts w:eastAsia="Times New Roman" w:cstheme="minorHAnsi"/>
          <w:color w:val="22313F"/>
          <w:sz w:val="36"/>
          <w:szCs w:val="36"/>
          <w:lang w:eastAsia="cs-CZ"/>
        </w:rPr>
      </w:pPr>
    </w:p>
    <w:p w14:paraId="70EE8B91" w14:textId="77777777" w:rsidR="00116F47" w:rsidRPr="00116F47" w:rsidRDefault="00116F47" w:rsidP="000C1DDD">
      <w:pPr>
        <w:numPr>
          <w:ilvl w:val="0"/>
          <w:numId w:val="2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Klasifikaci chování žáků navrhuje třídní učitel po projednání s učiteli, kteří ve třídě vyučují, a s ostatními učiteli a rozhoduje o ní ředitel po projednání v pedagogické radě.</w:t>
      </w:r>
    </w:p>
    <w:p w14:paraId="0A6D3C6E" w14:textId="77777777" w:rsidR="00116F47" w:rsidRPr="00116F47" w:rsidRDefault="00116F47" w:rsidP="000C1DDD">
      <w:pPr>
        <w:numPr>
          <w:ilvl w:val="0"/>
          <w:numId w:val="2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Kritériem pro klasifikaci chování je dodržování pravidel chování (školní řád) a dodržování vnitřního řádu školy během klasifikačního období.</w:t>
      </w:r>
    </w:p>
    <w:p w14:paraId="1BB41105" w14:textId="77777777" w:rsidR="00116F47" w:rsidRPr="00116F47" w:rsidRDefault="00116F47" w:rsidP="000C1DDD">
      <w:pPr>
        <w:numPr>
          <w:ilvl w:val="0"/>
          <w:numId w:val="2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Při klasifikaci chování se přihlíží k věku, morální a rozumové vyspělosti žáka; k uděleným předchozím opatřením k posílení kázně se přihlíží pouze tehdy, jestliže tato opatření byla neúčinná.</w:t>
      </w:r>
    </w:p>
    <w:p w14:paraId="65FDA41D" w14:textId="77777777" w:rsidR="00116F47" w:rsidRPr="00116F47" w:rsidRDefault="00116F47" w:rsidP="000C1DDD">
      <w:pPr>
        <w:numPr>
          <w:ilvl w:val="0"/>
          <w:numId w:val="2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Škola hodnotí a klasifikuje žáky za jejich chování ve škole a školních akcích.</w:t>
      </w:r>
    </w:p>
    <w:p w14:paraId="4E8DC852"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Kritéria pro jednotlivé stupně klasifikace chování jsou následující:</w:t>
      </w:r>
    </w:p>
    <w:p w14:paraId="304ADF30" w14:textId="77777777" w:rsidR="00116F47" w:rsidRPr="00116F47" w:rsidRDefault="00116F47" w:rsidP="00116F47">
      <w:pPr>
        <w:spacing w:after="0" w:line="240" w:lineRule="auto"/>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u w:val="single"/>
          <w:bdr w:val="none" w:sz="0" w:space="0" w:color="auto" w:frame="1"/>
          <w:lang w:eastAsia="cs-CZ"/>
        </w:rPr>
        <w:t>Stupeň 1</w:t>
      </w:r>
      <w:r w:rsidRPr="00116F47">
        <w:rPr>
          <w:rFonts w:eastAsia="Times New Roman" w:cstheme="minorHAnsi"/>
          <w:color w:val="22313F"/>
          <w:sz w:val="23"/>
          <w:szCs w:val="23"/>
          <w:u w:val="single"/>
          <w:bdr w:val="none" w:sz="0" w:space="0" w:color="auto" w:frame="1"/>
          <w:lang w:eastAsia="cs-CZ"/>
        </w:rPr>
        <w:t> (velmi dobré)</w:t>
      </w:r>
    </w:p>
    <w:p w14:paraId="4360EF68" w14:textId="77777777" w:rsidR="00116F47" w:rsidRPr="00116F47" w:rsidRDefault="00116F47" w:rsidP="000C1DDD">
      <w:pPr>
        <w:numPr>
          <w:ilvl w:val="0"/>
          <w:numId w:val="2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uvědoměle dodržuje pravidla chování a ustanovení řádu školy. Má dobrý vztah ke všem spolužákům i dospělým osobám ve škole a přispívá k utváření dobrých pracovních podmínek pro vyučování a pro výchovu mimo vyučování.</w:t>
      </w:r>
    </w:p>
    <w:p w14:paraId="78CD40BE" w14:textId="77777777" w:rsidR="00116F47" w:rsidRPr="00116F47" w:rsidRDefault="00116F47" w:rsidP="00116F47">
      <w:pPr>
        <w:spacing w:after="0" w:line="240" w:lineRule="auto"/>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u w:val="single"/>
          <w:bdr w:val="none" w:sz="0" w:space="0" w:color="auto" w:frame="1"/>
          <w:lang w:eastAsia="cs-CZ"/>
        </w:rPr>
        <w:t>Stupeň 2</w:t>
      </w:r>
      <w:r w:rsidRPr="00116F47">
        <w:rPr>
          <w:rFonts w:eastAsia="Times New Roman" w:cstheme="minorHAnsi"/>
          <w:color w:val="22313F"/>
          <w:sz w:val="23"/>
          <w:szCs w:val="23"/>
          <w:u w:val="single"/>
          <w:bdr w:val="none" w:sz="0" w:space="0" w:color="auto" w:frame="1"/>
          <w:lang w:eastAsia="cs-CZ"/>
        </w:rPr>
        <w:t>  (uspokojivé)</w:t>
      </w:r>
    </w:p>
    <w:p w14:paraId="7539C2AA" w14:textId="7224062A" w:rsidR="00116F47" w:rsidRPr="00116F47" w:rsidRDefault="00116F47" w:rsidP="000C1DDD">
      <w:pPr>
        <w:numPr>
          <w:ilvl w:val="0"/>
          <w:numId w:val="2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Chování žáka není v souladu s pravidly chování a s ustanoveními řádu školy. Dopustí se hrubého přestupku, nebo se opakovaně dopouští závažných přestupků. Počet jeho</w:t>
      </w:r>
      <w:r w:rsidRPr="009F77C5">
        <w:rPr>
          <w:rFonts w:eastAsia="Times New Roman" w:cstheme="minorHAnsi"/>
          <w:b/>
          <w:bCs/>
          <w:color w:val="22313F"/>
          <w:sz w:val="23"/>
          <w:szCs w:val="23"/>
          <w:bdr w:val="none" w:sz="0" w:space="0" w:color="auto" w:frame="1"/>
          <w:lang w:eastAsia="cs-CZ"/>
        </w:rPr>
        <w:t> neomluvených hodin</w:t>
      </w:r>
      <w:r w:rsidRPr="00116F47">
        <w:rPr>
          <w:rFonts w:eastAsia="Times New Roman" w:cstheme="minorHAnsi"/>
          <w:color w:val="22313F"/>
          <w:sz w:val="23"/>
          <w:szCs w:val="23"/>
          <w:lang w:eastAsia="cs-CZ"/>
        </w:rPr>
        <w:t> za hodnocené období je v rozmezí </w:t>
      </w:r>
      <w:r w:rsidR="001D598D">
        <w:rPr>
          <w:rFonts w:eastAsia="Times New Roman" w:cstheme="minorHAnsi"/>
          <w:b/>
          <w:bCs/>
          <w:color w:val="22313F"/>
          <w:sz w:val="23"/>
          <w:szCs w:val="23"/>
          <w:u w:val="single"/>
          <w:bdr w:val="none" w:sz="0" w:space="0" w:color="auto" w:frame="1"/>
          <w:lang w:eastAsia="cs-CZ"/>
        </w:rPr>
        <w:t>11</w:t>
      </w:r>
      <w:r w:rsidRPr="009F77C5">
        <w:rPr>
          <w:rFonts w:eastAsia="Times New Roman" w:cstheme="minorHAnsi"/>
          <w:b/>
          <w:bCs/>
          <w:color w:val="22313F"/>
          <w:sz w:val="23"/>
          <w:szCs w:val="23"/>
          <w:u w:val="single"/>
          <w:bdr w:val="none" w:sz="0" w:space="0" w:color="auto" w:frame="1"/>
          <w:lang w:eastAsia="cs-CZ"/>
        </w:rPr>
        <w:t xml:space="preserve"> – 1</w:t>
      </w:r>
      <w:r w:rsidR="001D598D">
        <w:rPr>
          <w:rFonts w:eastAsia="Times New Roman" w:cstheme="minorHAnsi"/>
          <w:b/>
          <w:bCs/>
          <w:color w:val="22313F"/>
          <w:sz w:val="23"/>
          <w:szCs w:val="23"/>
          <w:u w:val="single"/>
          <w:bdr w:val="none" w:sz="0" w:space="0" w:color="auto" w:frame="1"/>
          <w:lang w:eastAsia="cs-CZ"/>
        </w:rPr>
        <w:t>5</w:t>
      </w:r>
      <w:r w:rsidRPr="009F77C5">
        <w:rPr>
          <w:rFonts w:eastAsia="Times New Roman" w:cstheme="minorHAnsi"/>
          <w:b/>
          <w:bCs/>
          <w:color w:val="22313F"/>
          <w:sz w:val="23"/>
          <w:szCs w:val="23"/>
          <w:u w:val="single"/>
          <w:bdr w:val="none" w:sz="0" w:space="0" w:color="auto" w:frame="1"/>
          <w:lang w:eastAsia="cs-CZ"/>
        </w:rPr>
        <w:t xml:space="preserve"> včetně,</w:t>
      </w:r>
      <w:r w:rsidRPr="009F77C5">
        <w:rPr>
          <w:rFonts w:eastAsia="Times New Roman" w:cstheme="minorHAnsi"/>
          <w:b/>
          <w:bCs/>
          <w:color w:val="22313F"/>
          <w:sz w:val="23"/>
          <w:szCs w:val="23"/>
          <w:bdr w:val="none" w:sz="0" w:space="0" w:color="auto" w:frame="1"/>
          <w:lang w:eastAsia="cs-CZ"/>
        </w:rPr>
        <w:t> </w:t>
      </w:r>
      <w:r w:rsidRPr="009F77C5">
        <w:rPr>
          <w:rFonts w:eastAsia="Times New Roman" w:cstheme="minorHAnsi"/>
          <w:b/>
          <w:bCs/>
          <w:color w:val="22313F"/>
          <w:sz w:val="23"/>
          <w:szCs w:val="23"/>
          <w:u w:val="single"/>
          <w:bdr w:val="none" w:sz="0" w:space="0" w:color="auto" w:frame="1"/>
          <w:lang w:eastAsia="cs-CZ"/>
        </w:rPr>
        <w:t xml:space="preserve">slovy </w:t>
      </w:r>
      <w:r w:rsidR="001D598D">
        <w:rPr>
          <w:rFonts w:eastAsia="Times New Roman" w:cstheme="minorHAnsi"/>
          <w:b/>
          <w:bCs/>
          <w:color w:val="22313F"/>
          <w:sz w:val="23"/>
          <w:szCs w:val="23"/>
          <w:u w:val="single"/>
          <w:bdr w:val="none" w:sz="0" w:space="0" w:color="auto" w:frame="1"/>
          <w:lang w:eastAsia="cs-CZ"/>
        </w:rPr>
        <w:t>jedenáct</w:t>
      </w:r>
      <w:r w:rsidRPr="009F77C5">
        <w:rPr>
          <w:rFonts w:eastAsia="Times New Roman" w:cstheme="minorHAnsi"/>
          <w:b/>
          <w:bCs/>
          <w:color w:val="22313F"/>
          <w:sz w:val="23"/>
          <w:szCs w:val="23"/>
          <w:u w:val="single"/>
          <w:bdr w:val="none" w:sz="0" w:space="0" w:color="auto" w:frame="1"/>
          <w:lang w:eastAsia="cs-CZ"/>
        </w:rPr>
        <w:t xml:space="preserve"> až </w:t>
      </w:r>
      <w:r w:rsidR="001D598D">
        <w:rPr>
          <w:rFonts w:eastAsia="Times New Roman" w:cstheme="minorHAnsi"/>
          <w:b/>
          <w:bCs/>
          <w:color w:val="22313F"/>
          <w:sz w:val="23"/>
          <w:szCs w:val="23"/>
          <w:u w:val="single"/>
          <w:bdr w:val="none" w:sz="0" w:space="0" w:color="auto" w:frame="1"/>
          <w:lang w:eastAsia="cs-CZ"/>
        </w:rPr>
        <w:t>patnáct</w:t>
      </w:r>
      <w:r w:rsidRPr="009F77C5">
        <w:rPr>
          <w:rFonts w:eastAsia="Times New Roman" w:cstheme="minorHAnsi"/>
          <w:b/>
          <w:bCs/>
          <w:color w:val="22313F"/>
          <w:sz w:val="23"/>
          <w:szCs w:val="23"/>
          <w:u w:val="single"/>
          <w:bdr w:val="none" w:sz="0" w:space="0" w:color="auto" w:frame="1"/>
          <w:lang w:eastAsia="cs-CZ"/>
        </w:rPr>
        <w:t>.</w:t>
      </w:r>
    </w:p>
    <w:p w14:paraId="4BBBAF5D" w14:textId="77777777" w:rsidR="00807D17" w:rsidRDefault="00807D17" w:rsidP="00116F47">
      <w:pPr>
        <w:spacing w:after="0" w:line="240" w:lineRule="auto"/>
        <w:textAlignment w:val="baseline"/>
        <w:rPr>
          <w:rFonts w:eastAsia="Times New Roman" w:cstheme="minorHAnsi"/>
          <w:b/>
          <w:bCs/>
          <w:color w:val="22313F"/>
          <w:sz w:val="23"/>
          <w:szCs w:val="23"/>
          <w:u w:val="single"/>
          <w:bdr w:val="none" w:sz="0" w:space="0" w:color="auto" w:frame="1"/>
          <w:lang w:eastAsia="cs-CZ"/>
        </w:rPr>
      </w:pPr>
    </w:p>
    <w:p w14:paraId="05CF3198" w14:textId="77777777" w:rsidR="00807D17" w:rsidRDefault="00807D17" w:rsidP="00116F47">
      <w:pPr>
        <w:spacing w:after="0" w:line="240" w:lineRule="auto"/>
        <w:textAlignment w:val="baseline"/>
        <w:rPr>
          <w:rFonts w:eastAsia="Times New Roman" w:cstheme="minorHAnsi"/>
          <w:b/>
          <w:bCs/>
          <w:color w:val="22313F"/>
          <w:sz w:val="23"/>
          <w:szCs w:val="23"/>
          <w:u w:val="single"/>
          <w:bdr w:val="none" w:sz="0" w:space="0" w:color="auto" w:frame="1"/>
          <w:lang w:eastAsia="cs-CZ"/>
        </w:rPr>
      </w:pPr>
    </w:p>
    <w:p w14:paraId="500FD433" w14:textId="77777777" w:rsidR="00807D17" w:rsidRDefault="00807D17" w:rsidP="00116F47">
      <w:pPr>
        <w:spacing w:after="0" w:line="240" w:lineRule="auto"/>
        <w:textAlignment w:val="baseline"/>
        <w:rPr>
          <w:rFonts w:eastAsia="Times New Roman" w:cstheme="minorHAnsi"/>
          <w:b/>
          <w:bCs/>
          <w:color w:val="22313F"/>
          <w:sz w:val="23"/>
          <w:szCs w:val="23"/>
          <w:u w:val="single"/>
          <w:bdr w:val="none" w:sz="0" w:space="0" w:color="auto" w:frame="1"/>
          <w:lang w:eastAsia="cs-CZ"/>
        </w:rPr>
      </w:pPr>
    </w:p>
    <w:p w14:paraId="43EDE786" w14:textId="78AE4166" w:rsidR="00116F47" w:rsidRPr="00116F47" w:rsidRDefault="00116F47" w:rsidP="00116F47">
      <w:pPr>
        <w:spacing w:after="0" w:line="240" w:lineRule="auto"/>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u w:val="single"/>
          <w:bdr w:val="none" w:sz="0" w:space="0" w:color="auto" w:frame="1"/>
          <w:lang w:eastAsia="cs-CZ"/>
        </w:rPr>
        <w:t>Stupeň 3  </w:t>
      </w:r>
      <w:r w:rsidRPr="00116F47">
        <w:rPr>
          <w:rFonts w:eastAsia="Times New Roman" w:cstheme="minorHAnsi"/>
          <w:color w:val="22313F"/>
          <w:sz w:val="23"/>
          <w:szCs w:val="23"/>
          <w:u w:val="single"/>
          <w:bdr w:val="none" w:sz="0" w:space="0" w:color="auto" w:frame="1"/>
          <w:lang w:eastAsia="cs-CZ"/>
        </w:rPr>
        <w:t>(neuspokojivé)</w:t>
      </w:r>
    </w:p>
    <w:p w14:paraId="18D7CB96" w14:textId="56CF552F" w:rsidR="00116F47" w:rsidRPr="00116F47" w:rsidRDefault="00116F47" w:rsidP="000C1DDD">
      <w:pPr>
        <w:numPr>
          <w:ilvl w:val="0"/>
          <w:numId w:val="2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se dopustí </w:t>
      </w:r>
      <w:r w:rsidRPr="009F77C5">
        <w:rPr>
          <w:rFonts w:eastAsia="Times New Roman" w:cstheme="minorHAnsi"/>
          <w:b/>
          <w:bCs/>
          <w:color w:val="22313F"/>
          <w:sz w:val="23"/>
          <w:szCs w:val="23"/>
          <w:bdr w:val="none" w:sz="0" w:space="0" w:color="auto" w:frame="1"/>
          <w:lang w:eastAsia="cs-CZ"/>
        </w:rPr>
        <w:t>velmi závažného přestupku </w:t>
      </w:r>
      <w:r w:rsidRPr="00116F47">
        <w:rPr>
          <w:rFonts w:eastAsia="Times New Roman" w:cstheme="minorHAnsi"/>
          <w:color w:val="22313F"/>
          <w:sz w:val="23"/>
          <w:szCs w:val="23"/>
          <w:lang w:eastAsia="cs-CZ"/>
        </w:rPr>
        <w:t>proti pravidlům slušného chování nebo řádu školy nebo opakovaně hrubým způsobem porušuje řád školy. Počet </w:t>
      </w:r>
      <w:r w:rsidRPr="009F77C5">
        <w:rPr>
          <w:rFonts w:eastAsia="Times New Roman" w:cstheme="minorHAnsi"/>
          <w:b/>
          <w:bCs/>
          <w:color w:val="22313F"/>
          <w:sz w:val="23"/>
          <w:szCs w:val="23"/>
          <w:bdr w:val="none" w:sz="0" w:space="0" w:color="auto" w:frame="1"/>
          <w:lang w:eastAsia="cs-CZ"/>
        </w:rPr>
        <w:t>neomluvených hodin</w:t>
      </w:r>
      <w:r w:rsidRPr="00116F47">
        <w:rPr>
          <w:rFonts w:eastAsia="Times New Roman" w:cstheme="minorHAnsi"/>
          <w:color w:val="22313F"/>
          <w:sz w:val="23"/>
          <w:szCs w:val="23"/>
          <w:lang w:eastAsia="cs-CZ"/>
        </w:rPr>
        <w:t> za hodnocené období </w:t>
      </w:r>
      <w:r w:rsidRPr="009F77C5">
        <w:rPr>
          <w:rFonts w:eastAsia="Times New Roman" w:cstheme="minorHAnsi"/>
          <w:b/>
          <w:bCs/>
          <w:color w:val="22313F"/>
          <w:sz w:val="23"/>
          <w:szCs w:val="23"/>
          <w:u w:val="single"/>
          <w:bdr w:val="none" w:sz="0" w:space="0" w:color="auto" w:frame="1"/>
          <w:lang w:eastAsia="cs-CZ"/>
        </w:rPr>
        <w:t>dosáhne hranice 1</w:t>
      </w:r>
      <w:r w:rsidR="00A03027">
        <w:rPr>
          <w:rFonts w:eastAsia="Times New Roman" w:cstheme="minorHAnsi"/>
          <w:b/>
          <w:bCs/>
          <w:color w:val="22313F"/>
          <w:sz w:val="23"/>
          <w:szCs w:val="23"/>
          <w:u w:val="single"/>
          <w:bdr w:val="none" w:sz="0" w:space="0" w:color="auto" w:frame="1"/>
          <w:lang w:eastAsia="cs-CZ"/>
        </w:rPr>
        <w:t>6</w:t>
      </w:r>
      <w:r w:rsidRPr="009F77C5">
        <w:rPr>
          <w:rFonts w:eastAsia="Times New Roman" w:cstheme="minorHAnsi"/>
          <w:b/>
          <w:bCs/>
          <w:color w:val="22313F"/>
          <w:sz w:val="23"/>
          <w:szCs w:val="23"/>
          <w:u w:val="single"/>
          <w:bdr w:val="none" w:sz="0" w:space="0" w:color="auto" w:frame="1"/>
          <w:lang w:eastAsia="cs-CZ"/>
        </w:rPr>
        <w:t xml:space="preserve">, slovy </w:t>
      </w:r>
      <w:r w:rsidR="00A03027">
        <w:rPr>
          <w:rFonts w:eastAsia="Times New Roman" w:cstheme="minorHAnsi"/>
          <w:b/>
          <w:bCs/>
          <w:color w:val="22313F"/>
          <w:sz w:val="23"/>
          <w:szCs w:val="23"/>
          <w:u w:val="single"/>
          <w:bdr w:val="none" w:sz="0" w:space="0" w:color="auto" w:frame="1"/>
          <w:lang w:eastAsia="cs-CZ"/>
        </w:rPr>
        <w:t>šestnáct</w:t>
      </w:r>
      <w:r w:rsidRPr="009F77C5">
        <w:rPr>
          <w:rFonts w:eastAsia="Times New Roman" w:cstheme="minorHAnsi"/>
          <w:b/>
          <w:bCs/>
          <w:color w:val="22313F"/>
          <w:sz w:val="23"/>
          <w:szCs w:val="23"/>
          <w:u w:val="single"/>
          <w:bdr w:val="none" w:sz="0" w:space="0" w:color="auto" w:frame="1"/>
          <w:lang w:eastAsia="cs-CZ"/>
        </w:rPr>
        <w:t xml:space="preserve"> a více.</w:t>
      </w:r>
    </w:p>
    <w:p w14:paraId="11F071D4" w14:textId="504B9D51" w:rsidR="00244448" w:rsidRDefault="00244448" w:rsidP="00244448">
      <w:pPr>
        <w:spacing w:before="225" w:after="225" w:line="240" w:lineRule="auto"/>
        <w:ind w:left="45"/>
        <w:textAlignment w:val="baseline"/>
        <w:rPr>
          <w:rFonts w:eastAsia="Times New Roman" w:cstheme="minorHAnsi"/>
          <w:color w:val="22313F"/>
          <w:sz w:val="23"/>
          <w:szCs w:val="23"/>
          <w:lang w:eastAsia="cs-CZ"/>
        </w:rPr>
      </w:pPr>
    </w:p>
    <w:p w14:paraId="76F797A2" w14:textId="3175DEC8" w:rsidR="00116F47" w:rsidRPr="00D3534C" w:rsidRDefault="00116F47" w:rsidP="00D3534C">
      <w:pPr>
        <w:spacing w:before="225" w:after="225" w:line="240" w:lineRule="auto"/>
        <w:textAlignment w:val="baseline"/>
        <w:rPr>
          <w:rFonts w:eastAsia="Times New Roman" w:cstheme="minorHAnsi"/>
          <w:color w:val="22313F"/>
          <w:sz w:val="23"/>
          <w:szCs w:val="23"/>
          <w:lang w:eastAsia="cs-CZ"/>
        </w:rPr>
      </w:pPr>
      <w:r w:rsidRPr="009F77C5">
        <w:rPr>
          <w:rFonts w:eastAsia="Times New Roman" w:cstheme="minorHAnsi"/>
          <w:b/>
          <w:bCs/>
          <w:color w:val="22313F"/>
          <w:sz w:val="36"/>
          <w:szCs w:val="36"/>
          <w:bdr w:val="none" w:sz="0" w:space="0" w:color="auto" w:frame="1"/>
          <w:lang w:eastAsia="cs-CZ"/>
        </w:rPr>
        <w:t>Čl. 10    Výchovná opatření</w:t>
      </w:r>
    </w:p>
    <w:p w14:paraId="64C29933" w14:textId="77777777" w:rsidR="00237B81" w:rsidRPr="00954E13" w:rsidRDefault="00237B81" w:rsidP="00237B81">
      <w:pPr>
        <w:pStyle w:val="Zkladntext"/>
        <w:jc w:val="both"/>
        <w:rPr>
          <w:rFonts w:ascii="Calibri" w:hAnsi="Calibri" w:cs="Calibri"/>
        </w:rPr>
      </w:pPr>
      <w:r w:rsidRPr="00954E13">
        <w:rPr>
          <w:rFonts w:ascii="Calibri" w:hAnsi="Calibri" w:cs="Calibri"/>
          <w:b/>
          <w:bCs/>
        </w:rPr>
        <w:t>Napomenutí třídního učitele</w:t>
      </w:r>
    </w:p>
    <w:p w14:paraId="187C3503" w14:textId="77777777" w:rsidR="00237B81" w:rsidRPr="00954E13" w:rsidRDefault="00237B81" w:rsidP="000C1DDD">
      <w:pPr>
        <w:pStyle w:val="Zkladntext"/>
        <w:numPr>
          <w:ilvl w:val="0"/>
          <w:numId w:val="40"/>
        </w:numPr>
        <w:overflowPunct/>
        <w:jc w:val="both"/>
        <w:textAlignment w:val="auto"/>
        <w:rPr>
          <w:rFonts w:ascii="Calibri" w:hAnsi="Calibri" w:cs="Calibri"/>
        </w:rPr>
      </w:pPr>
      <w:r w:rsidRPr="00954E13">
        <w:rPr>
          <w:rFonts w:ascii="Calibri" w:hAnsi="Calibri" w:cs="Calibri"/>
        </w:rPr>
        <w:t>Časté zapomínání pomůcek a úkolů.</w:t>
      </w:r>
    </w:p>
    <w:p w14:paraId="700A74C0" w14:textId="77777777" w:rsidR="00237B81" w:rsidRPr="00954E13" w:rsidRDefault="00237B81" w:rsidP="000C1DDD">
      <w:pPr>
        <w:pStyle w:val="Zkladntext"/>
        <w:numPr>
          <w:ilvl w:val="0"/>
          <w:numId w:val="40"/>
        </w:numPr>
        <w:overflowPunct/>
        <w:jc w:val="both"/>
        <w:textAlignment w:val="auto"/>
        <w:rPr>
          <w:rFonts w:ascii="Calibri" w:hAnsi="Calibri" w:cs="Calibri"/>
        </w:rPr>
      </w:pPr>
      <w:r w:rsidRPr="00954E13">
        <w:rPr>
          <w:rFonts w:ascii="Calibri" w:hAnsi="Calibri" w:cs="Calibri"/>
        </w:rPr>
        <w:t>Drobná nekázeň (např. časté vykřikování, nepozornost a pozdní příchod do hodiny).</w:t>
      </w:r>
    </w:p>
    <w:p w14:paraId="5C2DE096" w14:textId="77777777" w:rsidR="00237B81" w:rsidRPr="00954E13" w:rsidRDefault="00237B81" w:rsidP="000C1DDD">
      <w:pPr>
        <w:pStyle w:val="Zkladntext"/>
        <w:numPr>
          <w:ilvl w:val="0"/>
          <w:numId w:val="40"/>
        </w:numPr>
        <w:overflowPunct/>
        <w:jc w:val="both"/>
        <w:textAlignment w:val="auto"/>
        <w:rPr>
          <w:rFonts w:ascii="Calibri" w:hAnsi="Calibri" w:cs="Calibri"/>
        </w:rPr>
      </w:pPr>
      <w:r w:rsidRPr="00954E13">
        <w:rPr>
          <w:rFonts w:ascii="Calibri" w:hAnsi="Calibri" w:cs="Calibri"/>
        </w:rPr>
        <w:t xml:space="preserve">2 neomluvené hodiny – dle článku </w:t>
      </w:r>
      <w:r w:rsidRPr="00954E13">
        <w:rPr>
          <w:rFonts w:ascii="Calibri" w:hAnsi="Calibri" w:cs="Calibri"/>
          <w:b/>
        </w:rPr>
        <w:t>III</w:t>
      </w:r>
      <w:r w:rsidRPr="00954E13">
        <w:rPr>
          <w:rFonts w:ascii="Calibri" w:hAnsi="Calibri" w:cs="Calibri"/>
        </w:rPr>
        <w:t xml:space="preserve">. </w:t>
      </w:r>
      <w:r w:rsidRPr="00954E13">
        <w:rPr>
          <w:rFonts w:ascii="Calibri" w:hAnsi="Calibri" w:cs="Calibri"/>
          <w:b/>
        </w:rPr>
        <w:t>1.</w:t>
      </w:r>
      <w:r w:rsidRPr="00954E13">
        <w:rPr>
          <w:rFonts w:ascii="Calibri" w:hAnsi="Calibri" w:cs="Calibri"/>
        </w:rPr>
        <w:t xml:space="preserve"> </w:t>
      </w:r>
      <w:r w:rsidRPr="00954E13">
        <w:rPr>
          <w:rFonts w:ascii="Calibri" w:hAnsi="Calibri" w:cs="Calibri"/>
          <w:b/>
          <w:u w:val="single"/>
        </w:rPr>
        <w:t>c.</w:t>
      </w:r>
      <w:r w:rsidRPr="00954E13">
        <w:rPr>
          <w:rFonts w:ascii="Calibri" w:hAnsi="Calibri" w:cs="Calibri"/>
          <w:b/>
        </w:rPr>
        <w:t xml:space="preserve"> </w:t>
      </w:r>
      <w:r w:rsidRPr="00954E13">
        <w:rPr>
          <w:rFonts w:ascii="Calibri" w:hAnsi="Calibri" w:cs="Calibri"/>
        </w:rPr>
        <w:t>školního řádu</w:t>
      </w:r>
    </w:p>
    <w:p w14:paraId="670DB7A0" w14:textId="77777777" w:rsidR="00237B81" w:rsidRPr="00954E13" w:rsidRDefault="00237B81" w:rsidP="00237B81">
      <w:pPr>
        <w:pStyle w:val="Zkladntext"/>
        <w:overflowPunct/>
        <w:jc w:val="both"/>
        <w:textAlignment w:val="auto"/>
        <w:rPr>
          <w:rFonts w:ascii="Calibri" w:hAnsi="Calibri" w:cs="Calibri"/>
        </w:rPr>
      </w:pPr>
      <w:r w:rsidRPr="00954E13">
        <w:rPr>
          <w:rFonts w:ascii="Calibri" w:hAnsi="Calibri" w:cs="Calibri"/>
          <w:b/>
          <w:bCs/>
        </w:rPr>
        <w:t xml:space="preserve">Důtka třídního učitele </w:t>
      </w:r>
      <w:r w:rsidRPr="00954E13">
        <w:rPr>
          <w:rFonts w:ascii="Calibri" w:hAnsi="Calibri" w:cs="Calibri"/>
        </w:rPr>
        <w:t>Přetrvávající nebo stupňující se nedostatky jako v napomenutí.</w:t>
      </w:r>
    </w:p>
    <w:p w14:paraId="144A6CDD" w14:textId="77777777" w:rsidR="00237B81" w:rsidRPr="00954E13" w:rsidRDefault="00237B81" w:rsidP="000C1DDD">
      <w:pPr>
        <w:pStyle w:val="Zkladntext"/>
        <w:numPr>
          <w:ilvl w:val="0"/>
          <w:numId w:val="41"/>
        </w:numPr>
        <w:overflowPunct/>
        <w:jc w:val="both"/>
        <w:textAlignment w:val="auto"/>
        <w:rPr>
          <w:rFonts w:ascii="Calibri" w:hAnsi="Calibri" w:cs="Calibri"/>
        </w:rPr>
      </w:pPr>
      <w:r w:rsidRPr="00954E13">
        <w:rPr>
          <w:rFonts w:ascii="Calibri" w:hAnsi="Calibri" w:cs="Calibri"/>
        </w:rPr>
        <w:t>Nekázeň (např. opakovaný podvod 1x, neuposlechnutí příkazu učitele, nekázeň o přestávkách).</w:t>
      </w:r>
    </w:p>
    <w:p w14:paraId="063F17CE" w14:textId="77777777" w:rsidR="00237B81" w:rsidRPr="00954E13" w:rsidRDefault="00237B81" w:rsidP="000C1DDD">
      <w:pPr>
        <w:pStyle w:val="Zkladntext"/>
        <w:numPr>
          <w:ilvl w:val="0"/>
          <w:numId w:val="41"/>
        </w:numPr>
        <w:overflowPunct/>
        <w:jc w:val="both"/>
        <w:textAlignment w:val="auto"/>
        <w:rPr>
          <w:rFonts w:ascii="Calibri" w:hAnsi="Calibri" w:cs="Calibri"/>
        </w:rPr>
      </w:pPr>
      <w:r w:rsidRPr="00954E13">
        <w:rPr>
          <w:rFonts w:ascii="Calibri" w:hAnsi="Calibri" w:cs="Calibri"/>
        </w:rPr>
        <w:t xml:space="preserve">3 - 4 neomluvené hodiny nebo 1 den neomluvený – dle článku </w:t>
      </w:r>
      <w:r w:rsidRPr="00954E13">
        <w:rPr>
          <w:rFonts w:ascii="Calibri" w:hAnsi="Calibri" w:cs="Calibri"/>
          <w:b/>
        </w:rPr>
        <w:t>III</w:t>
      </w:r>
      <w:r w:rsidRPr="00954E13">
        <w:rPr>
          <w:rFonts w:ascii="Calibri" w:hAnsi="Calibri" w:cs="Calibri"/>
        </w:rPr>
        <w:t xml:space="preserve">. </w:t>
      </w:r>
      <w:r w:rsidRPr="00954E13">
        <w:rPr>
          <w:rFonts w:ascii="Calibri" w:hAnsi="Calibri" w:cs="Calibri"/>
          <w:b/>
        </w:rPr>
        <w:t>1.</w:t>
      </w:r>
      <w:r w:rsidRPr="00954E13">
        <w:rPr>
          <w:rFonts w:ascii="Calibri" w:hAnsi="Calibri" w:cs="Calibri"/>
        </w:rPr>
        <w:t xml:space="preserve"> </w:t>
      </w:r>
      <w:r w:rsidRPr="00954E13">
        <w:rPr>
          <w:rFonts w:ascii="Calibri" w:hAnsi="Calibri" w:cs="Calibri"/>
          <w:b/>
          <w:u w:val="single"/>
        </w:rPr>
        <w:t>c.</w:t>
      </w:r>
      <w:r w:rsidRPr="00954E13">
        <w:rPr>
          <w:rFonts w:ascii="Calibri" w:hAnsi="Calibri" w:cs="Calibri"/>
          <w:b/>
        </w:rPr>
        <w:t xml:space="preserve"> </w:t>
      </w:r>
      <w:r w:rsidRPr="00954E13">
        <w:rPr>
          <w:rFonts w:ascii="Calibri" w:hAnsi="Calibri" w:cs="Calibri"/>
        </w:rPr>
        <w:t>školního řádu.</w:t>
      </w:r>
      <w:r w:rsidRPr="00954E13">
        <w:rPr>
          <w:rFonts w:ascii="Calibri" w:hAnsi="Calibri" w:cs="Calibri"/>
          <w:b/>
          <w:bCs/>
        </w:rPr>
        <w:t xml:space="preserve"> </w:t>
      </w:r>
    </w:p>
    <w:p w14:paraId="3D80F22F" w14:textId="768D1E09" w:rsidR="00237B81" w:rsidRPr="00954E13" w:rsidRDefault="00237B81" w:rsidP="00237B81">
      <w:pPr>
        <w:pStyle w:val="Zkladntext"/>
        <w:overflowPunct/>
        <w:jc w:val="both"/>
        <w:textAlignment w:val="auto"/>
        <w:rPr>
          <w:rFonts w:ascii="Calibri" w:hAnsi="Calibri" w:cs="Calibri"/>
        </w:rPr>
      </w:pPr>
      <w:r w:rsidRPr="00954E13">
        <w:rPr>
          <w:rFonts w:ascii="Calibri" w:hAnsi="Calibri" w:cs="Calibri"/>
          <w:b/>
          <w:bCs/>
        </w:rPr>
        <w:t>Důtka ředitele školy</w:t>
      </w:r>
      <w:r w:rsidRPr="00954E13">
        <w:rPr>
          <w:rFonts w:ascii="Calibri" w:hAnsi="Calibri" w:cs="Calibri"/>
        </w:rPr>
        <w:t xml:space="preserve"> Velmi častá opakovaná nepřipravenost na vyučování (pomůcky, úkoly ...).</w:t>
      </w:r>
    </w:p>
    <w:p w14:paraId="16D7BF55" w14:textId="77777777" w:rsidR="00237B81" w:rsidRPr="00954E13" w:rsidRDefault="00237B81" w:rsidP="000C1DDD">
      <w:pPr>
        <w:pStyle w:val="Zkladntext"/>
        <w:numPr>
          <w:ilvl w:val="0"/>
          <w:numId w:val="39"/>
        </w:numPr>
        <w:overflowPunct/>
        <w:jc w:val="both"/>
        <w:textAlignment w:val="auto"/>
        <w:rPr>
          <w:rFonts w:ascii="Calibri" w:hAnsi="Calibri" w:cs="Calibri"/>
        </w:rPr>
      </w:pPr>
      <w:r w:rsidRPr="00954E13">
        <w:rPr>
          <w:rFonts w:ascii="Calibri" w:hAnsi="Calibri" w:cs="Calibri"/>
        </w:rPr>
        <w:t>Nevhodné chování ke spolužákům a zaměstnancům školy (drzé chování, odmlouvání, používání předmětů, které ohrožují zdraví spolužáků.</w:t>
      </w:r>
    </w:p>
    <w:p w14:paraId="6DD3D394" w14:textId="77777777" w:rsidR="00237B81" w:rsidRPr="00954E13" w:rsidRDefault="00237B81" w:rsidP="000C1DDD">
      <w:pPr>
        <w:pStyle w:val="Zkladntext"/>
        <w:numPr>
          <w:ilvl w:val="0"/>
          <w:numId w:val="39"/>
        </w:numPr>
        <w:overflowPunct/>
        <w:jc w:val="both"/>
        <w:textAlignment w:val="auto"/>
        <w:rPr>
          <w:rFonts w:ascii="Calibri" w:hAnsi="Calibri" w:cs="Calibri"/>
        </w:rPr>
      </w:pPr>
      <w:r w:rsidRPr="00954E13">
        <w:rPr>
          <w:rFonts w:ascii="Calibri" w:hAnsi="Calibri" w:cs="Calibri"/>
        </w:rPr>
        <w:t>Podvody max. 3x, poškozování školního majetku, krádeže 1x.</w:t>
      </w:r>
    </w:p>
    <w:p w14:paraId="7268BB57" w14:textId="2E3584AC" w:rsidR="00237B81" w:rsidRDefault="00237B81" w:rsidP="000C1DDD">
      <w:pPr>
        <w:pStyle w:val="Zkladntext"/>
        <w:numPr>
          <w:ilvl w:val="0"/>
          <w:numId w:val="39"/>
        </w:numPr>
        <w:overflowPunct/>
        <w:jc w:val="both"/>
        <w:textAlignment w:val="auto"/>
        <w:rPr>
          <w:rFonts w:ascii="Calibri" w:hAnsi="Calibri" w:cs="Calibri"/>
        </w:rPr>
      </w:pPr>
      <w:r w:rsidRPr="00954E13">
        <w:rPr>
          <w:rFonts w:ascii="Calibri" w:hAnsi="Calibri" w:cs="Calibri"/>
        </w:rPr>
        <w:t xml:space="preserve">5 - 10 neomluvených hodin nebo 2 vyučovací dny – dle článku </w:t>
      </w:r>
      <w:r w:rsidRPr="00954E13">
        <w:rPr>
          <w:rFonts w:ascii="Calibri" w:hAnsi="Calibri" w:cs="Calibri"/>
          <w:b/>
        </w:rPr>
        <w:t>III</w:t>
      </w:r>
      <w:r w:rsidRPr="00954E13">
        <w:rPr>
          <w:rFonts w:ascii="Calibri" w:hAnsi="Calibri" w:cs="Calibri"/>
        </w:rPr>
        <w:t xml:space="preserve">. </w:t>
      </w:r>
      <w:r w:rsidRPr="00954E13">
        <w:rPr>
          <w:rFonts w:ascii="Calibri" w:hAnsi="Calibri" w:cs="Calibri"/>
          <w:b/>
        </w:rPr>
        <w:t>1.</w:t>
      </w:r>
      <w:r w:rsidRPr="00954E13">
        <w:rPr>
          <w:rFonts w:ascii="Calibri" w:hAnsi="Calibri" w:cs="Calibri"/>
        </w:rPr>
        <w:t xml:space="preserve"> </w:t>
      </w:r>
      <w:r w:rsidRPr="00954E13">
        <w:rPr>
          <w:rFonts w:ascii="Calibri" w:hAnsi="Calibri" w:cs="Calibri"/>
          <w:b/>
          <w:u w:val="single"/>
        </w:rPr>
        <w:t>c.</w:t>
      </w:r>
      <w:r w:rsidRPr="00954E13">
        <w:rPr>
          <w:rFonts w:ascii="Calibri" w:hAnsi="Calibri" w:cs="Calibri"/>
          <w:b/>
        </w:rPr>
        <w:t xml:space="preserve"> </w:t>
      </w:r>
      <w:r w:rsidRPr="00954E13">
        <w:rPr>
          <w:rFonts w:ascii="Calibri" w:hAnsi="Calibri" w:cs="Calibri"/>
        </w:rPr>
        <w:t>školního řádu.</w:t>
      </w:r>
    </w:p>
    <w:p w14:paraId="1DBD0873" w14:textId="4FA8E781" w:rsidR="000F3F2D" w:rsidRPr="000F3F2D" w:rsidRDefault="000F3F2D" w:rsidP="000F3F2D">
      <w:pPr>
        <w:pStyle w:val="Zkladntext"/>
        <w:overflowPunct/>
        <w:jc w:val="both"/>
        <w:textAlignment w:val="auto"/>
        <w:rPr>
          <w:rFonts w:ascii="Calibri" w:hAnsi="Calibri" w:cs="Calibri"/>
          <w:b/>
        </w:rPr>
      </w:pPr>
      <w:r w:rsidRPr="000F3F2D">
        <w:rPr>
          <w:rFonts w:ascii="Calibri" w:hAnsi="Calibri" w:cs="Calibri"/>
          <w:b/>
        </w:rPr>
        <w:t>2. stupe</w:t>
      </w:r>
      <w:r w:rsidRPr="000F3F2D">
        <w:rPr>
          <w:rFonts w:ascii="Calibri" w:hAnsi="Calibri" w:cs="Calibri"/>
          <w:b/>
          <w:bCs/>
        </w:rPr>
        <w:t>ň z chování</w:t>
      </w:r>
    </w:p>
    <w:p w14:paraId="5E89D57C" w14:textId="7D2F713D" w:rsidR="000F3F2D" w:rsidRDefault="00F355F5" w:rsidP="00F355F5">
      <w:pPr>
        <w:pStyle w:val="Zkladntext"/>
        <w:jc w:val="both"/>
        <w:rPr>
          <w:rFonts w:ascii="Calibri" w:hAnsi="Calibri" w:cs="Calibri"/>
        </w:rPr>
      </w:pPr>
      <w:r>
        <w:rPr>
          <w:rFonts w:ascii="Calibri" w:hAnsi="Calibri" w:cs="Calibri"/>
        </w:rPr>
        <w:t xml:space="preserve">      </w:t>
      </w:r>
      <w:r w:rsidR="0080380A">
        <w:rPr>
          <w:rFonts w:ascii="Calibri" w:hAnsi="Calibri" w:cs="Calibri"/>
        </w:rPr>
        <w:t xml:space="preserve">11 – 15 neomluvených </w:t>
      </w:r>
      <w:r w:rsidR="00AF7A0C">
        <w:rPr>
          <w:rFonts w:ascii="Calibri" w:hAnsi="Calibri" w:cs="Calibri"/>
        </w:rPr>
        <w:t xml:space="preserve">vyučovacích </w:t>
      </w:r>
      <w:r w:rsidR="0080380A">
        <w:rPr>
          <w:rFonts w:ascii="Calibri" w:hAnsi="Calibri" w:cs="Calibri"/>
        </w:rPr>
        <w:t>hodin</w:t>
      </w:r>
      <w:r w:rsidR="002C2D47" w:rsidRPr="002C2D47">
        <w:rPr>
          <w:rFonts w:ascii="Calibri" w:hAnsi="Calibri" w:cs="Calibri"/>
        </w:rPr>
        <w:t xml:space="preserve"> </w:t>
      </w:r>
      <w:r w:rsidR="002C2D47" w:rsidRPr="00954E13">
        <w:rPr>
          <w:rFonts w:ascii="Calibri" w:hAnsi="Calibri" w:cs="Calibri"/>
        </w:rPr>
        <w:t>jednotlivě nebo týdenní nepřítomnost, kouření v areálu školy</w:t>
      </w:r>
      <w:r w:rsidR="009A74C8">
        <w:rPr>
          <w:rFonts w:ascii="Calibri" w:hAnsi="Calibri" w:cs="Calibri"/>
        </w:rPr>
        <w:t>.</w:t>
      </w:r>
    </w:p>
    <w:p w14:paraId="0CC6979F" w14:textId="1836F6E9" w:rsidR="000F3F2D" w:rsidRPr="000F3F2D" w:rsidRDefault="000F3F2D" w:rsidP="000F3F2D">
      <w:pPr>
        <w:pStyle w:val="Zkladntext"/>
        <w:jc w:val="both"/>
        <w:rPr>
          <w:rFonts w:ascii="Calibri" w:hAnsi="Calibri" w:cs="Calibri"/>
          <w:b/>
        </w:rPr>
      </w:pPr>
      <w:r w:rsidRPr="000F3F2D">
        <w:rPr>
          <w:rFonts w:ascii="Calibri" w:hAnsi="Calibri" w:cs="Calibri"/>
          <w:b/>
        </w:rPr>
        <w:t>3. stupe</w:t>
      </w:r>
      <w:r w:rsidRPr="000F3F2D">
        <w:rPr>
          <w:rFonts w:ascii="Calibri" w:hAnsi="Calibri" w:cs="Calibri"/>
          <w:b/>
          <w:bCs/>
        </w:rPr>
        <w:t>ň z chování</w:t>
      </w:r>
    </w:p>
    <w:p w14:paraId="7D8016D6" w14:textId="5D6E7197" w:rsidR="004B6E0B" w:rsidRPr="00954E13" w:rsidRDefault="00F355F5" w:rsidP="00F355F5">
      <w:pPr>
        <w:pStyle w:val="Zkladntext"/>
        <w:jc w:val="both"/>
        <w:rPr>
          <w:rFonts w:ascii="Calibri" w:hAnsi="Calibri" w:cs="Calibri"/>
        </w:rPr>
      </w:pPr>
      <w:r>
        <w:rPr>
          <w:rFonts w:ascii="Calibri" w:hAnsi="Calibri" w:cs="Calibri"/>
        </w:rPr>
        <w:t xml:space="preserve">      </w:t>
      </w:r>
      <w:r w:rsidR="002C2D47">
        <w:rPr>
          <w:rFonts w:ascii="Calibri" w:hAnsi="Calibri" w:cs="Calibri"/>
        </w:rPr>
        <w:t>16 a více</w:t>
      </w:r>
      <w:r w:rsidR="004B6E0B" w:rsidRPr="004B6E0B">
        <w:rPr>
          <w:rFonts w:ascii="Calibri" w:hAnsi="Calibri" w:cs="Calibri"/>
        </w:rPr>
        <w:t xml:space="preserve"> </w:t>
      </w:r>
      <w:proofErr w:type="spellStart"/>
      <w:r w:rsidR="004B6E0B" w:rsidRPr="00954E13">
        <w:rPr>
          <w:rFonts w:ascii="Calibri" w:hAnsi="Calibri" w:cs="Calibri"/>
        </w:rPr>
        <w:t>neoml</w:t>
      </w:r>
      <w:proofErr w:type="spellEnd"/>
      <w:r w:rsidR="004B6E0B" w:rsidRPr="00954E13">
        <w:rPr>
          <w:rFonts w:ascii="Calibri" w:hAnsi="Calibri" w:cs="Calibri"/>
        </w:rPr>
        <w:t xml:space="preserve">. </w:t>
      </w:r>
      <w:r w:rsidR="004B6E0B">
        <w:rPr>
          <w:rFonts w:ascii="Calibri" w:hAnsi="Calibri" w:cs="Calibri"/>
        </w:rPr>
        <w:t xml:space="preserve"> </w:t>
      </w:r>
      <w:r w:rsidR="004B6E0B" w:rsidRPr="00954E13">
        <w:rPr>
          <w:rFonts w:ascii="Calibri" w:hAnsi="Calibri" w:cs="Calibri"/>
        </w:rPr>
        <w:t>vyuč. hodin jednotlivě nebo více jak</w:t>
      </w:r>
      <w:r w:rsidR="004B6E0B" w:rsidRPr="004B6E0B">
        <w:rPr>
          <w:rFonts w:ascii="Calibri" w:hAnsi="Calibri" w:cs="Calibri"/>
        </w:rPr>
        <w:t xml:space="preserve"> </w:t>
      </w:r>
      <w:r w:rsidR="004B6E0B" w:rsidRPr="00954E13">
        <w:rPr>
          <w:rFonts w:ascii="Calibri" w:hAnsi="Calibri" w:cs="Calibri"/>
        </w:rPr>
        <w:t>týdenní nepřítomnost</w:t>
      </w:r>
      <w:r w:rsidR="009A74C8">
        <w:rPr>
          <w:rFonts w:ascii="Calibri" w:hAnsi="Calibri" w:cs="Calibri"/>
        </w:rPr>
        <w:t>,</w:t>
      </w:r>
      <w:r w:rsidR="00674E2E">
        <w:rPr>
          <w:rFonts w:ascii="Calibri" w:hAnsi="Calibri" w:cs="Calibri"/>
        </w:rPr>
        <w:t xml:space="preserve"> </w:t>
      </w:r>
      <w:r w:rsidR="00C47E70" w:rsidRPr="00954E13">
        <w:rPr>
          <w:rFonts w:ascii="Calibri" w:hAnsi="Calibri" w:cs="Calibri"/>
        </w:rPr>
        <w:t>kouření v areálu školy</w:t>
      </w:r>
    </w:p>
    <w:p w14:paraId="1CEB0F57" w14:textId="0A4C82F8" w:rsidR="00237B81" w:rsidRPr="00807D17" w:rsidRDefault="004B6E0B" w:rsidP="00807D17">
      <w:pPr>
        <w:pStyle w:val="Zkladntext"/>
        <w:ind w:left="708"/>
        <w:jc w:val="both"/>
        <w:rPr>
          <w:rFonts w:ascii="Calibri" w:hAnsi="Calibri" w:cs="Calibri"/>
        </w:rPr>
      </w:pPr>
      <w:r w:rsidRPr="00954E13">
        <w:rPr>
          <w:rFonts w:ascii="Calibri" w:hAnsi="Calibri" w:cs="Calibri"/>
        </w:rPr>
        <w:t xml:space="preserve">      </w:t>
      </w:r>
      <w:r w:rsidRPr="00954E13">
        <w:rPr>
          <w:rFonts w:ascii="Calibri" w:hAnsi="Calibri" w:cs="Calibri"/>
        </w:rPr>
        <w:tab/>
      </w:r>
    </w:p>
    <w:p w14:paraId="00B84FC8" w14:textId="77777777" w:rsidR="00237B81" w:rsidRPr="00954E13" w:rsidRDefault="00237B81" w:rsidP="00237B81">
      <w:pPr>
        <w:pStyle w:val="Bezmezer"/>
        <w:rPr>
          <w:rFonts w:cs="Calibri"/>
          <w:sz w:val="24"/>
          <w:szCs w:val="24"/>
        </w:rPr>
      </w:pPr>
      <w:r w:rsidRPr="00954E13">
        <w:rPr>
          <w:rFonts w:cs="Calibri"/>
          <w:sz w:val="24"/>
          <w:szCs w:val="24"/>
        </w:rPr>
        <w:t>Žákovská knížka je důležitý školní dokument. Při úmyslném poškození či znehodnocení si žák zakoupí novou za 50,- Kč a bude mu udělena důtka ředitele školy.</w:t>
      </w:r>
    </w:p>
    <w:p w14:paraId="39D95099" w14:textId="77777777" w:rsidR="00237B81" w:rsidRPr="00954E13" w:rsidRDefault="00237B81" w:rsidP="00237B81">
      <w:pPr>
        <w:pStyle w:val="Zkladntext"/>
        <w:overflowPunct/>
        <w:jc w:val="both"/>
        <w:textAlignment w:val="auto"/>
        <w:rPr>
          <w:rFonts w:ascii="Calibri" w:hAnsi="Calibri" w:cs="Calibri"/>
          <w:color w:val="FF0000"/>
        </w:rPr>
      </w:pPr>
    </w:p>
    <w:p w14:paraId="2577968E" w14:textId="1A69B7F3" w:rsidR="00116F47" w:rsidRPr="00116F47" w:rsidRDefault="00116F47" w:rsidP="00237B81">
      <w:pPr>
        <w:spacing w:after="0" w:line="240" w:lineRule="auto"/>
        <w:textAlignment w:val="baseline"/>
        <w:rPr>
          <w:rFonts w:eastAsia="Times New Roman" w:cstheme="minorHAnsi"/>
          <w:color w:val="22313F"/>
          <w:sz w:val="23"/>
          <w:szCs w:val="23"/>
          <w:lang w:eastAsia="cs-CZ"/>
        </w:rPr>
      </w:pPr>
    </w:p>
    <w:p w14:paraId="2D27EC09" w14:textId="77777777" w:rsidR="00244448" w:rsidRDefault="00244448" w:rsidP="00116F47">
      <w:pPr>
        <w:spacing w:after="0" w:line="240" w:lineRule="auto"/>
        <w:textAlignment w:val="baseline"/>
        <w:outlineLvl w:val="3"/>
        <w:rPr>
          <w:rFonts w:eastAsia="Times New Roman" w:cstheme="minorHAnsi"/>
          <w:b/>
          <w:bCs/>
          <w:color w:val="22313F"/>
          <w:sz w:val="36"/>
          <w:szCs w:val="36"/>
          <w:bdr w:val="none" w:sz="0" w:space="0" w:color="auto" w:frame="1"/>
          <w:lang w:eastAsia="cs-CZ"/>
        </w:rPr>
      </w:pPr>
    </w:p>
    <w:p w14:paraId="77D79768" w14:textId="6C52818F"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11    Kritéria pro udělování výchovných opatření</w:t>
      </w:r>
      <w:r w:rsidR="00244448">
        <w:rPr>
          <w:rFonts w:eastAsia="Times New Roman" w:cstheme="minorHAnsi"/>
          <w:b/>
          <w:bCs/>
          <w:color w:val="22313F"/>
          <w:sz w:val="36"/>
          <w:szCs w:val="36"/>
          <w:bdr w:val="none" w:sz="0" w:space="0" w:color="auto" w:frame="1"/>
          <w:lang w:eastAsia="cs-CZ"/>
        </w:rPr>
        <w:t xml:space="preserve"> pochvaly</w:t>
      </w:r>
    </w:p>
    <w:p w14:paraId="24D8581C" w14:textId="77777777" w:rsidR="00116F47" w:rsidRPr="00116F47" w:rsidRDefault="00116F47" w:rsidP="00116F47">
      <w:pPr>
        <w:spacing w:after="0" w:line="240" w:lineRule="auto"/>
        <w:textAlignment w:val="baseline"/>
        <w:rPr>
          <w:rFonts w:eastAsia="Times New Roman" w:cstheme="minorHAnsi"/>
          <w:color w:val="22313F"/>
          <w:sz w:val="23"/>
          <w:szCs w:val="23"/>
          <w:lang w:eastAsia="cs-CZ"/>
        </w:rPr>
      </w:pPr>
      <w:r w:rsidRPr="00116F47">
        <w:rPr>
          <w:rFonts w:eastAsia="Times New Roman" w:cstheme="minorHAnsi"/>
          <w:b/>
          <w:bCs/>
          <w:color w:val="22313F"/>
          <w:sz w:val="23"/>
          <w:szCs w:val="23"/>
          <w:bdr w:val="none" w:sz="0" w:space="0" w:color="auto" w:frame="1"/>
          <w:lang w:eastAsia="cs-CZ"/>
        </w:rPr>
        <w:br/>
      </w:r>
      <w:r w:rsidRPr="009F77C5">
        <w:rPr>
          <w:rFonts w:eastAsia="Times New Roman" w:cstheme="minorHAnsi"/>
          <w:b/>
          <w:bCs/>
          <w:color w:val="22313F"/>
          <w:sz w:val="23"/>
          <w:szCs w:val="23"/>
          <w:u w:val="single"/>
          <w:bdr w:val="none" w:sz="0" w:space="0" w:color="auto" w:frame="1"/>
          <w:lang w:eastAsia="cs-CZ"/>
        </w:rPr>
        <w:t>Pochvala třídního učitele :</w:t>
      </w:r>
      <w:r w:rsidRPr="00116F47">
        <w:rPr>
          <w:rFonts w:eastAsia="Times New Roman" w:cstheme="minorHAnsi"/>
          <w:color w:val="22313F"/>
          <w:sz w:val="23"/>
          <w:szCs w:val="23"/>
          <w:lang w:eastAsia="cs-CZ"/>
        </w:rPr>
        <w:br/>
        <w:t>uděluje průběžně třídní učitel za výborné výsledky v práci žáka</w:t>
      </w:r>
      <w:r w:rsidRPr="00116F47">
        <w:rPr>
          <w:rFonts w:eastAsia="Times New Roman" w:cstheme="minorHAnsi"/>
          <w:color w:val="22313F"/>
          <w:sz w:val="23"/>
          <w:szCs w:val="23"/>
          <w:lang w:eastAsia="cs-CZ"/>
        </w:rPr>
        <w:br/>
        <w:t>– např.:</w:t>
      </w:r>
    </w:p>
    <w:p w14:paraId="1AB8F03C" w14:textId="77777777" w:rsidR="00116F47" w:rsidRPr="00116F47" w:rsidRDefault="00116F47" w:rsidP="000C1DDD">
      <w:pPr>
        <w:numPr>
          <w:ilvl w:val="0"/>
          <w:numId w:val="2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za účast ve školním kole sportovních a předmětových soutěží</w:t>
      </w:r>
    </w:p>
    <w:p w14:paraId="43E4DAE7" w14:textId="77777777" w:rsidR="00116F47" w:rsidRPr="00116F47" w:rsidRDefault="00116F47" w:rsidP="000C1DDD">
      <w:pPr>
        <w:numPr>
          <w:ilvl w:val="0"/>
          <w:numId w:val="2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za aktivní přístup k plnění školních povinností</w:t>
      </w:r>
    </w:p>
    <w:p w14:paraId="3DAEB718" w14:textId="77777777" w:rsidR="00116F47" w:rsidRPr="00116F47" w:rsidRDefault="00116F47" w:rsidP="000C1DDD">
      <w:pPr>
        <w:numPr>
          <w:ilvl w:val="0"/>
          <w:numId w:val="2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za vylepšování třídního a školního prostředí</w:t>
      </w:r>
    </w:p>
    <w:p w14:paraId="72B2F220" w14:textId="344920C9" w:rsidR="00116F47" w:rsidRDefault="00116F47" w:rsidP="000C1DDD">
      <w:pPr>
        <w:numPr>
          <w:ilvl w:val="0"/>
          <w:numId w:val="26"/>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za jednorázovou pomoc při organizaci školních akcí (soutěže, výlety, exkurze).</w:t>
      </w:r>
    </w:p>
    <w:p w14:paraId="747B9DCD" w14:textId="07E45679" w:rsidR="00807D17" w:rsidRDefault="00807D17" w:rsidP="000C1DDD">
      <w:pPr>
        <w:numPr>
          <w:ilvl w:val="0"/>
          <w:numId w:val="26"/>
        </w:numPr>
        <w:spacing w:after="0" w:line="240" w:lineRule="auto"/>
        <w:ind w:left="45"/>
        <w:textAlignment w:val="baseline"/>
        <w:rPr>
          <w:rFonts w:eastAsia="Times New Roman" w:cstheme="minorHAnsi"/>
          <w:color w:val="22313F"/>
          <w:sz w:val="23"/>
          <w:szCs w:val="23"/>
          <w:lang w:eastAsia="cs-CZ"/>
        </w:rPr>
      </w:pPr>
      <w:r>
        <w:rPr>
          <w:rFonts w:eastAsia="Times New Roman" w:cstheme="minorHAnsi"/>
          <w:color w:val="22313F"/>
          <w:sz w:val="23"/>
          <w:szCs w:val="23"/>
          <w:lang w:eastAsia="cs-CZ"/>
        </w:rPr>
        <w:t>Za výbornou přípravu</w:t>
      </w:r>
      <w:r w:rsidR="001837AA">
        <w:rPr>
          <w:rFonts w:eastAsia="Times New Roman" w:cstheme="minorHAnsi"/>
          <w:color w:val="22313F"/>
          <w:sz w:val="23"/>
          <w:szCs w:val="23"/>
          <w:lang w:eastAsia="cs-CZ"/>
        </w:rPr>
        <w:t xml:space="preserve"> na vyučování</w:t>
      </w:r>
    </w:p>
    <w:p w14:paraId="2BCF2EDE" w14:textId="77777777" w:rsidR="00807D17" w:rsidRDefault="00807D17" w:rsidP="00116F47">
      <w:pPr>
        <w:spacing w:after="0" w:line="240" w:lineRule="auto"/>
        <w:textAlignment w:val="baseline"/>
        <w:rPr>
          <w:rFonts w:eastAsia="Times New Roman" w:cstheme="minorHAnsi"/>
          <w:b/>
          <w:bCs/>
          <w:color w:val="22313F"/>
          <w:sz w:val="23"/>
          <w:szCs w:val="23"/>
          <w:u w:val="single"/>
          <w:bdr w:val="none" w:sz="0" w:space="0" w:color="auto" w:frame="1"/>
          <w:lang w:eastAsia="cs-CZ"/>
        </w:rPr>
      </w:pPr>
    </w:p>
    <w:p w14:paraId="7B0D6998" w14:textId="77777777" w:rsidR="00807D17" w:rsidRDefault="00807D17" w:rsidP="00116F47">
      <w:pPr>
        <w:spacing w:after="0" w:line="240" w:lineRule="auto"/>
        <w:textAlignment w:val="baseline"/>
        <w:rPr>
          <w:rFonts w:eastAsia="Times New Roman" w:cstheme="minorHAnsi"/>
          <w:b/>
          <w:bCs/>
          <w:color w:val="22313F"/>
          <w:sz w:val="23"/>
          <w:szCs w:val="23"/>
          <w:u w:val="single"/>
          <w:bdr w:val="none" w:sz="0" w:space="0" w:color="auto" w:frame="1"/>
          <w:lang w:eastAsia="cs-CZ"/>
        </w:rPr>
      </w:pPr>
    </w:p>
    <w:p w14:paraId="55FFB0BB" w14:textId="4645B3BE" w:rsidR="00116F47" w:rsidRDefault="00116F47" w:rsidP="00116F47">
      <w:pPr>
        <w:spacing w:after="0" w:line="240" w:lineRule="auto"/>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u w:val="single"/>
          <w:bdr w:val="none" w:sz="0" w:space="0" w:color="auto" w:frame="1"/>
          <w:lang w:eastAsia="cs-CZ"/>
        </w:rPr>
        <w:t>Pochvala ředitele školy</w:t>
      </w:r>
      <w:r w:rsidRPr="009F77C5">
        <w:rPr>
          <w:rFonts w:eastAsia="Times New Roman" w:cstheme="minorHAnsi"/>
          <w:b/>
          <w:bCs/>
          <w:color w:val="22313F"/>
          <w:sz w:val="23"/>
          <w:szCs w:val="23"/>
          <w:bdr w:val="none" w:sz="0" w:space="0" w:color="auto" w:frame="1"/>
          <w:lang w:eastAsia="cs-CZ"/>
        </w:rPr>
        <w:t> :</w:t>
      </w:r>
      <w:r w:rsidRPr="00116F47">
        <w:rPr>
          <w:rFonts w:eastAsia="Times New Roman" w:cstheme="minorHAnsi"/>
          <w:color w:val="22313F"/>
          <w:sz w:val="23"/>
          <w:szCs w:val="23"/>
          <w:lang w:eastAsia="cs-CZ"/>
        </w:rPr>
        <w:br/>
        <w:t>uděluje průběžně ředitel školy za výtečné výsledky v práci žáka</w:t>
      </w:r>
    </w:p>
    <w:p w14:paraId="4D2BE08E" w14:textId="214E216F" w:rsidR="00116F47" w:rsidRPr="00116F47" w:rsidRDefault="00116F47" w:rsidP="00807D17">
      <w:p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např.</w:t>
      </w:r>
    </w:p>
    <w:p w14:paraId="275293A2" w14:textId="77777777" w:rsidR="00116F47" w:rsidRPr="00116F47" w:rsidRDefault="00116F47" w:rsidP="000C1DDD">
      <w:pPr>
        <w:numPr>
          <w:ilvl w:val="0"/>
          <w:numId w:val="2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za výtečné výsledky v okresních a krajských kolech sportovních a předmětových soutěží a olympiád</w:t>
      </w:r>
    </w:p>
    <w:p w14:paraId="25F684D8" w14:textId="77777777" w:rsidR="00116F47" w:rsidRPr="00116F47" w:rsidRDefault="00116F47" w:rsidP="000C1DDD">
      <w:pPr>
        <w:numPr>
          <w:ilvl w:val="0"/>
          <w:numId w:val="2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za samostatnou celoroční práci ve prospěch dobrého jména školy, za příspěvky na internetové stránky</w:t>
      </w:r>
    </w:p>
    <w:p w14:paraId="7D5327E2" w14:textId="68C409E6" w:rsidR="00116F47" w:rsidRDefault="00116F47" w:rsidP="000C1DDD">
      <w:pPr>
        <w:numPr>
          <w:ilvl w:val="0"/>
          <w:numId w:val="2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za zvlášť významné činy ve prospěch obce (ekologické aktivity, protidrogová prevence, individuální sportovní úspěchy v celostátním měřítku).</w:t>
      </w:r>
    </w:p>
    <w:p w14:paraId="43BCA215" w14:textId="4F79097C" w:rsidR="00D3534C" w:rsidRDefault="00D3534C" w:rsidP="000C1DDD">
      <w:pPr>
        <w:numPr>
          <w:ilvl w:val="0"/>
          <w:numId w:val="27"/>
        </w:numPr>
        <w:spacing w:after="0" w:line="240" w:lineRule="auto"/>
        <w:ind w:left="45"/>
        <w:textAlignment w:val="baseline"/>
        <w:rPr>
          <w:rFonts w:eastAsia="Times New Roman" w:cstheme="minorHAnsi"/>
          <w:color w:val="22313F"/>
          <w:sz w:val="23"/>
          <w:szCs w:val="23"/>
          <w:lang w:eastAsia="cs-CZ"/>
        </w:rPr>
      </w:pPr>
      <w:r>
        <w:rPr>
          <w:rFonts w:eastAsia="Times New Roman" w:cstheme="minorHAnsi"/>
          <w:color w:val="22313F"/>
          <w:sz w:val="23"/>
          <w:szCs w:val="23"/>
          <w:lang w:eastAsia="cs-CZ"/>
        </w:rPr>
        <w:t xml:space="preserve">Za vzornou přípravu na vyučování během celého čtvrtletí </w:t>
      </w:r>
    </w:p>
    <w:p w14:paraId="652CF6C8" w14:textId="77777777" w:rsidR="000C1DDD" w:rsidRPr="00116F47" w:rsidRDefault="000C1DDD" w:rsidP="000C1DDD">
      <w:pPr>
        <w:spacing w:after="0" w:line="240" w:lineRule="auto"/>
        <w:ind w:left="45"/>
        <w:textAlignment w:val="baseline"/>
        <w:rPr>
          <w:rFonts w:eastAsia="Times New Roman" w:cstheme="minorHAnsi"/>
          <w:color w:val="22313F"/>
          <w:sz w:val="23"/>
          <w:szCs w:val="23"/>
          <w:lang w:eastAsia="cs-CZ"/>
        </w:rPr>
      </w:pPr>
    </w:p>
    <w:p w14:paraId="0DEA6562"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12    Klasifikace ve vyučovacích předmětech s převahou teoretického zaměření</w:t>
      </w:r>
    </w:p>
    <w:p w14:paraId="744020D0"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Převahu teoretického zaměření mají jazykové, společenskovědní, přírodovědné předměty a matematika.</w:t>
      </w:r>
      <w:r w:rsidRPr="00116F47">
        <w:rPr>
          <w:rFonts w:eastAsia="Times New Roman" w:cstheme="minorHAnsi"/>
          <w:color w:val="22313F"/>
          <w:sz w:val="23"/>
          <w:szCs w:val="23"/>
          <w:lang w:eastAsia="cs-CZ"/>
        </w:rPr>
        <w:br/>
        <w:t>Při průběžné klasifikaci teoretických poznatků a praktických činností, které jsou součástí předmětů uvedených v odst. 1, postupuje učitel podle čl. 3, 4 a 5.</w:t>
      </w:r>
      <w:r w:rsidRPr="00116F47">
        <w:rPr>
          <w:rFonts w:eastAsia="Times New Roman" w:cstheme="minorHAnsi"/>
          <w:color w:val="22313F"/>
          <w:sz w:val="23"/>
          <w:szCs w:val="23"/>
          <w:lang w:eastAsia="cs-CZ"/>
        </w:rPr>
        <w:br/>
        <w:t>Při klasifikaci výsledků ve vyučovacích předmětech uvedených v odst.1 se v souladu s požadavky školního vzdělávacího programu hodnotí:</w:t>
      </w:r>
    </w:p>
    <w:p w14:paraId="5B37BEF3" w14:textId="77777777" w:rsidR="00116F47" w:rsidRPr="00116F47" w:rsidRDefault="00116F47" w:rsidP="000C1DDD">
      <w:pPr>
        <w:numPr>
          <w:ilvl w:val="0"/>
          <w:numId w:val="2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ucelenost, přesnost a trvalost osvojení požadovaných poznatků, faktů, pojmů, definic, zákonitostí a vztahů</w:t>
      </w:r>
    </w:p>
    <w:p w14:paraId="04A565FE" w14:textId="77777777" w:rsidR="00116F47" w:rsidRPr="00116F47" w:rsidRDefault="00116F47" w:rsidP="000C1DDD">
      <w:pPr>
        <w:numPr>
          <w:ilvl w:val="0"/>
          <w:numId w:val="2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kvalita a rozsah získaných dovedností vykonávat požadované intelektuální a motorické činnosti</w:t>
      </w:r>
    </w:p>
    <w:p w14:paraId="58468276" w14:textId="77777777" w:rsidR="00116F47" w:rsidRPr="00116F47" w:rsidRDefault="00116F47" w:rsidP="000C1DDD">
      <w:pPr>
        <w:numPr>
          <w:ilvl w:val="0"/>
          <w:numId w:val="2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schopnost uplatňovat osvojené poznatky a dovednosti při řešení teoretických a praktických úkolů, při výkladu a hodnocení společenských a přírodních jevů a zákonitostí</w:t>
      </w:r>
    </w:p>
    <w:p w14:paraId="2407C3C2" w14:textId="77777777" w:rsidR="00116F47" w:rsidRPr="00116F47" w:rsidRDefault="00116F47" w:rsidP="000C1DDD">
      <w:pPr>
        <w:numPr>
          <w:ilvl w:val="0"/>
          <w:numId w:val="2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kvalita myšlení, především jeho logika, samostatnost a tvořivost, aktivita v přístupu k činnostem, zájem o ně a vztah k nim</w:t>
      </w:r>
    </w:p>
    <w:p w14:paraId="58EDA99D" w14:textId="77777777" w:rsidR="00116F47" w:rsidRPr="00116F47" w:rsidRDefault="00116F47" w:rsidP="000C1DDD">
      <w:pPr>
        <w:numPr>
          <w:ilvl w:val="0"/>
          <w:numId w:val="2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přesnost, výstižnost a odborná i jazyková správnost ústního a písemného projevu</w:t>
      </w:r>
    </w:p>
    <w:p w14:paraId="3090D875" w14:textId="77777777" w:rsidR="00116F47" w:rsidRPr="00116F47" w:rsidRDefault="00116F47" w:rsidP="000C1DDD">
      <w:pPr>
        <w:numPr>
          <w:ilvl w:val="0"/>
          <w:numId w:val="2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kvalita výsledků činností</w:t>
      </w:r>
    </w:p>
    <w:p w14:paraId="3FCCD3F9" w14:textId="77777777" w:rsidR="00116F47" w:rsidRPr="00116F47" w:rsidRDefault="00116F47" w:rsidP="000C1DDD">
      <w:pPr>
        <w:numPr>
          <w:ilvl w:val="0"/>
          <w:numId w:val="2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osvojení účinných metod samostatného studia</w:t>
      </w:r>
    </w:p>
    <w:p w14:paraId="2FECDEA2" w14:textId="77777777" w:rsidR="00116F47" w:rsidRPr="00116F47" w:rsidRDefault="00116F47" w:rsidP="000C1DDD">
      <w:pPr>
        <w:numPr>
          <w:ilvl w:val="0"/>
          <w:numId w:val="2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vztah žáka k vyučovacímu předmětu a dané problematice.</w:t>
      </w:r>
    </w:p>
    <w:p w14:paraId="2D25CB43"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Výchovně vzdělávací výsledky se klasifikují podle těchto kritérií:</w:t>
      </w:r>
    </w:p>
    <w:p w14:paraId="1DF39E16" w14:textId="77777777" w:rsidR="00116F47" w:rsidRPr="00116F47" w:rsidRDefault="00116F47" w:rsidP="000C1DDD">
      <w:pPr>
        <w:numPr>
          <w:ilvl w:val="0"/>
          <w:numId w:val="2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Stupeň 1 (výborný)</w:t>
      </w:r>
      <w:r w:rsidRPr="00116F47">
        <w:rPr>
          <w:rFonts w:eastAsia="Times New Roman" w:cstheme="minorHAnsi"/>
          <w:color w:val="22313F"/>
          <w:sz w:val="23"/>
          <w:szCs w:val="23"/>
          <w:lang w:eastAsia="cs-CZ"/>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w:t>
      </w:r>
    </w:p>
    <w:p w14:paraId="2604762E" w14:textId="77777777" w:rsidR="00116F47" w:rsidRPr="00116F47" w:rsidRDefault="00116F47" w:rsidP="000C1DDD">
      <w:pPr>
        <w:numPr>
          <w:ilvl w:val="0"/>
          <w:numId w:val="2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Stupeň 2 (chvalitebný)</w:t>
      </w:r>
      <w:r w:rsidRPr="00116F47">
        <w:rPr>
          <w:rFonts w:eastAsia="Times New Roman" w:cstheme="minorHAnsi"/>
          <w:color w:val="22313F"/>
          <w:sz w:val="23"/>
          <w:szCs w:val="23"/>
          <w:lang w:eastAsia="cs-CZ"/>
        </w:rPr>
        <w:b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1436816E" w14:textId="77777777" w:rsidR="00116F47" w:rsidRPr="00116F47" w:rsidRDefault="00116F47" w:rsidP="000C1DDD">
      <w:pPr>
        <w:numPr>
          <w:ilvl w:val="0"/>
          <w:numId w:val="2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Stupeň 3 (dobrý)</w:t>
      </w:r>
      <w:r w:rsidRPr="00116F47">
        <w:rPr>
          <w:rFonts w:eastAsia="Times New Roman" w:cstheme="minorHAnsi"/>
          <w:color w:val="22313F"/>
          <w:sz w:val="23"/>
          <w:szCs w:val="23"/>
          <w:lang w:eastAsia="cs-CZ"/>
        </w:rPr>
        <w:br/>
        <w:t>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0A100DB7" w14:textId="77777777" w:rsidR="00116F47" w:rsidRPr="00116F47" w:rsidRDefault="00116F47" w:rsidP="000C1DDD">
      <w:pPr>
        <w:numPr>
          <w:ilvl w:val="0"/>
          <w:numId w:val="2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Stupeň 4 (dostatečný)</w:t>
      </w:r>
      <w:r w:rsidRPr="00116F47">
        <w:rPr>
          <w:rFonts w:eastAsia="Times New Roman" w:cstheme="minorHAnsi"/>
          <w:color w:val="22313F"/>
          <w:sz w:val="23"/>
          <w:szCs w:val="23"/>
          <w:lang w:eastAsia="cs-CZ"/>
        </w:rPr>
        <w:b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24EAD42A" w14:textId="77777777" w:rsidR="00116F47" w:rsidRPr="00116F47" w:rsidRDefault="00116F47" w:rsidP="000C1DDD">
      <w:pPr>
        <w:numPr>
          <w:ilvl w:val="0"/>
          <w:numId w:val="29"/>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Stupeň 5 (nedostatečný)</w:t>
      </w:r>
      <w:r w:rsidRPr="00116F47">
        <w:rPr>
          <w:rFonts w:eastAsia="Times New Roman" w:cstheme="minorHAnsi"/>
          <w:color w:val="22313F"/>
          <w:sz w:val="23"/>
          <w:szCs w:val="23"/>
          <w:lang w:eastAsia="cs-CZ"/>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77A34747" w14:textId="77777777" w:rsidR="001837AA" w:rsidRDefault="001837AA" w:rsidP="00116F47">
      <w:pPr>
        <w:spacing w:after="0" w:line="240" w:lineRule="auto"/>
        <w:textAlignment w:val="baseline"/>
        <w:outlineLvl w:val="3"/>
        <w:rPr>
          <w:rFonts w:eastAsia="Times New Roman" w:cstheme="minorHAnsi"/>
          <w:b/>
          <w:bCs/>
          <w:color w:val="22313F"/>
          <w:sz w:val="36"/>
          <w:szCs w:val="36"/>
          <w:bdr w:val="none" w:sz="0" w:space="0" w:color="auto" w:frame="1"/>
          <w:lang w:eastAsia="cs-CZ"/>
        </w:rPr>
      </w:pPr>
    </w:p>
    <w:p w14:paraId="5FDA08F3" w14:textId="5DD60C50"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lastRenderedPageBreak/>
        <w:t>Čl. 13    Klasifikace ve vyučovaných předmětech s převahou výchovného zaměření</w:t>
      </w:r>
    </w:p>
    <w:p w14:paraId="4A964D3C"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Převahu výchovného zaměření mají na základní škole předměty výtvarná výchova, tělesná výchova, občanská výchova, hudební výchova.</w:t>
      </w:r>
      <w:r w:rsidRPr="00116F47">
        <w:rPr>
          <w:rFonts w:eastAsia="Times New Roman" w:cstheme="minorHAnsi"/>
          <w:color w:val="22313F"/>
          <w:sz w:val="23"/>
          <w:szCs w:val="23"/>
          <w:lang w:eastAsia="cs-CZ"/>
        </w:rPr>
        <w:br/>
        <w:t>Při průběžné klasifikaci praktických činností a teoretických poznatků, které jsou součástí předmětů uvedených v odst. 1, postupuje učitel podle čl. 3, 4 a 5.</w:t>
      </w:r>
      <w:r w:rsidRPr="00116F47">
        <w:rPr>
          <w:rFonts w:eastAsia="Times New Roman" w:cstheme="minorHAnsi"/>
          <w:color w:val="22313F"/>
          <w:sz w:val="23"/>
          <w:szCs w:val="23"/>
          <w:lang w:eastAsia="cs-CZ"/>
        </w:rPr>
        <w:br/>
        <w:t>Při klasifikaci v předmětech uvedených v odst. 1 v souladu s požadavky školního vzdělávacího programu se hodnotí:</w:t>
      </w:r>
    </w:p>
    <w:p w14:paraId="031DD36A" w14:textId="77777777" w:rsidR="00116F47" w:rsidRPr="00116F47" w:rsidRDefault="00116F47" w:rsidP="000C1DDD">
      <w:pPr>
        <w:numPr>
          <w:ilvl w:val="0"/>
          <w:numId w:val="3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stupeň tvořivosti a samostatnosti</w:t>
      </w:r>
    </w:p>
    <w:p w14:paraId="2A442A1A" w14:textId="77777777" w:rsidR="00116F47" w:rsidRPr="00116F47" w:rsidRDefault="00116F47" w:rsidP="000C1DDD">
      <w:pPr>
        <w:numPr>
          <w:ilvl w:val="0"/>
          <w:numId w:val="3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osvojení potřebných vědomostí, dovedností a návyků, zvládnutí účelných způsobů práce</w:t>
      </w:r>
    </w:p>
    <w:p w14:paraId="141001D0" w14:textId="77777777" w:rsidR="00116F47" w:rsidRPr="00116F47" w:rsidRDefault="00116F47" w:rsidP="000C1DDD">
      <w:pPr>
        <w:numPr>
          <w:ilvl w:val="0"/>
          <w:numId w:val="3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využití získaných teoretických vědomostí v praktických činnostech</w:t>
      </w:r>
    </w:p>
    <w:p w14:paraId="4522554A" w14:textId="77777777" w:rsidR="00116F47" w:rsidRPr="00116F47" w:rsidRDefault="00116F47" w:rsidP="000C1DDD">
      <w:pPr>
        <w:numPr>
          <w:ilvl w:val="0"/>
          <w:numId w:val="3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aktivita, samostatnost, tvořivost a iniciativa</w:t>
      </w:r>
    </w:p>
    <w:p w14:paraId="512ED1B9" w14:textId="77777777" w:rsidR="00116F47" w:rsidRPr="00116F47" w:rsidRDefault="00116F47" w:rsidP="000C1DDD">
      <w:pPr>
        <w:numPr>
          <w:ilvl w:val="0"/>
          <w:numId w:val="3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kvalita výsledků dle osobních předpokladů</w:t>
      </w:r>
    </w:p>
    <w:p w14:paraId="0C3077E2" w14:textId="77777777" w:rsidR="00116F47" w:rsidRPr="00116F47" w:rsidRDefault="00116F47" w:rsidP="000C1DDD">
      <w:pPr>
        <w:numPr>
          <w:ilvl w:val="0"/>
          <w:numId w:val="30"/>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vztah žáka k vyučovacímu předmětu a k dané problematice.</w:t>
      </w:r>
    </w:p>
    <w:p w14:paraId="3A73CC21"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Výchovně vzdělávací výsledky se klasifikují podle těchto kritérií:</w:t>
      </w:r>
    </w:p>
    <w:p w14:paraId="076ADC38" w14:textId="069502F9" w:rsidR="00116F47" w:rsidRPr="00116F47" w:rsidRDefault="00116F47" w:rsidP="000C1DDD">
      <w:pPr>
        <w:numPr>
          <w:ilvl w:val="0"/>
          <w:numId w:val="31"/>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Stupeň 1</w:t>
      </w:r>
      <w:r w:rsidRPr="00116F47">
        <w:rPr>
          <w:rFonts w:eastAsia="Times New Roman" w:cstheme="minorHAnsi"/>
          <w:color w:val="22313F"/>
          <w:sz w:val="23"/>
          <w:szCs w:val="23"/>
          <w:lang w:eastAsia="cs-CZ"/>
        </w:rPr>
        <w:t> </w:t>
      </w:r>
      <w:r w:rsidR="009A74C8">
        <w:rPr>
          <w:rFonts w:eastAsia="Times New Roman" w:cstheme="minorHAnsi"/>
          <w:color w:val="22313F"/>
          <w:sz w:val="23"/>
          <w:szCs w:val="23"/>
          <w:lang w:eastAsia="cs-CZ"/>
        </w:rPr>
        <w:t>(</w:t>
      </w:r>
      <w:r w:rsidRPr="00116F47">
        <w:rPr>
          <w:rFonts w:eastAsia="Times New Roman" w:cstheme="minorHAnsi"/>
          <w:color w:val="22313F"/>
          <w:sz w:val="23"/>
          <w:szCs w:val="23"/>
          <w:lang w:eastAsia="cs-CZ"/>
        </w:rPr>
        <w:t>výborný)</w:t>
      </w:r>
      <w:r w:rsidRPr="00116F47">
        <w:rPr>
          <w:rFonts w:eastAsia="Times New Roman" w:cstheme="minorHAnsi"/>
          <w:color w:val="22313F"/>
          <w:sz w:val="23"/>
          <w:szCs w:val="23"/>
          <w:lang w:eastAsia="cs-CZ"/>
        </w:rPr>
        <w:br/>
        <w:t>Žák je v činnostech velmi aktivní. Pracuje tvořivě, samostatně, plně využívá svých osobních předpokladů a rozvíjí je v individuálních a kolektivních projevech. Osvojené vědomosti, dovednosti a návyky aplikuje tvořivě v nových úkolech. Má výrazně aktivní zájem o vyučovací předmět.</w:t>
      </w:r>
    </w:p>
    <w:p w14:paraId="298EF5BC" w14:textId="77777777" w:rsidR="00116F47" w:rsidRPr="00116F47" w:rsidRDefault="00116F47" w:rsidP="000C1DDD">
      <w:pPr>
        <w:numPr>
          <w:ilvl w:val="0"/>
          <w:numId w:val="31"/>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Stupeň 2</w:t>
      </w:r>
      <w:r w:rsidRPr="00116F47">
        <w:rPr>
          <w:rFonts w:eastAsia="Times New Roman" w:cstheme="minorHAnsi"/>
          <w:color w:val="22313F"/>
          <w:sz w:val="23"/>
          <w:szCs w:val="23"/>
          <w:lang w:eastAsia="cs-CZ"/>
        </w:rPr>
        <w:t> (chvalitebný)</w:t>
      </w:r>
      <w:r w:rsidRPr="00116F47">
        <w:rPr>
          <w:rFonts w:eastAsia="Times New Roman" w:cstheme="minorHAnsi"/>
          <w:color w:val="22313F"/>
          <w:sz w:val="23"/>
          <w:szCs w:val="23"/>
          <w:lang w:eastAsia="cs-CZ"/>
        </w:rPr>
        <w:br/>
        <w:t>Žák je v činnostech aktivní, tvořivý, převážně samostatný na základě využívání svých osobních předpokladů, které rozvíjí v individuálním a kolektivním projevu. Jeho projev a práce je esteticky působivá a má jen menší nedostatky. Žák tvořivě aplikuje osvojené vědomosti, dovednosti a návyky v nových úkolech. Má aktivní zájem o vyučovací předmět.</w:t>
      </w:r>
    </w:p>
    <w:p w14:paraId="6C75F946" w14:textId="77777777" w:rsidR="00116F47" w:rsidRPr="00116F47" w:rsidRDefault="00116F47" w:rsidP="000C1DDD">
      <w:pPr>
        <w:numPr>
          <w:ilvl w:val="0"/>
          <w:numId w:val="31"/>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Stupeň 3</w:t>
      </w:r>
      <w:r w:rsidRPr="00116F47">
        <w:rPr>
          <w:rFonts w:eastAsia="Times New Roman" w:cstheme="minorHAnsi"/>
          <w:color w:val="22313F"/>
          <w:sz w:val="23"/>
          <w:szCs w:val="23"/>
          <w:lang w:eastAsia="cs-CZ"/>
        </w:rPr>
        <w:t> (dobrý)</w:t>
      </w:r>
      <w:r w:rsidRPr="00116F47">
        <w:rPr>
          <w:rFonts w:eastAsia="Times New Roman" w:cstheme="minorHAnsi"/>
          <w:color w:val="22313F"/>
          <w:sz w:val="23"/>
          <w:szCs w:val="23"/>
          <w:lang w:eastAsia="cs-CZ"/>
        </w:rPr>
        <w:br/>
        <w:t>Žák je v činnostech méně aktivní, tvořivý, samostatný a pohotový. Nevyužívá dostatečně svých schopností v individuálním a kolektivním projevu. Jeho projev a práce jsou málo působivé, dopouští se chyb. Jeho vědomosti a dovednosti mají častější mezery a při jejich aplikaci potřebuje pomoc učitele. Nemá dostatečný zájem o vyučovací předmět.</w:t>
      </w:r>
    </w:p>
    <w:p w14:paraId="04E8D351" w14:textId="77777777" w:rsidR="00116F47" w:rsidRPr="00116F47" w:rsidRDefault="00116F47" w:rsidP="000C1DDD">
      <w:pPr>
        <w:numPr>
          <w:ilvl w:val="0"/>
          <w:numId w:val="31"/>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Stupeň 4</w:t>
      </w:r>
      <w:r w:rsidRPr="00116F47">
        <w:rPr>
          <w:rFonts w:eastAsia="Times New Roman" w:cstheme="minorHAnsi"/>
          <w:color w:val="22313F"/>
          <w:sz w:val="23"/>
          <w:szCs w:val="23"/>
          <w:lang w:eastAsia="cs-CZ"/>
        </w:rPr>
        <w:t> (dostatečný)</w:t>
      </w:r>
      <w:r w:rsidRPr="00116F47">
        <w:rPr>
          <w:rFonts w:eastAsia="Times New Roman" w:cstheme="minorHAnsi"/>
          <w:color w:val="22313F"/>
          <w:sz w:val="23"/>
          <w:szCs w:val="23"/>
          <w:lang w:eastAsia="cs-CZ"/>
        </w:rPr>
        <w:br/>
        <w:t>Žák je v činnostech málo aktivní a tvořivý. Využívání schopností v jeho projevu a práci je málo uspokojivé. Úkoly řeší s častými chybami. Své minimální vědomosti a dovednosti aplikuje jen s velkou pomocí. Projevuje velmi malou snahu a zájem o vyučovací předmět.</w:t>
      </w:r>
    </w:p>
    <w:p w14:paraId="72FF78A7" w14:textId="0CE2CC7C" w:rsidR="00116F47" w:rsidRDefault="00116F47" w:rsidP="000C1DDD">
      <w:pPr>
        <w:numPr>
          <w:ilvl w:val="0"/>
          <w:numId w:val="31"/>
        </w:numPr>
        <w:spacing w:after="0" w:line="240" w:lineRule="auto"/>
        <w:ind w:left="45"/>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Stupeň 5</w:t>
      </w:r>
      <w:r w:rsidRPr="00116F47">
        <w:rPr>
          <w:rFonts w:eastAsia="Times New Roman" w:cstheme="minorHAnsi"/>
          <w:color w:val="22313F"/>
          <w:sz w:val="23"/>
          <w:szCs w:val="23"/>
          <w:lang w:eastAsia="cs-CZ"/>
        </w:rPr>
        <w:t> (nedostatečný)</w:t>
      </w:r>
      <w:r w:rsidRPr="00116F47">
        <w:rPr>
          <w:rFonts w:eastAsia="Times New Roman" w:cstheme="minorHAnsi"/>
          <w:color w:val="22313F"/>
          <w:sz w:val="23"/>
          <w:szCs w:val="23"/>
          <w:lang w:eastAsia="cs-CZ"/>
        </w:rPr>
        <w:br/>
        <w:t>Žák je v činnostech převážně pasivní. Rozvoj jeho schopností je neuspokojivý. Jeho projev je povětšině chybný. Osvojené vědomosti a dovednosti nedovede nebo nechce aplikovat. Neprojevuje zájem o vyučovací předmět.</w:t>
      </w:r>
    </w:p>
    <w:p w14:paraId="73CB6BA3" w14:textId="77777777" w:rsidR="00602FAA" w:rsidRPr="00116F47" w:rsidRDefault="00602FAA" w:rsidP="00602FAA">
      <w:pPr>
        <w:spacing w:after="0" w:line="240" w:lineRule="auto"/>
        <w:ind w:left="45"/>
        <w:textAlignment w:val="baseline"/>
        <w:rPr>
          <w:rFonts w:eastAsia="Times New Roman" w:cstheme="minorHAnsi"/>
          <w:color w:val="22313F"/>
          <w:sz w:val="23"/>
          <w:szCs w:val="23"/>
          <w:lang w:eastAsia="cs-CZ"/>
        </w:rPr>
      </w:pPr>
    </w:p>
    <w:p w14:paraId="4DC4A1A4"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14     Předměty s převahou praktických činností</w:t>
      </w:r>
    </w:p>
    <w:p w14:paraId="0B79FDE7"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Převahu praktických činností má na základní škole předmět pracovní činnosti.</w:t>
      </w:r>
      <w:r w:rsidRPr="00116F47">
        <w:rPr>
          <w:rFonts w:eastAsia="Times New Roman" w:cstheme="minorHAnsi"/>
          <w:color w:val="22313F"/>
          <w:sz w:val="23"/>
          <w:szCs w:val="23"/>
          <w:lang w:eastAsia="cs-CZ"/>
        </w:rPr>
        <w:br/>
        <w:t>Při průběžné klasifikaci praktických činností a teoretických poznatků, které jsou součástí předmětu uvedených v odst. 1, postupuje učitel podle čl. 3, 4 a 5.</w:t>
      </w:r>
      <w:r w:rsidRPr="00116F47">
        <w:rPr>
          <w:rFonts w:eastAsia="Times New Roman" w:cstheme="minorHAnsi"/>
          <w:color w:val="22313F"/>
          <w:sz w:val="23"/>
          <w:szCs w:val="23"/>
          <w:lang w:eastAsia="cs-CZ"/>
        </w:rPr>
        <w:br/>
      </w:r>
      <w:r w:rsidRPr="00116F47">
        <w:rPr>
          <w:rFonts w:eastAsia="Times New Roman" w:cstheme="minorHAnsi"/>
          <w:color w:val="22313F"/>
          <w:sz w:val="23"/>
          <w:szCs w:val="23"/>
          <w:lang w:eastAsia="cs-CZ"/>
        </w:rPr>
        <w:lastRenderedPageBreak/>
        <w:t>Při klasifikaci v předmětu uvedeném v odst. 1 v souladu s požadavky školního vzdělávacího programu se hodnotí:</w:t>
      </w:r>
    </w:p>
    <w:p w14:paraId="620E3AEB" w14:textId="77777777" w:rsidR="00116F47" w:rsidRPr="00116F47" w:rsidRDefault="00116F47" w:rsidP="000C1DDD">
      <w:pPr>
        <w:numPr>
          <w:ilvl w:val="0"/>
          <w:numId w:val="3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stupeň tvořivosti a samostatnosti</w:t>
      </w:r>
    </w:p>
    <w:p w14:paraId="56F72575" w14:textId="77777777" w:rsidR="00116F47" w:rsidRPr="00116F47" w:rsidRDefault="00116F47" w:rsidP="000C1DDD">
      <w:pPr>
        <w:numPr>
          <w:ilvl w:val="0"/>
          <w:numId w:val="3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osvojení potřebných vědomostí, dovedností a návyků, zvládnutí účelných způsobů práce</w:t>
      </w:r>
    </w:p>
    <w:p w14:paraId="6264DC68" w14:textId="77777777" w:rsidR="00116F47" w:rsidRPr="00116F47" w:rsidRDefault="00116F47" w:rsidP="000C1DDD">
      <w:pPr>
        <w:numPr>
          <w:ilvl w:val="0"/>
          <w:numId w:val="3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využití získaných teoretických vědomostí v praktických činnostech</w:t>
      </w:r>
    </w:p>
    <w:p w14:paraId="526878FE" w14:textId="77777777" w:rsidR="00116F47" w:rsidRPr="00116F47" w:rsidRDefault="00116F47" w:rsidP="000C1DDD">
      <w:pPr>
        <w:numPr>
          <w:ilvl w:val="0"/>
          <w:numId w:val="3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aktivita, samostatnost, tvořivost a iniciativa</w:t>
      </w:r>
    </w:p>
    <w:p w14:paraId="0CF681BE" w14:textId="77777777" w:rsidR="00116F47" w:rsidRPr="00116F47" w:rsidRDefault="00116F47" w:rsidP="000C1DDD">
      <w:pPr>
        <w:numPr>
          <w:ilvl w:val="0"/>
          <w:numId w:val="32"/>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kvalita výsledků dle osobních předpokladů</w:t>
      </w:r>
    </w:p>
    <w:p w14:paraId="67DC04DA" w14:textId="77777777" w:rsidR="00116F47" w:rsidRPr="00116F47" w:rsidRDefault="00116F47" w:rsidP="000C1DDD">
      <w:pPr>
        <w:numPr>
          <w:ilvl w:val="0"/>
          <w:numId w:val="33"/>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vztah žáka k vyučovacímu předmětu a k dané problematice</w:t>
      </w:r>
      <w:r w:rsidRPr="00116F47">
        <w:rPr>
          <w:rFonts w:eastAsia="Times New Roman" w:cstheme="minorHAnsi"/>
          <w:color w:val="22313F"/>
          <w:sz w:val="23"/>
          <w:szCs w:val="23"/>
          <w:lang w:eastAsia="cs-CZ"/>
        </w:rPr>
        <w:br/>
      </w:r>
      <w:r w:rsidRPr="009F77C5">
        <w:rPr>
          <w:rFonts w:eastAsia="Times New Roman" w:cstheme="minorHAnsi"/>
          <w:b/>
          <w:bCs/>
          <w:color w:val="22313F"/>
          <w:sz w:val="23"/>
          <w:szCs w:val="23"/>
          <w:bdr w:val="none" w:sz="0" w:space="0" w:color="auto" w:frame="1"/>
          <w:lang w:eastAsia="cs-CZ"/>
        </w:rPr>
        <w:t>Stupeň 1 (výborný)</w:t>
      </w:r>
      <w:r w:rsidRPr="00116F47">
        <w:rPr>
          <w:rFonts w:eastAsia="Times New Roman" w:cstheme="minorHAnsi"/>
          <w:color w:val="22313F"/>
          <w:sz w:val="23"/>
          <w:szCs w:val="23"/>
          <w:lang w:eastAsia="cs-CZ"/>
        </w:rPr>
        <w:b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w:t>
      </w:r>
      <w:r w:rsidRPr="00116F47">
        <w:rPr>
          <w:rFonts w:eastAsia="Times New Roman" w:cstheme="minorHAnsi"/>
          <w:b/>
          <w:bCs/>
          <w:color w:val="22313F"/>
          <w:sz w:val="23"/>
          <w:szCs w:val="23"/>
          <w:bdr w:val="none" w:sz="0" w:space="0" w:color="auto" w:frame="1"/>
          <w:lang w:eastAsia="cs-CZ"/>
        </w:rPr>
        <w:br/>
      </w:r>
      <w:r w:rsidRPr="009F77C5">
        <w:rPr>
          <w:rFonts w:eastAsia="Times New Roman" w:cstheme="minorHAnsi"/>
          <w:b/>
          <w:bCs/>
          <w:color w:val="22313F"/>
          <w:sz w:val="23"/>
          <w:szCs w:val="23"/>
          <w:bdr w:val="none" w:sz="0" w:space="0" w:color="auto" w:frame="1"/>
          <w:lang w:eastAsia="cs-CZ"/>
        </w:rPr>
        <w:t>Stupeň 2 (chvalitebný)</w:t>
      </w:r>
      <w:r w:rsidRPr="00116F47">
        <w:rPr>
          <w:rFonts w:eastAsia="Times New Roman" w:cstheme="minorHAnsi"/>
          <w:color w:val="22313F"/>
          <w:sz w:val="23"/>
          <w:szCs w:val="23"/>
          <w:lang w:eastAsia="cs-CZ"/>
        </w:rPr>
        <w:b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w:t>
      </w:r>
      <w:r w:rsidRPr="00116F47">
        <w:rPr>
          <w:rFonts w:eastAsia="Times New Roman" w:cstheme="minorHAnsi"/>
          <w:color w:val="22313F"/>
          <w:sz w:val="23"/>
          <w:szCs w:val="23"/>
          <w:lang w:eastAsia="cs-CZ"/>
        </w:rPr>
        <w:br/>
      </w:r>
      <w:r w:rsidRPr="009F77C5">
        <w:rPr>
          <w:rFonts w:eastAsia="Times New Roman" w:cstheme="minorHAnsi"/>
          <w:b/>
          <w:bCs/>
          <w:color w:val="22313F"/>
          <w:sz w:val="23"/>
          <w:szCs w:val="23"/>
          <w:bdr w:val="none" w:sz="0" w:space="0" w:color="auto" w:frame="1"/>
          <w:lang w:eastAsia="cs-CZ"/>
        </w:rPr>
        <w:t>Stupeň 3 (dobrý)</w:t>
      </w:r>
      <w:r w:rsidRPr="00116F47">
        <w:rPr>
          <w:rFonts w:eastAsia="Times New Roman" w:cstheme="minorHAnsi"/>
          <w:color w:val="22313F"/>
          <w:sz w:val="23"/>
          <w:szCs w:val="23"/>
          <w:lang w:eastAsia="cs-CZ"/>
        </w:rPr>
        <w:br/>
        <w:t>Žák projevuje kladný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w:t>
      </w:r>
      <w:r w:rsidRPr="00116F47">
        <w:rPr>
          <w:rFonts w:eastAsia="Times New Roman" w:cstheme="minorHAnsi"/>
          <w:b/>
          <w:bCs/>
          <w:color w:val="22313F"/>
          <w:sz w:val="23"/>
          <w:szCs w:val="23"/>
          <w:bdr w:val="none" w:sz="0" w:space="0" w:color="auto" w:frame="1"/>
          <w:lang w:eastAsia="cs-CZ"/>
        </w:rPr>
        <w:br/>
      </w:r>
      <w:r w:rsidRPr="009F77C5">
        <w:rPr>
          <w:rFonts w:eastAsia="Times New Roman" w:cstheme="minorHAnsi"/>
          <w:b/>
          <w:bCs/>
          <w:color w:val="22313F"/>
          <w:sz w:val="23"/>
          <w:szCs w:val="23"/>
          <w:bdr w:val="none" w:sz="0" w:space="0" w:color="auto" w:frame="1"/>
          <w:lang w:eastAsia="cs-CZ"/>
        </w:rPr>
        <w:t>Stupeň 4 (dostatečný)</w:t>
      </w:r>
      <w:r w:rsidRPr="00116F47">
        <w:rPr>
          <w:rFonts w:eastAsia="Times New Roman" w:cstheme="minorHAnsi"/>
          <w:color w:val="22313F"/>
          <w:sz w:val="23"/>
          <w:szCs w:val="23"/>
          <w:lang w:eastAsia="cs-CZ"/>
        </w:rPr>
        <w:br/>
        <w:t>Žák pracuje bez zájmu , chybí mu pozitivní vztah k práci, k pracovnímu kolektivu a praktickým činnostem.</w:t>
      </w:r>
    </w:p>
    <w:p w14:paraId="7EB30D30" w14:textId="2758EBBD" w:rsidR="00116F47" w:rsidRPr="00116F47" w:rsidRDefault="00116F47" w:rsidP="00116F47">
      <w:pPr>
        <w:spacing w:after="0" w:line="240" w:lineRule="auto"/>
        <w:textAlignment w:val="baseline"/>
        <w:rPr>
          <w:rFonts w:eastAsia="Times New Roman" w:cstheme="minorHAnsi"/>
          <w:color w:val="22313F"/>
          <w:sz w:val="23"/>
          <w:szCs w:val="23"/>
          <w:lang w:eastAsia="cs-CZ"/>
        </w:rPr>
      </w:pPr>
      <w:r w:rsidRPr="009F77C5">
        <w:rPr>
          <w:rFonts w:eastAsia="Times New Roman" w:cstheme="minorHAnsi"/>
          <w:b/>
          <w:bCs/>
          <w:color w:val="22313F"/>
          <w:sz w:val="23"/>
          <w:szCs w:val="23"/>
          <w:bdr w:val="none" w:sz="0" w:space="0" w:color="auto" w:frame="1"/>
          <w:lang w:eastAsia="cs-CZ"/>
        </w:rPr>
        <w:t> Stupeň 5 (nedostatečný)</w:t>
      </w:r>
    </w:p>
    <w:p w14:paraId="360DDD27"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neprojevuje zájem o práci a nemá dobrý vztah k ní, ani k pracovnímu kolektivu,           ani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chybí          jakákoliv snaha. Práci na pracovišti si nedokáže      zorganizovat, nedbá na pořádek na       pracovišti. Neovládá předpisy o ochraně   materiálů a energie.</w:t>
      </w:r>
    </w:p>
    <w:p w14:paraId="4CE9FE9A"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15 Komisionální a opravné zkoušky</w:t>
      </w:r>
    </w:p>
    <w:p w14:paraId="47D94731"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Komisi pro komisionální přezkoušení jmenuje ředitel školy.</w:t>
      </w:r>
    </w:p>
    <w:p w14:paraId="758CF631"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Komise je tříčlenná a tvoří ji :</w:t>
      </w:r>
    </w:p>
    <w:p w14:paraId="3BCDBC5F" w14:textId="77777777" w:rsidR="00116F47" w:rsidRPr="00116F47" w:rsidRDefault="00116F47" w:rsidP="000C1DDD">
      <w:pPr>
        <w:numPr>
          <w:ilvl w:val="0"/>
          <w:numId w:val="3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předseda – ředitel školy, popřípadě jím pověřený učitel</w:t>
      </w:r>
    </w:p>
    <w:p w14:paraId="5EC06B0A" w14:textId="77777777" w:rsidR="00116F47" w:rsidRPr="00116F47" w:rsidRDefault="00116F47" w:rsidP="000C1DDD">
      <w:pPr>
        <w:numPr>
          <w:ilvl w:val="0"/>
          <w:numId w:val="3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zkoušející učitel – zpravidla vyučující daného předmětu ve třídě, v níž je žák zařazen, popřípadě jiný vyučující daného předmětu</w:t>
      </w:r>
    </w:p>
    <w:p w14:paraId="16D7595E" w14:textId="77777777" w:rsidR="00116F47" w:rsidRPr="00116F47" w:rsidRDefault="00116F47" w:rsidP="000C1DDD">
      <w:pPr>
        <w:numPr>
          <w:ilvl w:val="0"/>
          <w:numId w:val="34"/>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přísedící – jiný vyučující daného předmětu nebo předmětu stejné vzdělávací oblasti stanovené Rámcovým vzdělávacím programem.</w:t>
      </w:r>
    </w:p>
    <w:p w14:paraId="5E8C32DA"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Výsledek zkoušky je stanoven hlasováním a nelze jej již napadnout novou žádostí o přezkoušení.</w:t>
      </w:r>
    </w:p>
    <w:p w14:paraId="4387CEE1"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Ředitel sdělí výsledek přezkoušení prokazatelným způsobem žákovi a zákonnému zástupci žáka.</w:t>
      </w:r>
    </w:p>
    <w:p w14:paraId="4C1866FA" w14:textId="4DF2766A" w:rsidR="00116F47" w:rsidRDefault="00116F47" w:rsidP="00116F47">
      <w:pPr>
        <w:spacing w:after="0" w:line="240" w:lineRule="auto"/>
        <w:textAlignment w:val="baseline"/>
        <w:outlineLvl w:val="3"/>
        <w:rPr>
          <w:rFonts w:eastAsia="Times New Roman" w:cstheme="minorHAnsi"/>
          <w:b/>
          <w:bCs/>
          <w:color w:val="22313F"/>
          <w:sz w:val="36"/>
          <w:szCs w:val="36"/>
          <w:bdr w:val="none" w:sz="0" w:space="0" w:color="auto" w:frame="1"/>
          <w:lang w:eastAsia="cs-CZ"/>
        </w:rPr>
      </w:pPr>
      <w:r w:rsidRPr="009F77C5">
        <w:rPr>
          <w:rFonts w:eastAsia="Times New Roman" w:cstheme="minorHAnsi"/>
          <w:b/>
          <w:bCs/>
          <w:color w:val="22313F"/>
          <w:sz w:val="36"/>
          <w:szCs w:val="36"/>
          <w:bdr w:val="none" w:sz="0" w:space="0" w:color="auto" w:frame="1"/>
          <w:lang w:eastAsia="cs-CZ"/>
        </w:rPr>
        <w:t>Čl. 16   Hodnocení žáku se speciálními vzdělávacími potřebami a žáků mimořádně nadaných</w:t>
      </w:r>
    </w:p>
    <w:p w14:paraId="69B591A7" w14:textId="77777777" w:rsidR="001837AA" w:rsidRPr="00116F47" w:rsidRDefault="001837AA" w:rsidP="00116F47">
      <w:pPr>
        <w:spacing w:after="0" w:line="240" w:lineRule="auto"/>
        <w:textAlignment w:val="baseline"/>
        <w:outlineLvl w:val="3"/>
        <w:rPr>
          <w:rFonts w:eastAsia="Times New Roman" w:cstheme="minorHAnsi"/>
          <w:color w:val="22313F"/>
          <w:sz w:val="36"/>
          <w:szCs w:val="36"/>
          <w:lang w:eastAsia="cs-CZ"/>
        </w:rPr>
      </w:pPr>
    </w:p>
    <w:p w14:paraId="5F336B78" w14:textId="77777777" w:rsidR="00116F47" w:rsidRPr="00116F47" w:rsidRDefault="00116F47" w:rsidP="000C1DDD">
      <w:pPr>
        <w:numPr>
          <w:ilvl w:val="0"/>
          <w:numId w:val="3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Žáci se speciálními vzdělávacími potřebami a žáci mimořádně nadaní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52AED4F3" w14:textId="77777777" w:rsidR="00116F47" w:rsidRPr="00116F47" w:rsidRDefault="00116F47" w:rsidP="000C1DDD">
      <w:pPr>
        <w:numPr>
          <w:ilvl w:val="0"/>
          <w:numId w:val="3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Při hodnocení žáků se speciálními vzdělávacími potřebami se přihlíží k povaze postižení nebo znevýhodnění.</w:t>
      </w:r>
    </w:p>
    <w:p w14:paraId="182C5FDF" w14:textId="77777777" w:rsidR="00116F47" w:rsidRPr="00116F47" w:rsidRDefault="00116F47" w:rsidP="000C1DDD">
      <w:pPr>
        <w:numPr>
          <w:ilvl w:val="0"/>
          <w:numId w:val="3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Ředitel školy může s písemným doporučením školského poradenského zařízení povolit žákovi se speciálními vzdělávacími potřebami a mimořádně nadanému žáku na žádost jeho zákonného zástupce povolit vzdělávání podle individuálního vzdělávacího plánu.</w:t>
      </w:r>
    </w:p>
    <w:p w14:paraId="7966AF92" w14:textId="37B15ED8" w:rsidR="00116F47" w:rsidRDefault="00116F47" w:rsidP="000C1DDD">
      <w:pPr>
        <w:numPr>
          <w:ilvl w:val="0"/>
          <w:numId w:val="35"/>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Ředitel školy může přeřadit mimořádně nadaného žáka do vyššího ročníku bez absolvování předchozího ročníku na základě zkoušky před komisí</w:t>
      </w:r>
      <w:r w:rsidR="009A74C8">
        <w:rPr>
          <w:rFonts w:eastAsia="Times New Roman" w:cstheme="minorHAnsi"/>
          <w:color w:val="22313F"/>
          <w:sz w:val="23"/>
          <w:szCs w:val="23"/>
          <w:lang w:eastAsia="cs-CZ"/>
        </w:rPr>
        <w:t>.</w:t>
      </w:r>
    </w:p>
    <w:p w14:paraId="2A905804" w14:textId="77777777" w:rsidR="009A74C8" w:rsidRPr="00116F47" w:rsidRDefault="009A74C8" w:rsidP="009A74C8">
      <w:pPr>
        <w:spacing w:after="0" w:line="240" w:lineRule="auto"/>
        <w:ind w:left="45"/>
        <w:textAlignment w:val="baseline"/>
        <w:rPr>
          <w:rFonts w:eastAsia="Times New Roman" w:cstheme="minorHAnsi"/>
          <w:color w:val="22313F"/>
          <w:sz w:val="23"/>
          <w:szCs w:val="23"/>
          <w:lang w:eastAsia="cs-CZ"/>
        </w:rPr>
      </w:pPr>
    </w:p>
    <w:p w14:paraId="736A71C4" w14:textId="5DED4E10"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9F77C5">
        <w:rPr>
          <w:rFonts w:eastAsia="Times New Roman" w:cstheme="minorHAnsi"/>
          <w:b/>
          <w:bCs/>
          <w:color w:val="22313F"/>
          <w:sz w:val="36"/>
          <w:szCs w:val="36"/>
          <w:bdr w:val="none" w:sz="0" w:space="0" w:color="auto" w:frame="1"/>
          <w:lang w:eastAsia="cs-CZ"/>
        </w:rPr>
        <w:t>Čl. 17 Plnění povinné školní docházky ve škole mimo území ČR nebo v zahraniční škole na území ČR</w:t>
      </w:r>
    </w:p>
    <w:p w14:paraId="559B649D"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Legislativní úprava: § 38 zákona č. 561/2004 Sb. V platném znění a §§ 18 – 18d, 19 a 20 vyhlášky č. 48/2005 Sb. V platném znění.</w:t>
      </w:r>
    </w:p>
    <w:p w14:paraId="456FB0FA" w14:textId="77777777" w:rsidR="00116F47" w:rsidRPr="00116F47" w:rsidRDefault="00116F47" w:rsidP="00116F47">
      <w:pPr>
        <w:spacing w:after="0" w:line="240" w:lineRule="auto"/>
        <w:textAlignment w:val="baseline"/>
        <w:outlineLvl w:val="3"/>
        <w:rPr>
          <w:rFonts w:eastAsia="Times New Roman" w:cstheme="minorHAnsi"/>
          <w:color w:val="22313F"/>
          <w:sz w:val="36"/>
          <w:szCs w:val="36"/>
          <w:lang w:eastAsia="cs-CZ"/>
        </w:rPr>
      </w:pPr>
      <w:r w:rsidRPr="00116F47">
        <w:rPr>
          <w:rFonts w:eastAsia="Times New Roman" w:cstheme="minorHAnsi"/>
          <w:b/>
          <w:color w:val="22313F"/>
          <w:sz w:val="36"/>
          <w:szCs w:val="36"/>
          <w:lang w:eastAsia="cs-CZ"/>
        </w:rPr>
        <w:t>Čl. 18</w:t>
      </w:r>
      <w:r w:rsidRPr="00116F47">
        <w:rPr>
          <w:rFonts w:eastAsia="Times New Roman" w:cstheme="minorHAnsi"/>
          <w:color w:val="22313F"/>
          <w:sz w:val="36"/>
          <w:szCs w:val="36"/>
          <w:lang w:eastAsia="cs-CZ"/>
        </w:rPr>
        <w:t> </w:t>
      </w:r>
      <w:r w:rsidRPr="009F77C5">
        <w:rPr>
          <w:rFonts w:eastAsia="Times New Roman" w:cstheme="minorHAnsi"/>
          <w:b/>
          <w:bCs/>
          <w:color w:val="22313F"/>
          <w:sz w:val="36"/>
          <w:szCs w:val="36"/>
          <w:bdr w:val="none" w:sz="0" w:space="0" w:color="auto" w:frame="1"/>
          <w:lang w:eastAsia="cs-CZ"/>
        </w:rPr>
        <w:t>Přijímání a hodnocení žáků – cizinců</w:t>
      </w:r>
    </w:p>
    <w:p w14:paraId="68E54DC5"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Při přijímání žáků-cizinců je zákonný zástupce žáka povinen předložit:</w:t>
      </w:r>
    </w:p>
    <w:p w14:paraId="3FE56E6F" w14:textId="77777777" w:rsidR="00116F47" w:rsidRPr="00116F47" w:rsidRDefault="00116F47" w:rsidP="000C1DDD">
      <w:pPr>
        <w:numPr>
          <w:ilvl w:val="0"/>
          <w:numId w:val="36"/>
        </w:numPr>
        <w:spacing w:after="0" w:line="240" w:lineRule="auto"/>
        <w:ind w:left="40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Žádost zákonných zástupců o přijetí žáka-cizince do ZŠ</w:t>
      </w:r>
    </w:p>
    <w:p w14:paraId="5FCA796E" w14:textId="77777777" w:rsidR="00116F47" w:rsidRPr="00116F47" w:rsidRDefault="00116F47" w:rsidP="000C1DDD">
      <w:pPr>
        <w:numPr>
          <w:ilvl w:val="0"/>
          <w:numId w:val="36"/>
        </w:numPr>
        <w:spacing w:after="0" w:line="240" w:lineRule="auto"/>
        <w:ind w:left="40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Druhopis rodného listu s úředně ověřeným překladem</w:t>
      </w:r>
    </w:p>
    <w:p w14:paraId="75A15A62" w14:textId="77777777" w:rsidR="00116F47" w:rsidRPr="00116F47" w:rsidRDefault="00116F47" w:rsidP="000C1DDD">
      <w:pPr>
        <w:numPr>
          <w:ilvl w:val="0"/>
          <w:numId w:val="36"/>
        </w:numPr>
        <w:spacing w:after="0" w:line="240" w:lineRule="auto"/>
        <w:ind w:left="40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Doklad, kterým bylo uděleno povolení trvalému pobytu na území České republiky nebo udělení azylu na území České republiky.</w:t>
      </w:r>
    </w:p>
    <w:p w14:paraId="4A15513F"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O zařazení žáka-cizince do ročníku rozhodne ředitel školy na základě doporučení pedagogické komise školy, která zjistí úroveň znalostí z českého jazyka a úroveň dosaženého vzdělání.</w:t>
      </w:r>
    </w:p>
    <w:p w14:paraId="2EDAAA3D"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Komise je povinna ve spolupráci s třídním učitelem průběžně sledovat dosahované výsledky žáka ve výchovně vzdělávacím procesu a v případě změny navrhnout řediteli školy přestup do vyššího nebo nižšího ročníku.</w:t>
      </w:r>
    </w:p>
    <w:p w14:paraId="15C1C386"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Třídní učitel je povinen projednat s ostatními vyučujícími:</w:t>
      </w:r>
    </w:p>
    <w:p w14:paraId="4576AB98" w14:textId="77777777" w:rsidR="00116F47" w:rsidRPr="00116F47" w:rsidRDefault="00116F47" w:rsidP="000C1DDD">
      <w:pPr>
        <w:numPr>
          <w:ilvl w:val="0"/>
          <w:numId w:val="3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lastRenderedPageBreak/>
        <w:t>informace o žákovi-cizinci,</w:t>
      </w:r>
    </w:p>
    <w:p w14:paraId="74A1BDBB" w14:textId="77777777" w:rsidR="00116F47" w:rsidRPr="00116F47" w:rsidRDefault="00116F47" w:rsidP="000C1DDD">
      <w:pPr>
        <w:numPr>
          <w:ilvl w:val="0"/>
          <w:numId w:val="3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úroveň dosaženého vzdělání,</w:t>
      </w:r>
    </w:p>
    <w:p w14:paraId="7BF8B520" w14:textId="77777777" w:rsidR="00116F47" w:rsidRPr="00116F47" w:rsidRDefault="00116F47" w:rsidP="000C1DDD">
      <w:pPr>
        <w:numPr>
          <w:ilvl w:val="0"/>
          <w:numId w:val="37"/>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způsob hodnocení a klasifikace.</w:t>
      </w:r>
    </w:p>
    <w:p w14:paraId="0F49991E"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U žáků školy – cizinců se závažné nedostatky ve vyučovacím předmětu český jazyk a literatura a případně v dalších vyučovacích předmětech považují za objektivní příčinu a hodnotí se a klasifikují s přihlédnutím k jazykovému handicapu žáka – cizince. Na konci 1. pololetí prvního školního roku nemusí být tento žák klasifikován ani jinak hodnocen, na konci 2. pololetí, případně v náhradním termínu, je žák hodnocen s přihlédnutím k jazykovému handicapu a k jeho vzdělávacím výsledkům v jednotlivých vyučovacích předmětech. nemůže-li být tento žák z výše uvedené objektivní příčiny klasifikován, opakuje ročník.</w:t>
      </w:r>
    </w:p>
    <w:p w14:paraId="1583DD8E" w14:textId="77777777"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Žák – občan Slovenské republiky – má právo při plnění studijních povinností používat, s výjimkou českého jazyka a literatury, slovenský jazyk. Škola nemá povinnost žáka-cizince doučovat českému jazyku.</w:t>
      </w:r>
    </w:p>
    <w:p w14:paraId="7EDBB1BB" w14:textId="77777777" w:rsidR="00D90B6C" w:rsidRDefault="00D90B6C" w:rsidP="00237BA2">
      <w:pPr>
        <w:pStyle w:val="Default"/>
        <w:rPr>
          <w:rFonts w:asciiTheme="minorHAnsi" w:eastAsia="Times New Roman" w:hAnsiTheme="minorHAnsi" w:cstheme="minorHAnsi"/>
          <w:b/>
          <w:color w:val="22313F"/>
          <w:sz w:val="36"/>
          <w:szCs w:val="36"/>
          <w:lang w:eastAsia="cs-CZ"/>
        </w:rPr>
      </w:pPr>
    </w:p>
    <w:p w14:paraId="688FD3E9" w14:textId="77777777" w:rsidR="00D90B6C" w:rsidRDefault="00D90B6C" w:rsidP="00237BA2">
      <w:pPr>
        <w:pStyle w:val="Default"/>
        <w:rPr>
          <w:rFonts w:asciiTheme="minorHAnsi" w:eastAsia="Times New Roman" w:hAnsiTheme="minorHAnsi" w:cstheme="minorHAnsi"/>
          <w:b/>
          <w:color w:val="22313F"/>
          <w:sz w:val="36"/>
          <w:szCs w:val="36"/>
          <w:lang w:eastAsia="cs-CZ"/>
        </w:rPr>
      </w:pPr>
    </w:p>
    <w:p w14:paraId="504D9549" w14:textId="4D3E42A7" w:rsidR="00237BA2" w:rsidRDefault="003805E4" w:rsidP="00237BA2">
      <w:pPr>
        <w:pStyle w:val="Default"/>
        <w:rPr>
          <w:rFonts w:asciiTheme="minorHAnsi" w:hAnsiTheme="minorHAnsi" w:cstheme="minorHAnsi"/>
          <w:sz w:val="23"/>
          <w:szCs w:val="23"/>
        </w:rPr>
      </w:pPr>
      <w:r w:rsidRPr="00116F47">
        <w:rPr>
          <w:rFonts w:asciiTheme="minorHAnsi" w:eastAsia="Times New Roman" w:hAnsiTheme="minorHAnsi" w:cstheme="minorHAnsi"/>
          <w:b/>
          <w:color w:val="22313F"/>
          <w:sz w:val="36"/>
          <w:szCs w:val="36"/>
          <w:lang w:eastAsia="cs-CZ"/>
        </w:rPr>
        <w:t>Čl. 18</w:t>
      </w:r>
      <w:r w:rsidRPr="00116F47">
        <w:rPr>
          <w:rFonts w:asciiTheme="minorHAnsi" w:eastAsia="Times New Roman" w:hAnsiTheme="minorHAnsi" w:cstheme="minorHAnsi"/>
          <w:color w:val="22313F"/>
          <w:sz w:val="36"/>
          <w:szCs w:val="36"/>
          <w:lang w:eastAsia="cs-CZ"/>
        </w:rPr>
        <w:t> </w:t>
      </w:r>
      <w:r>
        <w:rPr>
          <w:rFonts w:asciiTheme="minorHAnsi" w:eastAsia="Times New Roman" w:hAnsiTheme="minorHAnsi" w:cstheme="minorHAnsi"/>
          <w:color w:val="22313F"/>
          <w:sz w:val="36"/>
          <w:szCs w:val="36"/>
          <w:lang w:eastAsia="cs-CZ"/>
        </w:rPr>
        <w:t>Distanční výuka</w:t>
      </w:r>
    </w:p>
    <w:p w14:paraId="679E2561" w14:textId="07E75251"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Pokud Ministerstvo školství, mládeže a tělovýchovy stanoví právním předpisem či mimořádným opatřením pravidla, která budou odlišná od pravidel tohoto školního řádu, pak ustanovení školního řádu, které jsou s nimi v rozporu, se nepoužijí. </w:t>
      </w:r>
    </w:p>
    <w:p w14:paraId="390CF007" w14:textId="77777777" w:rsidR="00237BA2" w:rsidRPr="00237BA2" w:rsidRDefault="00237BA2" w:rsidP="00237BA2">
      <w:pPr>
        <w:pStyle w:val="Default"/>
        <w:rPr>
          <w:rFonts w:asciiTheme="minorHAnsi" w:hAnsiTheme="minorHAnsi" w:cstheme="minorHAnsi"/>
          <w:b/>
          <w:i/>
          <w:sz w:val="23"/>
          <w:szCs w:val="23"/>
        </w:rPr>
      </w:pPr>
    </w:p>
    <w:p w14:paraId="406104B3" w14:textId="77777777" w:rsidR="00237BA2" w:rsidRPr="00237BA2" w:rsidRDefault="00237BA2" w:rsidP="00237BA2">
      <w:pPr>
        <w:pStyle w:val="Default"/>
        <w:rPr>
          <w:rFonts w:asciiTheme="minorHAnsi" w:hAnsiTheme="minorHAnsi" w:cstheme="minorHAnsi"/>
          <w:b/>
          <w:i/>
          <w:sz w:val="23"/>
          <w:szCs w:val="23"/>
        </w:rPr>
      </w:pPr>
      <w:r w:rsidRPr="00237BA2">
        <w:rPr>
          <w:rFonts w:asciiTheme="minorHAnsi" w:hAnsiTheme="minorHAnsi" w:cstheme="minorHAnsi"/>
          <w:b/>
          <w:i/>
          <w:sz w:val="23"/>
          <w:szCs w:val="23"/>
        </w:rPr>
        <w:t xml:space="preserve">Povinnosti žáků </w:t>
      </w:r>
    </w:p>
    <w:p w14:paraId="64FE1DCB" w14:textId="77777777" w:rsidR="00237BA2" w:rsidRPr="00237BA2" w:rsidRDefault="00237BA2" w:rsidP="00237BA2">
      <w:pPr>
        <w:pStyle w:val="Default"/>
        <w:rPr>
          <w:rFonts w:asciiTheme="minorHAnsi" w:hAnsiTheme="minorHAnsi" w:cstheme="minorHAnsi"/>
          <w:b/>
          <w:i/>
          <w:sz w:val="23"/>
          <w:szCs w:val="23"/>
        </w:rPr>
      </w:pPr>
    </w:p>
    <w:p w14:paraId="03C9DBA0"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Žáci jsou povinni se řádně vzdělávat, jak prezenční, tak distanční formou výuky, při ní v míře odpovídající okolnostem. </w:t>
      </w:r>
    </w:p>
    <w:p w14:paraId="71FB4BA9"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Zákonný zástupce žáka je povinen doložit důvody nepřítomnosti žáka ve vyučování nejpozději do 3 kalendářních dnů od počátku nepřítomnosti žáka, jak při prezenční výuce, tak při distančním vzdělávání. </w:t>
      </w:r>
    </w:p>
    <w:p w14:paraId="5092779F" w14:textId="77777777" w:rsidR="00237BA2" w:rsidRPr="00237BA2" w:rsidRDefault="00237BA2" w:rsidP="00237BA2">
      <w:pPr>
        <w:pStyle w:val="Default"/>
        <w:rPr>
          <w:rFonts w:asciiTheme="minorHAnsi" w:hAnsiTheme="minorHAnsi" w:cstheme="minorHAnsi"/>
          <w:sz w:val="22"/>
          <w:szCs w:val="22"/>
        </w:rPr>
      </w:pPr>
      <w:r w:rsidRPr="00237BA2">
        <w:rPr>
          <w:rFonts w:asciiTheme="minorHAnsi" w:hAnsiTheme="minorHAnsi" w:cstheme="minorHAnsi"/>
          <w:sz w:val="22"/>
          <w:szCs w:val="22"/>
        </w:rPr>
        <w:t xml:space="preserve">Zákonní zástupci jsou povinni dokládat důvody nepřítomnosti dítěte a žáka ve vyučování, a to i v jeho distanční formě. </w:t>
      </w:r>
    </w:p>
    <w:p w14:paraId="1E03F7E3"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Žák je povinen být případě mimořádných opatření vybaven ochrannými prostředky dýchacích cest a používat je předepsaným způsobem. </w:t>
      </w:r>
    </w:p>
    <w:p w14:paraId="1949933D" w14:textId="77777777" w:rsidR="00237BA2" w:rsidRPr="00237BA2" w:rsidRDefault="00237BA2" w:rsidP="00237BA2">
      <w:pPr>
        <w:pStyle w:val="Default"/>
        <w:rPr>
          <w:rFonts w:asciiTheme="minorHAnsi" w:hAnsiTheme="minorHAnsi" w:cstheme="minorHAnsi"/>
          <w:sz w:val="23"/>
          <w:szCs w:val="23"/>
        </w:rPr>
      </w:pPr>
    </w:p>
    <w:p w14:paraId="36A2417C" w14:textId="77777777" w:rsidR="00237BA2" w:rsidRPr="00237BA2" w:rsidRDefault="00237BA2" w:rsidP="00237BA2">
      <w:pPr>
        <w:pStyle w:val="Default"/>
        <w:rPr>
          <w:rFonts w:asciiTheme="minorHAnsi" w:hAnsiTheme="minorHAnsi" w:cstheme="minorHAnsi"/>
          <w:b/>
          <w:i/>
          <w:sz w:val="22"/>
          <w:szCs w:val="22"/>
        </w:rPr>
      </w:pPr>
      <w:r w:rsidRPr="00237BA2">
        <w:rPr>
          <w:rFonts w:asciiTheme="minorHAnsi" w:hAnsiTheme="minorHAnsi" w:cstheme="minorHAnsi"/>
          <w:b/>
          <w:i/>
          <w:sz w:val="22"/>
          <w:szCs w:val="22"/>
        </w:rPr>
        <w:t xml:space="preserve">Režim </w:t>
      </w:r>
    </w:p>
    <w:p w14:paraId="09B6FFFA" w14:textId="77777777" w:rsidR="00237BA2" w:rsidRPr="00237BA2" w:rsidRDefault="00237BA2" w:rsidP="00237BA2">
      <w:pPr>
        <w:pStyle w:val="Default"/>
        <w:rPr>
          <w:rFonts w:asciiTheme="minorHAnsi" w:hAnsiTheme="minorHAnsi" w:cstheme="minorHAnsi"/>
          <w:b/>
          <w:i/>
          <w:sz w:val="22"/>
          <w:szCs w:val="22"/>
        </w:rPr>
      </w:pPr>
    </w:p>
    <w:p w14:paraId="4C86C9B3"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w:t>
      </w:r>
    </w:p>
    <w:p w14:paraId="69F4B47D" w14:textId="77777777" w:rsidR="00237BA2" w:rsidRPr="00237BA2" w:rsidRDefault="00237BA2" w:rsidP="00237BA2">
      <w:pPr>
        <w:pStyle w:val="Default"/>
        <w:rPr>
          <w:rFonts w:asciiTheme="minorHAnsi" w:hAnsiTheme="minorHAnsi" w:cstheme="minorHAnsi"/>
          <w:sz w:val="23"/>
          <w:szCs w:val="23"/>
        </w:rPr>
      </w:pPr>
    </w:p>
    <w:p w14:paraId="6BBCFECB"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b/>
          <w:i/>
          <w:sz w:val="23"/>
          <w:szCs w:val="23"/>
        </w:rPr>
        <w:t>Distanční vzdělávání škola přizpůsobí podmínkám žáků a zajistí</w:t>
      </w:r>
      <w:r w:rsidRPr="00237BA2">
        <w:rPr>
          <w:rFonts w:asciiTheme="minorHAnsi" w:hAnsiTheme="minorHAnsi" w:cstheme="minorHAnsi"/>
          <w:sz w:val="23"/>
          <w:szCs w:val="23"/>
        </w:rPr>
        <w:t xml:space="preserve"> </w:t>
      </w:r>
    </w:p>
    <w:p w14:paraId="4C87945A" w14:textId="77777777" w:rsidR="00237BA2" w:rsidRPr="00237BA2" w:rsidRDefault="00237BA2" w:rsidP="00237BA2">
      <w:pPr>
        <w:pStyle w:val="Default"/>
        <w:rPr>
          <w:rFonts w:asciiTheme="minorHAnsi" w:hAnsiTheme="minorHAnsi" w:cstheme="minorHAnsi"/>
          <w:sz w:val="23"/>
          <w:szCs w:val="23"/>
        </w:rPr>
      </w:pPr>
    </w:p>
    <w:p w14:paraId="08531C09" w14:textId="1FAFBDE5"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xml:space="preserve">- on-line výukou, kombinací synchronní on-line výukou. Pedagogický pracovník pracuje v určené době se skupinou žáků prostřednictvím komunikační platformy TEAMSY. Asynchronní výukou </w:t>
      </w:r>
      <w:r w:rsidRPr="00237BA2">
        <w:rPr>
          <w:rFonts w:asciiTheme="minorHAnsi" w:hAnsiTheme="minorHAnsi" w:cstheme="minorHAnsi"/>
          <w:sz w:val="23"/>
          <w:szCs w:val="23"/>
        </w:rPr>
        <w:lastRenderedPageBreak/>
        <w:t xml:space="preserve">(žáci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14:paraId="776748DA" w14:textId="77777777"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xml:space="preserve">- </w:t>
      </w:r>
      <w:proofErr w:type="spellStart"/>
      <w:r w:rsidRPr="00237BA2">
        <w:rPr>
          <w:rFonts w:asciiTheme="minorHAnsi" w:hAnsiTheme="minorHAnsi" w:cstheme="minorHAnsi"/>
          <w:sz w:val="23"/>
          <w:szCs w:val="23"/>
        </w:rPr>
        <w:t>offline</w:t>
      </w:r>
      <w:proofErr w:type="spellEnd"/>
      <w:r w:rsidRPr="00237BA2">
        <w:rPr>
          <w:rFonts w:asciiTheme="minorHAnsi" w:hAnsiTheme="minorHAnsi" w:cstheme="minorHAnsi"/>
          <w:sz w:val="23"/>
          <w:szCs w:val="23"/>
        </w:rPr>
        <w:t xml:space="preserve"> výukou, bez kontaktů přes internet, a to buď předáváním písemných materiálů poštou či osobním vyzvedáváním, telefonicky, </w:t>
      </w:r>
    </w:p>
    <w:p w14:paraId="5062CD41" w14:textId="77777777"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xml:space="preserve">- individuálními konzultacemi žáků a pedagogických pracovníků, </w:t>
      </w:r>
    </w:p>
    <w:p w14:paraId="79690C67" w14:textId="77777777"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xml:space="preserve">- komunikací pedagogických pracovníků se zákonnými zástupci žáků, </w:t>
      </w:r>
    </w:p>
    <w:p w14:paraId="4E0DCACC" w14:textId="77777777"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xml:space="preserve">- zveřejněním zadávaných úkolů a následným zveřejněním správného řešení, </w:t>
      </w:r>
    </w:p>
    <w:p w14:paraId="0229C5DC" w14:textId="77777777"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xml:space="preserve">- informováním žáka o jeho výsledcích, poskytováním zpětné vazby, uplatňováním zejména formativního hodnocení, a vedení žáka k sebehodnocení </w:t>
      </w:r>
    </w:p>
    <w:p w14:paraId="179842EB" w14:textId="77777777"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pravidelnou a průběžnou komunikací s žákem, způsobem odpovídajícím jeho možnostem, tech-</w:t>
      </w:r>
      <w:proofErr w:type="spellStart"/>
      <w:r w:rsidRPr="00237BA2">
        <w:rPr>
          <w:rFonts w:asciiTheme="minorHAnsi" w:hAnsiTheme="minorHAnsi" w:cstheme="minorHAnsi"/>
          <w:sz w:val="23"/>
          <w:szCs w:val="23"/>
        </w:rPr>
        <w:t>nickému</w:t>
      </w:r>
      <w:proofErr w:type="spellEnd"/>
      <w:r w:rsidRPr="00237BA2">
        <w:rPr>
          <w:rFonts w:asciiTheme="minorHAnsi" w:hAnsiTheme="minorHAnsi" w:cstheme="minorHAnsi"/>
          <w:sz w:val="23"/>
          <w:szCs w:val="23"/>
        </w:rPr>
        <w:t xml:space="preserve"> vybavení a rodinným podmínkám, </w:t>
      </w:r>
    </w:p>
    <w:p w14:paraId="474BFB7A"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 průběžnou kontrolní a hospitační činnost vedení školy. </w:t>
      </w:r>
    </w:p>
    <w:p w14:paraId="48FB5A73" w14:textId="77777777" w:rsidR="00237BA2" w:rsidRPr="00237BA2" w:rsidRDefault="00237BA2" w:rsidP="00237BA2">
      <w:pPr>
        <w:pStyle w:val="Default"/>
        <w:rPr>
          <w:rFonts w:asciiTheme="minorHAnsi" w:hAnsiTheme="minorHAnsi" w:cstheme="minorHAnsi"/>
          <w:sz w:val="23"/>
          <w:szCs w:val="23"/>
        </w:rPr>
      </w:pPr>
    </w:p>
    <w:p w14:paraId="6DC9D387" w14:textId="77777777" w:rsidR="00237BA2" w:rsidRPr="00237BA2" w:rsidRDefault="00237BA2" w:rsidP="00237BA2">
      <w:pPr>
        <w:rPr>
          <w:rFonts w:cstheme="minorHAnsi"/>
          <w:sz w:val="23"/>
          <w:szCs w:val="23"/>
        </w:rPr>
      </w:pPr>
      <w:r w:rsidRPr="00237BA2">
        <w:rPr>
          <w:rFonts w:cstheme="minorHAnsi"/>
          <w:sz w:val="23"/>
          <w:szCs w:val="23"/>
        </w:rP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w:t>
      </w:r>
    </w:p>
    <w:p w14:paraId="72C4D581"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Pokud nebude možné uskutečňovat praktické vyučování na reálných pracovištích ani na školním pracovišti, bude toto praktické vyučování nahrazeno po dobu uzavření škol teoretickou výukou a po ukončení uzavření škol bude posíleno zase praktické vyučování. </w:t>
      </w:r>
    </w:p>
    <w:p w14:paraId="043FB29F"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Veškeré změny ve vzdělávacím obsahu a tematických plánech, přesuny učiva, vypuštění učiva škola eviduje a využije pro případné úpravy vzdělávání v dalším období a úpravy svého školního vzdělávacího programu. </w:t>
      </w:r>
    </w:p>
    <w:p w14:paraId="1AB441E0" w14:textId="77777777" w:rsidR="00237BA2" w:rsidRPr="00237BA2" w:rsidRDefault="00237BA2" w:rsidP="00237BA2">
      <w:pPr>
        <w:pStyle w:val="Default"/>
        <w:rPr>
          <w:rFonts w:asciiTheme="minorHAnsi" w:hAnsiTheme="minorHAnsi" w:cstheme="minorHAnsi"/>
          <w:sz w:val="23"/>
          <w:szCs w:val="23"/>
        </w:rPr>
      </w:pPr>
    </w:p>
    <w:p w14:paraId="104FE620" w14:textId="77777777" w:rsidR="00237BA2" w:rsidRPr="00237BA2" w:rsidRDefault="00237BA2" w:rsidP="00237BA2">
      <w:pPr>
        <w:pStyle w:val="Default"/>
        <w:rPr>
          <w:rFonts w:asciiTheme="minorHAnsi" w:hAnsiTheme="minorHAnsi" w:cstheme="minorHAnsi"/>
          <w:b/>
          <w:i/>
          <w:sz w:val="23"/>
          <w:szCs w:val="23"/>
        </w:rPr>
      </w:pPr>
      <w:r w:rsidRPr="00237BA2">
        <w:rPr>
          <w:rFonts w:asciiTheme="minorHAnsi" w:hAnsiTheme="minorHAnsi" w:cstheme="minorHAnsi"/>
          <w:b/>
          <w:i/>
          <w:sz w:val="23"/>
          <w:szCs w:val="23"/>
        </w:rPr>
        <w:t xml:space="preserve">Hodnocení výsledků vzdělávání </w:t>
      </w:r>
    </w:p>
    <w:p w14:paraId="643C127E" w14:textId="77777777" w:rsidR="00237BA2" w:rsidRPr="00237BA2" w:rsidRDefault="00237BA2" w:rsidP="00237BA2">
      <w:pPr>
        <w:pStyle w:val="Default"/>
        <w:rPr>
          <w:rFonts w:asciiTheme="minorHAnsi" w:hAnsiTheme="minorHAnsi" w:cstheme="minorHAnsi"/>
          <w:b/>
          <w:i/>
          <w:sz w:val="23"/>
          <w:szCs w:val="23"/>
        </w:rPr>
      </w:pPr>
    </w:p>
    <w:p w14:paraId="6F9E66CE"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Pr="00237BA2">
        <w:rPr>
          <w:rFonts w:asciiTheme="minorHAnsi" w:hAnsiTheme="minorHAnsi" w:cstheme="minorHAnsi"/>
          <w:sz w:val="23"/>
          <w:szCs w:val="23"/>
        </w:rPr>
        <w:t>sumativní</w:t>
      </w:r>
      <w:proofErr w:type="spellEnd"/>
      <w:r w:rsidRPr="00237BA2">
        <w:rPr>
          <w:rFonts w:asciiTheme="minorHAnsi" w:hAnsiTheme="minorHAnsi" w:cstheme="minorHAnsi"/>
          <w:sz w:val="23"/>
          <w:szCs w:val="23"/>
        </w:rPr>
        <w:t xml:space="preserve"> hodnocení výsledků žáka při osvojování učiva tohoto celku. </w:t>
      </w:r>
    </w:p>
    <w:p w14:paraId="2ADAD06B"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Výsledky vzdělávání prezenční formou jsou dokládány i písemnými pracemi žáka (testy, prověrky), při distanční výuce výsledky jeho práce ukládány ve formě osobního portfolia, v listinné, nebo digitální podobě. </w:t>
      </w:r>
    </w:p>
    <w:p w14:paraId="277A5BC9"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Zapojení žáka či nedostačující míra zapojení do distanční výuky se neodrazí v hodnocení klasifikačním stupněm. </w:t>
      </w:r>
    </w:p>
    <w:p w14:paraId="1C1FE95E"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Zákonní zástupci jsou při distančním vzdělávání informováni průběžně, pravidelně ve stanovených intervalech, prostřednictvím </w:t>
      </w:r>
    </w:p>
    <w:p w14:paraId="0F48693C" w14:textId="77777777"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komunikační platforma školy je Škola OnLine,</w:t>
      </w:r>
    </w:p>
    <w:p w14:paraId="67F9CB1B" w14:textId="77777777"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xml:space="preserve">případně </w:t>
      </w:r>
    </w:p>
    <w:p w14:paraId="74F1C05E" w14:textId="77777777" w:rsidR="00237BA2" w:rsidRPr="00237BA2" w:rsidRDefault="00237BA2" w:rsidP="00237BA2">
      <w:pPr>
        <w:pStyle w:val="Default"/>
        <w:spacing w:after="27"/>
        <w:rPr>
          <w:rFonts w:asciiTheme="minorHAnsi" w:hAnsiTheme="minorHAnsi" w:cstheme="minorHAnsi"/>
          <w:sz w:val="23"/>
          <w:szCs w:val="23"/>
        </w:rPr>
      </w:pPr>
      <w:r w:rsidRPr="00237BA2">
        <w:rPr>
          <w:rFonts w:asciiTheme="minorHAnsi" w:hAnsiTheme="minorHAnsi" w:cstheme="minorHAnsi"/>
          <w:sz w:val="23"/>
          <w:szCs w:val="23"/>
        </w:rPr>
        <w:t xml:space="preserve">- skupinovým </w:t>
      </w:r>
      <w:proofErr w:type="spellStart"/>
      <w:r w:rsidRPr="00237BA2">
        <w:rPr>
          <w:rFonts w:asciiTheme="minorHAnsi" w:hAnsiTheme="minorHAnsi" w:cstheme="minorHAnsi"/>
          <w:sz w:val="23"/>
          <w:szCs w:val="23"/>
        </w:rPr>
        <w:t>chatem</w:t>
      </w:r>
      <w:proofErr w:type="spellEnd"/>
      <w:r w:rsidRPr="00237BA2">
        <w:rPr>
          <w:rFonts w:asciiTheme="minorHAnsi" w:hAnsiTheme="minorHAnsi" w:cstheme="minorHAnsi"/>
          <w:sz w:val="23"/>
          <w:szCs w:val="23"/>
        </w:rPr>
        <w:t xml:space="preserve">, videohovory, emailem, telefonem, které nahrazují klasické třídní schůzky, případně </w:t>
      </w:r>
    </w:p>
    <w:p w14:paraId="796DD61F"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 písemnou korespondencí, telefonicky, osobně. </w:t>
      </w:r>
    </w:p>
    <w:p w14:paraId="05BC6CC2" w14:textId="77777777" w:rsidR="00237BA2" w:rsidRPr="00237BA2" w:rsidRDefault="00237BA2" w:rsidP="00237BA2">
      <w:pPr>
        <w:pStyle w:val="Default"/>
        <w:rPr>
          <w:rFonts w:asciiTheme="minorHAnsi" w:hAnsiTheme="minorHAnsi" w:cstheme="minorHAnsi"/>
          <w:sz w:val="23"/>
          <w:szCs w:val="23"/>
        </w:rPr>
      </w:pPr>
    </w:p>
    <w:p w14:paraId="28A50DF1" w14:textId="77777777" w:rsidR="00237BA2" w:rsidRPr="00237BA2" w:rsidRDefault="00237BA2" w:rsidP="00237BA2">
      <w:pPr>
        <w:pStyle w:val="Default"/>
        <w:rPr>
          <w:rFonts w:asciiTheme="minorHAnsi" w:hAnsiTheme="minorHAnsi" w:cstheme="minorHAnsi"/>
          <w:sz w:val="23"/>
          <w:szCs w:val="23"/>
        </w:rPr>
      </w:pPr>
      <w:r w:rsidRPr="00237BA2">
        <w:rPr>
          <w:rFonts w:asciiTheme="minorHAnsi" w:hAnsiTheme="minorHAnsi" w:cstheme="minorHAnsi"/>
          <w:sz w:val="23"/>
          <w:szCs w:val="23"/>
        </w:rPr>
        <w:t xml:space="preserve">Podmínky zacházení s majetkem školy </w:t>
      </w:r>
    </w:p>
    <w:p w14:paraId="5F14AA9E" w14:textId="77777777" w:rsidR="00237BA2" w:rsidRDefault="00237BA2" w:rsidP="00237BA2">
      <w:pPr>
        <w:rPr>
          <w:sz w:val="23"/>
          <w:szCs w:val="23"/>
        </w:rPr>
      </w:pPr>
      <w:r w:rsidRPr="00237BA2">
        <w:rPr>
          <w:rFonts w:cstheme="minorHAnsi"/>
          <w:sz w:val="23"/>
          <w:szCs w:val="23"/>
        </w:rPr>
        <w:lastRenderedPageBreak/>
        <w:t>V případě přechodu na vzdělávání distančním způsobem mohou být žákům zapůjčeny technické prostředky školy pro digitální komunikaci (tablet, sluchátka, notebook…), tento majetek je zapůjčen uzavřením smlouvy o výpůjčce</w:t>
      </w:r>
      <w:r>
        <w:rPr>
          <w:sz w:val="23"/>
          <w:szCs w:val="23"/>
        </w:rPr>
        <w:t>.</w:t>
      </w:r>
    </w:p>
    <w:p w14:paraId="7ED75943" w14:textId="524DC4D5"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Právní úprava:</w:t>
      </w:r>
    </w:p>
    <w:p w14:paraId="268866E3" w14:textId="77777777" w:rsidR="00116F47" w:rsidRPr="00116F47" w:rsidRDefault="00116F47" w:rsidP="000C1DDD">
      <w:pPr>
        <w:numPr>
          <w:ilvl w:val="0"/>
          <w:numId w:val="3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zákon č. 561/2004 Sb. o předškolním, základním, středním, vyšším odborném a jiném vzdělávání</w:t>
      </w:r>
    </w:p>
    <w:p w14:paraId="59DFDC91" w14:textId="77777777" w:rsidR="00116F47" w:rsidRPr="00116F47" w:rsidRDefault="00116F47" w:rsidP="000C1DDD">
      <w:pPr>
        <w:numPr>
          <w:ilvl w:val="0"/>
          <w:numId w:val="3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vyhláška č. 48/2005 Sb. o základním vzdělávání a některých náležitostech plnění povinné školní docházky</w:t>
      </w:r>
    </w:p>
    <w:p w14:paraId="7C1D992A" w14:textId="77777777" w:rsidR="00116F47" w:rsidRPr="00116F47" w:rsidRDefault="00116F47" w:rsidP="000C1DDD">
      <w:pPr>
        <w:numPr>
          <w:ilvl w:val="0"/>
          <w:numId w:val="3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vyhláška č. 72/2005 Sb. o poskytování poradenských služeb ve školách a školských poradenských zařízení</w:t>
      </w:r>
    </w:p>
    <w:p w14:paraId="1689CF14" w14:textId="77777777" w:rsidR="00116F47" w:rsidRPr="00116F47" w:rsidRDefault="00116F47" w:rsidP="000C1DDD">
      <w:pPr>
        <w:numPr>
          <w:ilvl w:val="0"/>
          <w:numId w:val="3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vyhláška č. 73/2005 Sb. o vzdělávání dětí žáků a studentů se speciálními vzdělávacími potřebami a dětí, žáků a studentů mimořádně nadaných</w:t>
      </w:r>
    </w:p>
    <w:p w14:paraId="3FD9FE9E" w14:textId="77777777" w:rsidR="00116F47" w:rsidRPr="00116F47" w:rsidRDefault="00116F47" w:rsidP="000C1DDD">
      <w:pPr>
        <w:numPr>
          <w:ilvl w:val="0"/>
          <w:numId w:val="38"/>
        </w:numPr>
        <w:spacing w:after="0" w:line="240" w:lineRule="auto"/>
        <w:ind w:left="45"/>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vyhláška č. 74/2005 Sb. o zájmovém vzdělávání.</w:t>
      </w:r>
    </w:p>
    <w:p w14:paraId="2909D0C3" w14:textId="124C41F6"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 xml:space="preserve">Tento školní řád včetně klasifikačního řádu byl projednán a schválen ve výše uvedeném znění pedagogickou radou dne </w:t>
      </w:r>
      <w:r w:rsidR="008928CD">
        <w:rPr>
          <w:rFonts w:eastAsia="Times New Roman" w:cstheme="minorHAnsi"/>
          <w:color w:val="22313F"/>
          <w:sz w:val="23"/>
          <w:szCs w:val="23"/>
          <w:lang w:eastAsia="cs-CZ"/>
        </w:rPr>
        <w:t xml:space="preserve"> </w:t>
      </w:r>
      <w:r w:rsidR="00207CE2">
        <w:rPr>
          <w:rFonts w:eastAsia="Times New Roman" w:cstheme="minorHAnsi"/>
          <w:color w:val="22313F"/>
          <w:sz w:val="23"/>
          <w:szCs w:val="23"/>
          <w:lang w:eastAsia="cs-CZ"/>
        </w:rPr>
        <w:t>3</w:t>
      </w:r>
      <w:r w:rsidR="00807D17">
        <w:rPr>
          <w:rFonts w:eastAsia="Times New Roman" w:cstheme="minorHAnsi"/>
          <w:color w:val="22313F"/>
          <w:sz w:val="23"/>
          <w:szCs w:val="23"/>
          <w:lang w:eastAsia="cs-CZ"/>
        </w:rPr>
        <w:t>0</w:t>
      </w:r>
      <w:r w:rsidRPr="00116F47">
        <w:rPr>
          <w:rFonts w:eastAsia="Times New Roman" w:cstheme="minorHAnsi"/>
          <w:color w:val="22313F"/>
          <w:sz w:val="23"/>
          <w:szCs w:val="23"/>
          <w:lang w:eastAsia="cs-CZ"/>
        </w:rPr>
        <w:t>.</w:t>
      </w:r>
      <w:r w:rsidR="00207CE2">
        <w:rPr>
          <w:rFonts w:eastAsia="Times New Roman" w:cstheme="minorHAnsi"/>
          <w:color w:val="22313F"/>
          <w:sz w:val="23"/>
          <w:szCs w:val="23"/>
          <w:lang w:eastAsia="cs-CZ"/>
        </w:rPr>
        <w:t xml:space="preserve"> </w:t>
      </w:r>
      <w:r w:rsidR="00807D17">
        <w:rPr>
          <w:rFonts w:eastAsia="Times New Roman" w:cstheme="minorHAnsi"/>
          <w:color w:val="22313F"/>
          <w:sz w:val="23"/>
          <w:szCs w:val="23"/>
          <w:lang w:eastAsia="cs-CZ"/>
        </w:rPr>
        <w:t>4</w:t>
      </w:r>
      <w:r w:rsidRPr="00116F47">
        <w:rPr>
          <w:rFonts w:eastAsia="Times New Roman" w:cstheme="minorHAnsi"/>
          <w:color w:val="22313F"/>
          <w:sz w:val="23"/>
          <w:szCs w:val="23"/>
          <w:lang w:eastAsia="cs-CZ"/>
        </w:rPr>
        <w:t>. 20</w:t>
      </w:r>
      <w:r w:rsidR="008928CD">
        <w:rPr>
          <w:rFonts w:eastAsia="Times New Roman" w:cstheme="minorHAnsi"/>
          <w:color w:val="22313F"/>
          <w:sz w:val="23"/>
          <w:szCs w:val="23"/>
          <w:lang w:eastAsia="cs-CZ"/>
        </w:rPr>
        <w:t>2</w:t>
      </w:r>
      <w:r w:rsidR="00807D17">
        <w:rPr>
          <w:rFonts w:eastAsia="Times New Roman" w:cstheme="minorHAnsi"/>
          <w:color w:val="22313F"/>
          <w:sz w:val="23"/>
          <w:szCs w:val="23"/>
          <w:lang w:eastAsia="cs-CZ"/>
        </w:rPr>
        <w:t>3</w:t>
      </w:r>
      <w:r w:rsidRPr="00116F47">
        <w:rPr>
          <w:rFonts w:eastAsia="Times New Roman" w:cstheme="minorHAnsi"/>
          <w:color w:val="22313F"/>
          <w:sz w:val="23"/>
          <w:szCs w:val="23"/>
          <w:lang w:eastAsia="cs-CZ"/>
        </w:rPr>
        <w:t>.</w:t>
      </w:r>
    </w:p>
    <w:p w14:paraId="5E13957D" w14:textId="227AC996" w:rsidR="00207CE2" w:rsidRDefault="00951867" w:rsidP="00116F47">
      <w:pPr>
        <w:spacing w:before="225" w:after="225" w:line="240" w:lineRule="auto"/>
        <w:textAlignment w:val="baseline"/>
        <w:rPr>
          <w:rFonts w:eastAsia="Times New Roman" w:cstheme="minorHAnsi"/>
          <w:color w:val="22313F"/>
          <w:sz w:val="23"/>
          <w:szCs w:val="23"/>
          <w:lang w:eastAsia="cs-CZ"/>
        </w:rPr>
      </w:pPr>
      <w:r>
        <w:t xml:space="preserve">Schválení školskou radou: </w:t>
      </w:r>
      <w:r w:rsidR="007541CA">
        <w:t>1</w:t>
      </w:r>
      <w:r w:rsidR="00807D17">
        <w:t>9</w:t>
      </w:r>
      <w:r>
        <w:t xml:space="preserve">. </w:t>
      </w:r>
      <w:r w:rsidR="00807D17">
        <w:t>4</w:t>
      </w:r>
      <w:r>
        <w:t>. 202</w:t>
      </w:r>
      <w:r w:rsidR="00807D17">
        <w:t>3</w:t>
      </w:r>
    </w:p>
    <w:p w14:paraId="789A88C0" w14:textId="526AEC2C"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 xml:space="preserve">Platnost školního řádu od </w:t>
      </w:r>
      <w:r w:rsidR="00807D17">
        <w:rPr>
          <w:rFonts w:eastAsia="Times New Roman" w:cstheme="minorHAnsi"/>
          <w:color w:val="22313F"/>
          <w:sz w:val="23"/>
          <w:szCs w:val="23"/>
          <w:lang w:eastAsia="cs-CZ"/>
        </w:rPr>
        <w:t>20. 4.</w:t>
      </w:r>
      <w:r w:rsidRPr="00116F47">
        <w:rPr>
          <w:rFonts w:eastAsia="Times New Roman" w:cstheme="minorHAnsi"/>
          <w:color w:val="22313F"/>
          <w:sz w:val="23"/>
          <w:szCs w:val="23"/>
          <w:lang w:eastAsia="cs-CZ"/>
        </w:rPr>
        <w:t xml:space="preserve"> 202</w:t>
      </w:r>
      <w:r w:rsidR="00807D17">
        <w:rPr>
          <w:rFonts w:eastAsia="Times New Roman" w:cstheme="minorHAnsi"/>
          <w:color w:val="22313F"/>
          <w:sz w:val="23"/>
          <w:szCs w:val="23"/>
          <w:lang w:eastAsia="cs-CZ"/>
        </w:rPr>
        <w:t>3</w:t>
      </w:r>
      <w:r w:rsidRPr="00116F47">
        <w:rPr>
          <w:rFonts w:eastAsia="Times New Roman" w:cstheme="minorHAnsi"/>
          <w:color w:val="22313F"/>
          <w:sz w:val="23"/>
          <w:szCs w:val="23"/>
          <w:lang w:eastAsia="cs-CZ"/>
        </w:rPr>
        <w:t>.</w:t>
      </w:r>
    </w:p>
    <w:p w14:paraId="5B7D2BA1" w14:textId="57A7E936" w:rsidR="00116F47" w:rsidRPr="00116F47" w:rsidRDefault="00116F47" w:rsidP="00116F47">
      <w:pPr>
        <w:spacing w:before="225" w:after="225" w:line="240" w:lineRule="auto"/>
        <w:textAlignment w:val="baseline"/>
        <w:rPr>
          <w:rFonts w:eastAsia="Times New Roman" w:cstheme="minorHAnsi"/>
          <w:color w:val="22313F"/>
          <w:sz w:val="23"/>
          <w:szCs w:val="23"/>
          <w:lang w:eastAsia="cs-CZ"/>
        </w:rPr>
      </w:pPr>
      <w:r w:rsidRPr="00116F47">
        <w:rPr>
          <w:rFonts w:eastAsia="Times New Roman" w:cstheme="minorHAnsi"/>
          <w:color w:val="22313F"/>
          <w:sz w:val="23"/>
          <w:szCs w:val="23"/>
          <w:lang w:eastAsia="cs-CZ"/>
        </w:rPr>
        <w:t xml:space="preserve">Mgr. </w:t>
      </w:r>
      <w:r w:rsidR="007541CA">
        <w:rPr>
          <w:rFonts w:eastAsia="Times New Roman" w:cstheme="minorHAnsi"/>
          <w:color w:val="22313F"/>
          <w:sz w:val="23"/>
          <w:szCs w:val="23"/>
          <w:lang w:eastAsia="cs-CZ"/>
        </w:rPr>
        <w:t>Petr Horálek</w:t>
      </w:r>
      <w:r w:rsidRPr="00116F47">
        <w:rPr>
          <w:rFonts w:eastAsia="Times New Roman" w:cstheme="minorHAnsi"/>
          <w:color w:val="22313F"/>
          <w:sz w:val="23"/>
          <w:szCs w:val="23"/>
          <w:lang w:eastAsia="cs-CZ"/>
        </w:rPr>
        <w:t>, ředitel školy</w:t>
      </w:r>
    </w:p>
    <w:p w14:paraId="55DD766F" w14:textId="77777777" w:rsidR="001837AA" w:rsidRDefault="001837AA">
      <w:pPr>
        <w:rPr>
          <w:rFonts w:cstheme="minorHAnsi"/>
        </w:rPr>
      </w:pPr>
    </w:p>
    <w:p w14:paraId="4D72696D" w14:textId="77777777" w:rsidR="001837AA" w:rsidRDefault="001837AA">
      <w:pPr>
        <w:rPr>
          <w:rFonts w:cstheme="minorHAnsi"/>
        </w:rPr>
      </w:pPr>
    </w:p>
    <w:p w14:paraId="6619A939" w14:textId="77777777" w:rsidR="001837AA" w:rsidRDefault="001837AA">
      <w:pPr>
        <w:rPr>
          <w:rFonts w:cstheme="minorHAnsi"/>
        </w:rPr>
      </w:pPr>
    </w:p>
    <w:p w14:paraId="51BB10C1" w14:textId="77777777" w:rsidR="001837AA" w:rsidRDefault="001837AA">
      <w:pPr>
        <w:rPr>
          <w:rFonts w:cstheme="minorHAnsi"/>
        </w:rPr>
      </w:pPr>
    </w:p>
    <w:p w14:paraId="65457803" w14:textId="77777777" w:rsidR="001837AA" w:rsidRDefault="001837AA">
      <w:pPr>
        <w:rPr>
          <w:rFonts w:cstheme="minorHAnsi"/>
        </w:rPr>
      </w:pPr>
    </w:p>
    <w:p w14:paraId="42753653" w14:textId="77777777" w:rsidR="001837AA" w:rsidRDefault="001837AA">
      <w:pPr>
        <w:rPr>
          <w:rFonts w:cstheme="minorHAnsi"/>
        </w:rPr>
      </w:pPr>
    </w:p>
    <w:p w14:paraId="34F2AEE3" w14:textId="77777777" w:rsidR="001837AA" w:rsidRDefault="001837AA">
      <w:pPr>
        <w:rPr>
          <w:rFonts w:cstheme="minorHAnsi"/>
        </w:rPr>
      </w:pPr>
    </w:p>
    <w:p w14:paraId="7CC68084" w14:textId="77777777" w:rsidR="001837AA" w:rsidRDefault="001837AA">
      <w:pPr>
        <w:rPr>
          <w:rFonts w:cstheme="minorHAnsi"/>
        </w:rPr>
      </w:pPr>
    </w:p>
    <w:p w14:paraId="5814578E" w14:textId="77777777" w:rsidR="001837AA" w:rsidRDefault="001837AA">
      <w:pPr>
        <w:rPr>
          <w:rFonts w:cstheme="minorHAnsi"/>
        </w:rPr>
      </w:pPr>
    </w:p>
    <w:p w14:paraId="1F347566" w14:textId="77777777" w:rsidR="001837AA" w:rsidRDefault="001837AA">
      <w:pPr>
        <w:rPr>
          <w:rFonts w:cstheme="minorHAnsi"/>
        </w:rPr>
      </w:pPr>
    </w:p>
    <w:p w14:paraId="22447092" w14:textId="77777777" w:rsidR="001837AA" w:rsidRDefault="001837AA">
      <w:pPr>
        <w:rPr>
          <w:rFonts w:cstheme="minorHAnsi"/>
        </w:rPr>
      </w:pPr>
    </w:p>
    <w:p w14:paraId="1989D14E" w14:textId="77777777" w:rsidR="001837AA" w:rsidRDefault="001837AA">
      <w:pPr>
        <w:rPr>
          <w:rFonts w:cstheme="minorHAnsi"/>
        </w:rPr>
      </w:pPr>
    </w:p>
    <w:p w14:paraId="4FE54E95" w14:textId="77777777" w:rsidR="001837AA" w:rsidRDefault="001837AA">
      <w:pPr>
        <w:rPr>
          <w:rFonts w:cstheme="minorHAnsi"/>
        </w:rPr>
      </w:pPr>
    </w:p>
    <w:p w14:paraId="6A528FB7" w14:textId="77777777" w:rsidR="001837AA" w:rsidRDefault="001837AA">
      <w:pPr>
        <w:rPr>
          <w:rFonts w:cstheme="minorHAnsi"/>
        </w:rPr>
      </w:pPr>
    </w:p>
    <w:p w14:paraId="5047F51D" w14:textId="77777777" w:rsidR="001837AA" w:rsidRDefault="001837AA">
      <w:pPr>
        <w:rPr>
          <w:rFonts w:cstheme="minorHAnsi"/>
        </w:rPr>
      </w:pPr>
    </w:p>
    <w:p w14:paraId="72ECE71C" w14:textId="77777777" w:rsidR="001837AA" w:rsidRDefault="001837AA">
      <w:pPr>
        <w:rPr>
          <w:rFonts w:cstheme="minorHAnsi"/>
        </w:rPr>
      </w:pPr>
    </w:p>
    <w:p w14:paraId="7969BC95" w14:textId="77777777" w:rsidR="001837AA" w:rsidRDefault="001837AA">
      <w:pPr>
        <w:rPr>
          <w:rFonts w:cstheme="minorHAnsi"/>
        </w:rPr>
      </w:pPr>
    </w:p>
    <w:p w14:paraId="6BFF9F52" w14:textId="056B1DFA" w:rsidR="00116F47" w:rsidRDefault="00920924">
      <w:pPr>
        <w:rPr>
          <w:rFonts w:cstheme="minorHAnsi"/>
        </w:rPr>
      </w:pPr>
      <w:r>
        <w:rPr>
          <w:rFonts w:cstheme="minorHAnsi"/>
        </w:rPr>
        <w:lastRenderedPageBreak/>
        <w:t>Př</w:t>
      </w:r>
      <w:r w:rsidR="005F32BF">
        <w:rPr>
          <w:rFonts w:cstheme="minorHAnsi"/>
        </w:rPr>
        <w:t>íloha</w:t>
      </w:r>
      <w:r>
        <w:rPr>
          <w:rFonts w:cstheme="minorHAnsi"/>
        </w:rPr>
        <w:t xml:space="preserve"> č. 1</w:t>
      </w:r>
    </w:p>
    <w:p w14:paraId="3E7E35F4" w14:textId="77777777" w:rsidR="008E000C" w:rsidRPr="00272AFB" w:rsidRDefault="008E000C" w:rsidP="008E000C">
      <w:pPr>
        <w:pStyle w:val="Centered"/>
        <w:rPr>
          <w:rFonts w:asciiTheme="minorHAnsi" w:hAnsiTheme="minorHAnsi" w:cstheme="minorHAnsi"/>
          <w:b/>
          <w:bCs/>
          <w:noProof/>
          <w:u w:val="single"/>
        </w:rPr>
      </w:pPr>
      <w:r w:rsidRPr="00272AFB">
        <w:rPr>
          <w:rFonts w:asciiTheme="minorHAnsi" w:hAnsiTheme="minorHAnsi" w:cstheme="minorHAnsi"/>
          <w:b/>
          <w:bCs/>
          <w:noProof/>
          <w:u w:val="single"/>
        </w:rPr>
        <w:t>INFORMACE O PODMÍNKÁCH ZAJIŠTĚNÍ BOZ A PO</w:t>
      </w:r>
    </w:p>
    <w:p w14:paraId="178E7665" w14:textId="77777777" w:rsidR="001837AA" w:rsidRDefault="001837AA" w:rsidP="0078289A">
      <w:pPr>
        <w:pStyle w:val="Centered"/>
        <w:rPr>
          <w:rFonts w:asciiTheme="minorHAnsi" w:hAnsiTheme="minorHAnsi" w:cstheme="minorHAnsi"/>
          <w:i/>
          <w:iCs/>
          <w:noProof/>
        </w:rPr>
      </w:pPr>
    </w:p>
    <w:p w14:paraId="7482127A" w14:textId="7C605AF5" w:rsidR="0078289A" w:rsidRPr="00272AFB" w:rsidRDefault="0078289A" w:rsidP="0078289A">
      <w:pPr>
        <w:pStyle w:val="Centered"/>
        <w:rPr>
          <w:rFonts w:asciiTheme="minorHAnsi" w:hAnsiTheme="minorHAnsi" w:cstheme="minorHAnsi"/>
          <w:i/>
          <w:iCs/>
          <w:noProof/>
        </w:rPr>
      </w:pPr>
      <w:r w:rsidRPr="00272AFB">
        <w:rPr>
          <w:rFonts w:asciiTheme="minorHAnsi" w:hAnsiTheme="minorHAnsi" w:cstheme="minorHAnsi"/>
          <w:i/>
          <w:iCs/>
          <w:noProof/>
        </w:rPr>
        <w:t>Určeno pro žáky základních škol a účastníků aktivit ve školských zařízeních. Materiál musí být v případě potřeby i záznamem o seznámení s technologickými a jinými postupy v rámci možných nebezpečí a rizik, poučení se vždy provádí dle aktuální potřeby a přiměřeně k věku</w:t>
      </w:r>
    </w:p>
    <w:p w14:paraId="3D0BD5AC" w14:textId="77777777" w:rsidR="0078289A" w:rsidRPr="00272AFB" w:rsidRDefault="0078289A" w:rsidP="0078289A">
      <w:pPr>
        <w:pStyle w:val="Centered"/>
        <w:rPr>
          <w:rFonts w:asciiTheme="minorHAnsi" w:hAnsiTheme="minorHAnsi" w:cstheme="minorHAnsi"/>
          <w:i/>
          <w:iCs/>
          <w:noProof/>
          <w:u w:val="single"/>
        </w:rPr>
      </w:pPr>
      <w:r w:rsidRPr="00272AFB">
        <w:rPr>
          <w:rFonts w:asciiTheme="minorHAnsi" w:hAnsiTheme="minorHAnsi" w:cstheme="minorHAnsi"/>
          <w:i/>
          <w:iCs/>
          <w:noProof/>
          <w:u w:val="single"/>
        </w:rPr>
        <w:t>vložte do třídní knihy nebo poskytněte vyučujícím jako možný podklad</w:t>
      </w:r>
    </w:p>
    <w:p w14:paraId="0A10F68A" w14:textId="77777777" w:rsidR="0078289A" w:rsidRPr="00272AFB" w:rsidRDefault="0078289A" w:rsidP="0078289A">
      <w:pPr>
        <w:pStyle w:val="Left"/>
        <w:jc w:val="both"/>
        <w:rPr>
          <w:rFonts w:asciiTheme="minorHAnsi" w:hAnsiTheme="minorHAnsi" w:cstheme="minorHAnsi"/>
          <w:noProof/>
        </w:rPr>
      </w:pPr>
    </w:p>
    <w:p w14:paraId="47CEB172" w14:textId="77777777" w:rsidR="0078289A" w:rsidRPr="00272AFB" w:rsidRDefault="0078289A" w:rsidP="0078289A">
      <w:pPr>
        <w:pStyle w:val="Left"/>
        <w:jc w:val="both"/>
        <w:rPr>
          <w:rFonts w:asciiTheme="minorHAnsi" w:hAnsiTheme="minorHAnsi" w:cstheme="minorHAnsi"/>
          <w:noProof/>
        </w:rPr>
      </w:pPr>
      <w:r w:rsidRPr="00272AFB">
        <w:rPr>
          <w:rFonts w:asciiTheme="minorHAnsi" w:hAnsiTheme="minorHAnsi" w:cstheme="minorHAnsi"/>
          <w:noProof/>
        </w:rPr>
        <w:t xml:space="preserve">V souladu s ustanovením „Školského zákona“ a dalších právních předpisů (Zákon 262/2006 Sb. v platném znění, Zákon 309/2006 Sb. v platném znění, zákon 133/1985 Sb., vyhl. 263/2007 Sb. apod.) je nutno v rámci trvalého hodnocení rizik, zajištění bezpečnosti a ochrany zdraví a požární ochrany v podmínkách vzdělávacího zařízení, provést seznámení při zahájení školního roku a následně vždy před nestandardní akcí, jakož i ve všech odborných předmětech v první hodině a vždy před každou činností, kde žákům může hrozit nebezpečí. </w:t>
      </w:r>
    </w:p>
    <w:p w14:paraId="5F7A4DC9" w14:textId="77777777" w:rsidR="0078289A" w:rsidRPr="00272AFB" w:rsidRDefault="0078289A" w:rsidP="0078289A">
      <w:pPr>
        <w:pStyle w:val="Left"/>
        <w:jc w:val="both"/>
        <w:rPr>
          <w:rFonts w:asciiTheme="minorHAnsi" w:hAnsiTheme="minorHAnsi" w:cstheme="minorHAnsi"/>
          <w:noProof/>
        </w:rPr>
      </w:pPr>
    </w:p>
    <w:p w14:paraId="7206FD05" w14:textId="77777777" w:rsidR="0078289A" w:rsidRPr="00272AFB" w:rsidRDefault="0078289A" w:rsidP="0078289A">
      <w:pPr>
        <w:pStyle w:val="Centered"/>
        <w:rPr>
          <w:rFonts w:asciiTheme="minorHAnsi" w:hAnsiTheme="minorHAnsi" w:cstheme="minorHAnsi"/>
          <w:b/>
          <w:bCs/>
          <w:noProof/>
        </w:rPr>
      </w:pPr>
    </w:p>
    <w:p w14:paraId="110562FC" w14:textId="77777777" w:rsidR="0078289A" w:rsidRPr="00272AFB" w:rsidRDefault="0078289A" w:rsidP="0078289A">
      <w:pPr>
        <w:pStyle w:val="Centered"/>
        <w:rPr>
          <w:rFonts w:asciiTheme="minorHAnsi" w:hAnsiTheme="minorHAnsi" w:cstheme="minorHAnsi"/>
          <w:b/>
          <w:bCs/>
          <w:noProof/>
        </w:rPr>
      </w:pPr>
      <w:r w:rsidRPr="00272AFB">
        <w:rPr>
          <w:rFonts w:asciiTheme="minorHAnsi" w:hAnsiTheme="minorHAnsi" w:cstheme="minorHAnsi"/>
          <w:b/>
          <w:bCs/>
          <w:noProof/>
        </w:rPr>
        <w:t>DOPORUČENÝ OBSAH</w:t>
      </w:r>
    </w:p>
    <w:p w14:paraId="16B30B55"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 xml:space="preserve">seznámení s vnitřními předpisy školy </w:t>
      </w:r>
    </w:p>
    <w:p w14:paraId="6DC66EAE"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školní řád (vnitřní pokyny školy apod.)</w:t>
      </w:r>
    </w:p>
    <w:p w14:paraId="7090E8E4"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 xml:space="preserve">zásady bezpečného chování (ve třídě, škole, na výletu, při exkurzi) </w:t>
      </w:r>
    </w:p>
    <w:p w14:paraId="02437163"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slušnost a ohled na druhé, neotvírat o přestávkách okna, zahájení a ukončení výuky, příchod a odchod ze/do  školy</w:t>
      </w:r>
    </w:p>
    <w:p w14:paraId="70618E7F"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nezdržovat se v prostoru školy po ukončení výuky a nevstupovat do míst, kde není konána výuka</w:t>
      </w:r>
    </w:p>
    <w:p w14:paraId="69A48C6E"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 xml:space="preserve">neopouštět objekt školy bez souhlasu příslušného pedagogického pracovníka a dodržovat pokyny pedagogického nebo jiného pracovníka školy </w:t>
      </w:r>
    </w:p>
    <w:p w14:paraId="68AC5743"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dodržovat základní bezpečnostní požadavky při přesunech (chůze v útvaru, používání přechodů, respektování pedagoga)</w:t>
      </w:r>
    </w:p>
    <w:p w14:paraId="369C967C"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 xml:space="preserve">bezpečné chování ve školní jídelně </w:t>
      </w:r>
    </w:p>
    <w:p w14:paraId="3045D12A"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v případě rozbití nádobí nebo rozlití pokrmu či nápoje informovat pracovníka jídelny nebo pedagogický dozor</w:t>
      </w:r>
    </w:p>
    <w:p w14:paraId="017601FE"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 xml:space="preserve">bezpečné chování v TV </w:t>
      </w:r>
    </w:p>
    <w:p w14:paraId="27371690"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 xml:space="preserve">nevstupovat do tělocvičen apod. bez souhlasu pedagogického pracovníka, nepoužívat tělovýchovné nářadí bez souhlasu pedagogického pracovníka, případná manipulace s tělovýchovným a ostatním nářadím pouze na pokyn a pod dohledem </w:t>
      </w:r>
    </w:p>
    <w:p w14:paraId="07694904"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zákaz kouření v areálu školy (uvnitř objektu i areálu)</w:t>
      </w:r>
    </w:p>
    <w:p w14:paraId="6D22CDFE"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 xml:space="preserve">seznámení s řády odborných učeben a laboratoří </w:t>
      </w:r>
    </w:p>
    <w:p w14:paraId="6B457FEC"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 xml:space="preserve">provedení kontroly stavu nářadí ve školní dílně na počátku školního roku, vybavení laboratoří a dále před každým použitím, hlášení závad </w:t>
      </w:r>
    </w:p>
    <w:p w14:paraId="64495F84"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 xml:space="preserve">zákaz nošení nebezpečných předmětů do školy </w:t>
      </w:r>
    </w:p>
    <w:p w14:paraId="6DE2429C"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 xml:space="preserve">povinnost hlásit bez zbytečného odkladu jakékoli zranění (i drobná) příslušnému pedagogickému nebo jinému zaměstnanci školy </w:t>
      </w:r>
    </w:p>
    <w:p w14:paraId="1C225DF3"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 xml:space="preserve">seznámit žáky s povinnostmi při vyhlášení požárního poplachu a evakuace školy </w:t>
      </w:r>
    </w:p>
    <w:p w14:paraId="6D7AEFBE"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upozornit žáky na formu ohlášení vzniklého požáru (dospělému zaměstnanci školy nebo voláním hoří nebo prostřednictvím technických prvků)</w:t>
      </w:r>
    </w:p>
    <w:p w14:paraId="204C3C45"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upozornit žáky na rozmístění přenosných hasicích přístrojů a jejich použití (přiměřeně k věku)</w:t>
      </w:r>
    </w:p>
    <w:p w14:paraId="27B0DA71"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lastRenderedPageBreak/>
        <w:t>upozornit žáky na požárně bezpečnostní zařízení (jsou – li instalována) a to například požární dveře, nouzové osvětlení</w:t>
      </w:r>
    </w:p>
    <w:p w14:paraId="46B8DD71"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upozornit na tísňová telefonní čísla (viz požární poplachové směrnice, 112, 150, 155, 158, signály ochrany obyvatelstva)</w:t>
      </w:r>
    </w:p>
    <w:p w14:paraId="3D142153"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seznámit žáky s postupem případné evakuace v případě požáru nebo jiné mimořádné události</w:t>
      </w:r>
    </w:p>
    <w:p w14:paraId="484F4EDC" w14:textId="77777777" w:rsidR="0078289A" w:rsidRPr="00272AFB" w:rsidRDefault="0078289A" w:rsidP="000C1DDD">
      <w:pPr>
        <w:pStyle w:val="Left"/>
        <w:numPr>
          <w:ilvl w:val="1"/>
          <w:numId w:val="42"/>
        </w:numPr>
        <w:jc w:val="both"/>
        <w:rPr>
          <w:rFonts w:asciiTheme="minorHAnsi" w:hAnsiTheme="minorHAnsi" w:cstheme="minorHAnsi"/>
        </w:rPr>
      </w:pPr>
      <w:r w:rsidRPr="00272AFB">
        <w:rPr>
          <w:rFonts w:asciiTheme="minorHAnsi" w:hAnsiTheme="minorHAnsi" w:cstheme="minorHAnsi"/>
          <w:noProof/>
        </w:rPr>
        <w:t>fyzicky projít únikové trasy a upozornit žáky na místo shromáždění</w:t>
      </w:r>
    </w:p>
    <w:p w14:paraId="2591225E" w14:textId="77777777" w:rsidR="0078289A" w:rsidRPr="00272AFB" w:rsidRDefault="0078289A" w:rsidP="000C1DDD">
      <w:pPr>
        <w:pStyle w:val="Left"/>
        <w:numPr>
          <w:ilvl w:val="0"/>
          <w:numId w:val="42"/>
        </w:numPr>
        <w:jc w:val="both"/>
        <w:rPr>
          <w:rFonts w:asciiTheme="minorHAnsi" w:hAnsiTheme="minorHAnsi" w:cstheme="minorHAnsi"/>
        </w:rPr>
      </w:pPr>
      <w:r w:rsidRPr="00272AFB">
        <w:rPr>
          <w:rFonts w:asciiTheme="minorHAnsi" w:hAnsiTheme="minorHAnsi" w:cstheme="minorHAnsi"/>
          <w:noProof/>
        </w:rPr>
        <w:t xml:space="preserve">provádět i průběžná poučení před jednotlivými akcemi a o těchto poučeních provést záznam do příslušné dokumentace. </w:t>
      </w:r>
    </w:p>
    <w:p w14:paraId="4BE03ED3" w14:textId="77777777" w:rsidR="0078289A" w:rsidRPr="00272AFB" w:rsidRDefault="0078289A" w:rsidP="0078289A">
      <w:pPr>
        <w:pStyle w:val="Left"/>
        <w:jc w:val="both"/>
        <w:rPr>
          <w:rFonts w:asciiTheme="minorHAnsi" w:hAnsiTheme="minorHAnsi" w:cstheme="minorHAnsi"/>
          <w:noProof/>
        </w:rPr>
      </w:pPr>
    </w:p>
    <w:p w14:paraId="74D6F3D9" w14:textId="77777777" w:rsidR="0078289A" w:rsidRPr="00272AFB" w:rsidRDefault="0078289A" w:rsidP="0078289A">
      <w:pPr>
        <w:pStyle w:val="Centered"/>
        <w:rPr>
          <w:rFonts w:asciiTheme="minorHAnsi" w:hAnsiTheme="minorHAnsi" w:cstheme="minorHAnsi"/>
          <w:b/>
          <w:bCs/>
          <w:noProof/>
        </w:rPr>
      </w:pPr>
      <w:r w:rsidRPr="00272AFB">
        <w:rPr>
          <w:rFonts w:asciiTheme="minorHAnsi" w:hAnsiTheme="minorHAnsi" w:cstheme="minorHAnsi"/>
          <w:b/>
          <w:bCs/>
          <w:noProof/>
        </w:rPr>
        <w:t>Návrh bodů pro poučení žáků před odchodem na prázdniny a jiná volna (doporučené)</w:t>
      </w:r>
    </w:p>
    <w:p w14:paraId="7555CBCE" w14:textId="77777777" w:rsidR="0078289A" w:rsidRPr="00272AFB" w:rsidRDefault="0078289A" w:rsidP="000C1DDD">
      <w:pPr>
        <w:pStyle w:val="Left"/>
        <w:numPr>
          <w:ilvl w:val="0"/>
          <w:numId w:val="43"/>
        </w:numPr>
        <w:jc w:val="both"/>
        <w:rPr>
          <w:rFonts w:asciiTheme="minorHAnsi" w:hAnsiTheme="minorHAnsi" w:cstheme="minorHAnsi"/>
        </w:rPr>
      </w:pPr>
      <w:r w:rsidRPr="00272AFB">
        <w:rPr>
          <w:rFonts w:asciiTheme="minorHAnsi" w:hAnsiTheme="minorHAnsi" w:cstheme="minorHAnsi"/>
          <w:noProof/>
        </w:rPr>
        <w:t>upozornění na nebezpečí pití alkoholu, kouření (požáry), pobyt eventuelně následování neznámých osob</w:t>
      </w:r>
    </w:p>
    <w:p w14:paraId="7778A754" w14:textId="77777777" w:rsidR="0078289A" w:rsidRPr="00272AFB" w:rsidRDefault="0078289A" w:rsidP="000C1DDD">
      <w:pPr>
        <w:pStyle w:val="Left"/>
        <w:numPr>
          <w:ilvl w:val="0"/>
          <w:numId w:val="43"/>
        </w:numPr>
        <w:jc w:val="both"/>
        <w:rPr>
          <w:rFonts w:asciiTheme="minorHAnsi" w:hAnsiTheme="minorHAnsi" w:cstheme="minorHAnsi"/>
        </w:rPr>
      </w:pPr>
      <w:r w:rsidRPr="00272AFB">
        <w:rPr>
          <w:rFonts w:asciiTheme="minorHAnsi" w:hAnsiTheme="minorHAnsi" w:cstheme="minorHAnsi"/>
          <w:noProof/>
        </w:rPr>
        <w:t>upozornění na nebezpečí při koupání především v místech, která nejsou známa, dopravní kázeň chodců a cyklistů (přilba do 18 let)</w:t>
      </w:r>
    </w:p>
    <w:p w14:paraId="6AB82757" w14:textId="77777777" w:rsidR="0078289A" w:rsidRPr="00272AFB" w:rsidRDefault="0078289A" w:rsidP="000C1DDD">
      <w:pPr>
        <w:pStyle w:val="Left"/>
        <w:numPr>
          <w:ilvl w:val="0"/>
          <w:numId w:val="43"/>
        </w:numPr>
        <w:jc w:val="both"/>
        <w:rPr>
          <w:rFonts w:asciiTheme="minorHAnsi" w:hAnsiTheme="minorHAnsi" w:cstheme="minorHAnsi"/>
        </w:rPr>
      </w:pPr>
      <w:r w:rsidRPr="00272AFB">
        <w:rPr>
          <w:rFonts w:asciiTheme="minorHAnsi" w:hAnsiTheme="minorHAnsi" w:cstheme="minorHAnsi"/>
          <w:noProof/>
        </w:rPr>
        <w:t>poskytnutí první pomoc, zpravidla však zajištění lékaře či jiného dospělého</w:t>
      </w:r>
    </w:p>
    <w:p w14:paraId="35CA2F1D" w14:textId="77777777" w:rsidR="0078289A" w:rsidRPr="00272AFB" w:rsidRDefault="0078289A" w:rsidP="000C1DDD">
      <w:pPr>
        <w:pStyle w:val="Left"/>
        <w:numPr>
          <w:ilvl w:val="0"/>
          <w:numId w:val="43"/>
        </w:numPr>
        <w:jc w:val="both"/>
        <w:rPr>
          <w:rFonts w:asciiTheme="minorHAnsi" w:hAnsiTheme="minorHAnsi" w:cstheme="minorHAnsi"/>
        </w:rPr>
      </w:pPr>
      <w:r w:rsidRPr="00272AFB">
        <w:rPr>
          <w:rFonts w:asciiTheme="minorHAnsi" w:hAnsiTheme="minorHAnsi" w:cstheme="minorHAnsi"/>
          <w:noProof/>
        </w:rPr>
        <w:t xml:space="preserve">upozornění na rizika používání různých pyrotechnických směsí atd. </w:t>
      </w:r>
    </w:p>
    <w:p w14:paraId="287E44B4" w14:textId="77777777" w:rsidR="0078289A" w:rsidRPr="00272AFB" w:rsidRDefault="0078289A" w:rsidP="000C1DDD">
      <w:pPr>
        <w:pStyle w:val="Left"/>
        <w:numPr>
          <w:ilvl w:val="0"/>
          <w:numId w:val="43"/>
        </w:numPr>
        <w:jc w:val="both"/>
        <w:rPr>
          <w:rFonts w:asciiTheme="minorHAnsi" w:hAnsiTheme="minorHAnsi" w:cstheme="minorHAnsi"/>
        </w:rPr>
      </w:pPr>
      <w:r w:rsidRPr="00272AFB">
        <w:rPr>
          <w:rFonts w:asciiTheme="minorHAnsi" w:hAnsiTheme="minorHAnsi" w:cstheme="minorHAnsi"/>
          <w:noProof/>
        </w:rPr>
        <w:t>upozornění na zákaz her a jiného neoprávněného pobytu na silnicích, stozích, v objektech státních i soukromých společností, v prostoru železničních stanic, zejména vagonů atd.</w:t>
      </w:r>
    </w:p>
    <w:p w14:paraId="0F1E66B7" w14:textId="77777777" w:rsidR="0078289A" w:rsidRPr="00272AFB" w:rsidRDefault="0078289A" w:rsidP="0078289A">
      <w:pPr>
        <w:pStyle w:val="Left"/>
        <w:jc w:val="both"/>
        <w:rPr>
          <w:rFonts w:asciiTheme="minorHAnsi" w:hAnsiTheme="minorHAnsi" w:cstheme="minorHAnsi"/>
          <w:noProof/>
        </w:rPr>
      </w:pPr>
    </w:p>
    <w:p w14:paraId="1C572C3C" w14:textId="5F06C1E4" w:rsidR="0078289A" w:rsidRDefault="0078289A" w:rsidP="0078289A">
      <w:pPr>
        <w:pStyle w:val="Left"/>
        <w:jc w:val="both"/>
        <w:rPr>
          <w:rFonts w:asciiTheme="minorHAnsi" w:hAnsiTheme="minorHAnsi" w:cstheme="minorHAnsi"/>
          <w:b/>
          <w:bCs/>
          <w:noProof/>
          <w:sz w:val="18"/>
          <w:szCs w:val="18"/>
          <w:u w:val="single"/>
        </w:rPr>
      </w:pPr>
      <w:r w:rsidRPr="00272AFB">
        <w:rPr>
          <w:rFonts w:asciiTheme="minorHAnsi" w:hAnsiTheme="minorHAnsi" w:cstheme="minorHAnsi"/>
          <w:b/>
          <w:bCs/>
          <w:noProof/>
          <w:u w:val="single"/>
        </w:rPr>
        <w:t>Záznam o provedení poučení se provede samostatným záznamem do třídní knihy a provádí jej jak třídní učitel tak i učitel odborných předmětů. Je – li současně v rámci výuky prováděna výuka odborné praxe, je proveden do příslušné dokumentace záznam o seznámení s obsluhou strojů, přístrojů apod. Kontrola stavu nářadí drženého v ruce se provede vždy před zahájením této práce</w:t>
      </w:r>
      <w:r w:rsidRPr="00272AFB">
        <w:rPr>
          <w:rFonts w:asciiTheme="minorHAnsi" w:hAnsiTheme="minorHAnsi" w:cstheme="minorHAnsi"/>
          <w:b/>
          <w:bCs/>
          <w:noProof/>
          <w:sz w:val="18"/>
          <w:szCs w:val="18"/>
          <w:u w:val="single"/>
        </w:rPr>
        <w:t>.</w:t>
      </w:r>
    </w:p>
    <w:p w14:paraId="214934E3" w14:textId="77777777" w:rsidR="005F32BF" w:rsidRDefault="005F32BF" w:rsidP="0078289A">
      <w:pPr>
        <w:pStyle w:val="Left"/>
        <w:jc w:val="both"/>
        <w:rPr>
          <w:rFonts w:asciiTheme="minorHAnsi" w:hAnsiTheme="minorHAnsi" w:cstheme="minorHAnsi"/>
          <w:b/>
          <w:bCs/>
          <w:noProof/>
          <w:sz w:val="18"/>
          <w:szCs w:val="18"/>
          <w:u w:val="single"/>
        </w:rPr>
      </w:pPr>
    </w:p>
    <w:p w14:paraId="1DACFFC1" w14:textId="10DC54BA" w:rsidR="0078289A" w:rsidRDefault="0078289A" w:rsidP="0078289A">
      <w:pPr>
        <w:pStyle w:val="Left"/>
        <w:jc w:val="both"/>
        <w:rPr>
          <w:rFonts w:asciiTheme="minorHAnsi" w:hAnsiTheme="minorHAnsi" w:cstheme="minorHAnsi"/>
          <w:b/>
          <w:bCs/>
          <w:noProof/>
          <w:sz w:val="18"/>
          <w:szCs w:val="18"/>
          <w:u w:val="single"/>
        </w:rPr>
      </w:pPr>
    </w:p>
    <w:p w14:paraId="0603AD6B" w14:textId="77777777" w:rsidR="000C1DDD" w:rsidRDefault="000C1DDD" w:rsidP="005F32BF">
      <w:pPr>
        <w:pStyle w:val="Nzev"/>
        <w:jc w:val="left"/>
        <w:rPr>
          <w:rFonts w:asciiTheme="minorHAnsi" w:hAnsiTheme="minorHAnsi" w:cstheme="minorHAnsi"/>
          <w:noProof/>
          <w:sz w:val="24"/>
          <w:szCs w:val="24"/>
        </w:rPr>
      </w:pPr>
    </w:p>
    <w:p w14:paraId="11B82BE4" w14:textId="77777777" w:rsidR="000C1DDD" w:rsidRDefault="000C1DDD" w:rsidP="005F32BF">
      <w:pPr>
        <w:pStyle w:val="Nzev"/>
        <w:jc w:val="left"/>
        <w:rPr>
          <w:rFonts w:asciiTheme="minorHAnsi" w:hAnsiTheme="minorHAnsi" w:cstheme="minorHAnsi"/>
          <w:noProof/>
          <w:sz w:val="24"/>
          <w:szCs w:val="24"/>
        </w:rPr>
      </w:pPr>
    </w:p>
    <w:p w14:paraId="665AABC8" w14:textId="77777777" w:rsidR="000C1DDD" w:rsidRDefault="000C1DDD" w:rsidP="005F32BF">
      <w:pPr>
        <w:pStyle w:val="Nzev"/>
        <w:jc w:val="left"/>
        <w:rPr>
          <w:rFonts w:asciiTheme="minorHAnsi" w:hAnsiTheme="minorHAnsi" w:cstheme="minorHAnsi"/>
          <w:noProof/>
          <w:sz w:val="24"/>
          <w:szCs w:val="24"/>
        </w:rPr>
      </w:pPr>
    </w:p>
    <w:p w14:paraId="5C8BACC7" w14:textId="77777777" w:rsidR="000C1DDD" w:rsidRDefault="000C1DDD" w:rsidP="005F32BF">
      <w:pPr>
        <w:pStyle w:val="Nzev"/>
        <w:jc w:val="left"/>
        <w:rPr>
          <w:rFonts w:asciiTheme="minorHAnsi" w:hAnsiTheme="minorHAnsi" w:cstheme="minorHAnsi"/>
          <w:noProof/>
          <w:sz w:val="24"/>
          <w:szCs w:val="24"/>
        </w:rPr>
      </w:pPr>
    </w:p>
    <w:p w14:paraId="5F00BA23" w14:textId="77777777" w:rsidR="001837AA" w:rsidRDefault="001837AA" w:rsidP="005F32BF">
      <w:pPr>
        <w:pStyle w:val="Nzev"/>
        <w:jc w:val="left"/>
        <w:rPr>
          <w:rFonts w:asciiTheme="minorHAnsi" w:hAnsiTheme="minorHAnsi" w:cstheme="minorHAnsi"/>
          <w:noProof/>
          <w:sz w:val="24"/>
          <w:szCs w:val="24"/>
        </w:rPr>
      </w:pPr>
    </w:p>
    <w:p w14:paraId="08B86949" w14:textId="77777777" w:rsidR="001837AA" w:rsidRDefault="001837AA" w:rsidP="005F32BF">
      <w:pPr>
        <w:pStyle w:val="Nzev"/>
        <w:jc w:val="left"/>
        <w:rPr>
          <w:rFonts w:asciiTheme="minorHAnsi" w:hAnsiTheme="minorHAnsi" w:cstheme="minorHAnsi"/>
          <w:noProof/>
          <w:sz w:val="24"/>
          <w:szCs w:val="24"/>
        </w:rPr>
      </w:pPr>
    </w:p>
    <w:p w14:paraId="4A9E0C8F" w14:textId="77777777" w:rsidR="001837AA" w:rsidRDefault="001837AA" w:rsidP="005F32BF">
      <w:pPr>
        <w:pStyle w:val="Nzev"/>
        <w:jc w:val="left"/>
        <w:rPr>
          <w:rFonts w:asciiTheme="minorHAnsi" w:hAnsiTheme="minorHAnsi" w:cstheme="minorHAnsi"/>
          <w:noProof/>
          <w:sz w:val="24"/>
          <w:szCs w:val="24"/>
        </w:rPr>
      </w:pPr>
    </w:p>
    <w:p w14:paraId="45617676" w14:textId="77777777" w:rsidR="001837AA" w:rsidRDefault="001837AA" w:rsidP="005F32BF">
      <w:pPr>
        <w:pStyle w:val="Nzev"/>
        <w:jc w:val="left"/>
        <w:rPr>
          <w:rFonts w:asciiTheme="minorHAnsi" w:hAnsiTheme="minorHAnsi" w:cstheme="minorHAnsi"/>
          <w:noProof/>
          <w:sz w:val="24"/>
          <w:szCs w:val="24"/>
        </w:rPr>
      </w:pPr>
    </w:p>
    <w:p w14:paraId="74E7E15D" w14:textId="77777777" w:rsidR="001837AA" w:rsidRDefault="001837AA" w:rsidP="005F32BF">
      <w:pPr>
        <w:pStyle w:val="Nzev"/>
        <w:jc w:val="left"/>
        <w:rPr>
          <w:rFonts w:asciiTheme="minorHAnsi" w:hAnsiTheme="minorHAnsi" w:cstheme="minorHAnsi"/>
          <w:noProof/>
          <w:sz w:val="24"/>
          <w:szCs w:val="24"/>
        </w:rPr>
      </w:pPr>
    </w:p>
    <w:p w14:paraId="4B54F23E" w14:textId="77777777" w:rsidR="001837AA" w:rsidRDefault="001837AA" w:rsidP="005F32BF">
      <w:pPr>
        <w:pStyle w:val="Nzev"/>
        <w:jc w:val="left"/>
        <w:rPr>
          <w:rFonts w:asciiTheme="minorHAnsi" w:hAnsiTheme="minorHAnsi" w:cstheme="minorHAnsi"/>
          <w:noProof/>
          <w:sz w:val="24"/>
          <w:szCs w:val="24"/>
        </w:rPr>
      </w:pPr>
    </w:p>
    <w:p w14:paraId="2801BEA1" w14:textId="77777777" w:rsidR="001837AA" w:rsidRDefault="001837AA" w:rsidP="005F32BF">
      <w:pPr>
        <w:pStyle w:val="Nzev"/>
        <w:jc w:val="left"/>
        <w:rPr>
          <w:rFonts w:asciiTheme="minorHAnsi" w:hAnsiTheme="minorHAnsi" w:cstheme="minorHAnsi"/>
          <w:noProof/>
          <w:sz w:val="24"/>
          <w:szCs w:val="24"/>
        </w:rPr>
      </w:pPr>
    </w:p>
    <w:p w14:paraId="659F5259" w14:textId="77777777" w:rsidR="001837AA" w:rsidRDefault="001837AA" w:rsidP="005F32BF">
      <w:pPr>
        <w:pStyle w:val="Nzev"/>
        <w:jc w:val="left"/>
        <w:rPr>
          <w:rFonts w:asciiTheme="minorHAnsi" w:hAnsiTheme="minorHAnsi" w:cstheme="minorHAnsi"/>
          <w:noProof/>
          <w:sz w:val="24"/>
          <w:szCs w:val="24"/>
        </w:rPr>
      </w:pPr>
    </w:p>
    <w:p w14:paraId="6E63BB23" w14:textId="77777777" w:rsidR="001837AA" w:rsidRDefault="001837AA" w:rsidP="005F32BF">
      <w:pPr>
        <w:pStyle w:val="Nzev"/>
        <w:jc w:val="left"/>
        <w:rPr>
          <w:rFonts w:asciiTheme="minorHAnsi" w:hAnsiTheme="minorHAnsi" w:cstheme="minorHAnsi"/>
          <w:noProof/>
          <w:sz w:val="24"/>
          <w:szCs w:val="24"/>
        </w:rPr>
      </w:pPr>
    </w:p>
    <w:p w14:paraId="75D7BF58" w14:textId="77777777" w:rsidR="001837AA" w:rsidRDefault="001837AA" w:rsidP="005F32BF">
      <w:pPr>
        <w:pStyle w:val="Nzev"/>
        <w:jc w:val="left"/>
        <w:rPr>
          <w:rFonts w:asciiTheme="minorHAnsi" w:hAnsiTheme="minorHAnsi" w:cstheme="minorHAnsi"/>
          <w:noProof/>
          <w:sz w:val="24"/>
          <w:szCs w:val="24"/>
        </w:rPr>
      </w:pPr>
    </w:p>
    <w:p w14:paraId="22F16C56" w14:textId="77777777" w:rsidR="001837AA" w:rsidRDefault="001837AA" w:rsidP="005F32BF">
      <w:pPr>
        <w:pStyle w:val="Nzev"/>
        <w:jc w:val="left"/>
        <w:rPr>
          <w:rFonts w:asciiTheme="minorHAnsi" w:hAnsiTheme="minorHAnsi" w:cstheme="minorHAnsi"/>
          <w:noProof/>
          <w:sz w:val="24"/>
          <w:szCs w:val="24"/>
        </w:rPr>
      </w:pPr>
    </w:p>
    <w:p w14:paraId="01F01847" w14:textId="77777777" w:rsidR="001837AA" w:rsidRDefault="001837AA" w:rsidP="005F32BF">
      <w:pPr>
        <w:pStyle w:val="Nzev"/>
        <w:jc w:val="left"/>
        <w:rPr>
          <w:rFonts w:asciiTheme="minorHAnsi" w:hAnsiTheme="minorHAnsi" w:cstheme="minorHAnsi"/>
          <w:noProof/>
          <w:sz w:val="24"/>
          <w:szCs w:val="24"/>
        </w:rPr>
      </w:pPr>
    </w:p>
    <w:p w14:paraId="15E7FC13" w14:textId="77777777" w:rsidR="001837AA" w:rsidRDefault="001837AA" w:rsidP="005F32BF">
      <w:pPr>
        <w:pStyle w:val="Nzev"/>
        <w:jc w:val="left"/>
        <w:rPr>
          <w:rFonts w:asciiTheme="minorHAnsi" w:hAnsiTheme="minorHAnsi" w:cstheme="minorHAnsi"/>
          <w:noProof/>
          <w:sz w:val="24"/>
          <w:szCs w:val="24"/>
        </w:rPr>
      </w:pPr>
    </w:p>
    <w:p w14:paraId="3D49756D" w14:textId="77777777" w:rsidR="001837AA" w:rsidRDefault="001837AA" w:rsidP="005F32BF">
      <w:pPr>
        <w:pStyle w:val="Nzev"/>
        <w:jc w:val="left"/>
        <w:rPr>
          <w:rFonts w:asciiTheme="minorHAnsi" w:hAnsiTheme="minorHAnsi" w:cstheme="minorHAnsi"/>
          <w:noProof/>
          <w:sz w:val="24"/>
          <w:szCs w:val="24"/>
        </w:rPr>
      </w:pPr>
    </w:p>
    <w:p w14:paraId="6BDFAB77" w14:textId="77777777" w:rsidR="001837AA" w:rsidRDefault="001837AA" w:rsidP="005F32BF">
      <w:pPr>
        <w:pStyle w:val="Nzev"/>
        <w:jc w:val="left"/>
        <w:rPr>
          <w:rFonts w:asciiTheme="minorHAnsi" w:hAnsiTheme="minorHAnsi" w:cstheme="minorHAnsi"/>
          <w:noProof/>
          <w:sz w:val="24"/>
          <w:szCs w:val="24"/>
        </w:rPr>
      </w:pPr>
    </w:p>
    <w:p w14:paraId="6ED9F9F4" w14:textId="77777777" w:rsidR="001837AA" w:rsidRDefault="001837AA" w:rsidP="005F32BF">
      <w:pPr>
        <w:pStyle w:val="Nzev"/>
        <w:jc w:val="left"/>
        <w:rPr>
          <w:rFonts w:asciiTheme="minorHAnsi" w:hAnsiTheme="minorHAnsi" w:cstheme="minorHAnsi"/>
          <w:noProof/>
          <w:sz w:val="24"/>
          <w:szCs w:val="24"/>
        </w:rPr>
      </w:pPr>
    </w:p>
    <w:p w14:paraId="1099EE7C" w14:textId="77777777" w:rsidR="001837AA" w:rsidRDefault="001837AA" w:rsidP="005F32BF">
      <w:pPr>
        <w:pStyle w:val="Nzev"/>
        <w:jc w:val="left"/>
        <w:rPr>
          <w:rFonts w:asciiTheme="minorHAnsi" w:hAnsiTheme="minorHAnsi" w:cstheme="minorHAnsi"/>
          <w:noProof/>
          <w:sz w:val="24"/>
          <w:szCs w:val="24"/>
        </w:rPr>
      </w:pPr>
    </w:p>
    <w:p w14:paraId="3D580755" w14:textId="3B56EB9E" w:rsidR="005F32BF" w:rsidRPr="005F32BF" w:rsidRDefault="005F32BF" w:rsidP="005F32BF">
      <w:pPr>
        <w:pStyle w:val="Nzev"/>
        <w:jc w:val="left"/>
        <w:rPr>
          <w:rFonts w:asciiTheme="minorHAnsi" w:hAnsiTheme="minorHAnsi" w:cstheme="minorHAnsi"/>
          <w:b w:val="0"/>
          <w:sz w:val="24"/>
          <w:u w:val="none"/>
        </w:rPr>
      </w:pPr>
      <w:r w:rsidRPr="005F32BF">
        <w:rPr>
          <w:rFonts w:asciiTheme="minorHAnsi" w:hAnsiTheme="minorHAnsi" w:cstheme="minorHAnsi"/>
          <w:noProof/>
          <w:sz w:val="24"/>
          <w:szCs w:val="24"/>
        </w:rPr>
        <w:lastRenderedPageBreak/>
        <w:t xml:space="preserve">Příloha č. </w:t>
      </w:r>
      <w:r>
        <w:rPr>
          <w:rFonts w:asciiTheme="minorHAnsi" w:hAnsiTheme="minorHAnsi" w:cstheme="minorHAnsi"/>
          <w:noProof/>
          <w:sz w:val="24"/>
          <w:szCs w:val="24"/>
        </w:rPr>
        <w:t>2</w:t>
      </w:r>
      <w:r w:rsidRPr="005F32BF">
        <w:rPr>
          <w:rFonts w:asciiTheme="minorHAnsi" w:hAnsiTheme="minorHAnsi" w:cstheme="minorHAnsi"/>
          <w:noProof/>
          <w:sz w:val="24"/>
          <w:szCs w:val="24"/>
        </w:rPr>
        <w:t xml:space="preserve"> -Výňatek ze školního řádu</w:t>
      </w:r>
    </w:p>
    <w:p w14:paraId="751E2B28" w14:textId="77777777" w:rsidR="005F32BF" w:rsidRPr="005F32BF" w:rsidRDefault="005F32BF" w:rsidP="005F32BF">
      <w:pPr>
        <w:rPr>
          <w:rFonts w:cstheme="minorHAnsi"/>
          <w:b/>
          <w:bCs/>
          <w:szCs w:val="24"/>
        </w:rPr>
      </w:pPr>
    </w:p>
    <w:p w14:paraId="216A9139" w14:textId="77777777" w:rsidR="005F32BF" w:rsidRPr="005F32BF" w:rsidRDefault="005F32BF" w:rsidP="005F32BF">
      <w:pPr>
        <w:rPr>
          <w:rFonts w:cstheme="minorHAnsi"/>
          <w:b/>
          <w:bCs/>
          <w:szCs w:val="24"/>
        </w:rPr>
      </w:pPr>
      <w:r w:rsidRPr="005F32BF">
        <w:rPr>
          <w:rFonts w:cstheme="minorHAnsi"/>
          <w:b/>
          <w:bCs/>
          <w:szCs w:val="24"/>
        </w:rPr>
        <w:t>CHOVÁNÍ ŽÁKA</w:t>
      </w:r>
    </w:p>
    <w:p w14:paraId="1051FC92" w14:textId="77777777" w:rsidR="005F32BF" w:rsidRPr="005F32BF" w:rsidRDefault="005F32BF" w:rsidP="000C3DC5">
      <w:pPr>
        <w:spacing w:after="0"/>
        <w:jc w:val="both"/>
        <w:rPr>
          <w:rFonts w:cstheme="minorHAnsi"/>
          <w:szCs w:val="24"/>
        </w:rPr>
      </w:pPr>
      <w:r w:rsidRPr="005F32BF">
        <w:rPr>
          <w:rFonts w:cstheme="minorHAnsi"/>
          <w:b/>
          <w:szCs w:val="24"/>
          <w:u w:val="single"/>
        </w:rPr>
        <w:t>a.</w:t>
      </w:r>
      <w:r w:rsidRPr="005F32BF">
        <w:rPr>
          <w:rFonts w:cstheme="minorHAnsi"/>
          <w:szCs w:val="24"/>
        </w:rPr>
        <w:t xml:space="preserve"> Do školy nosíš věci, které souvisejí s výukou. Nenosíš cenné věci a větší obnosy</w:t>
      </w:r>
    </w:p>
    <w:p w14:paraId="34531DBE" w14:textId="77777777" w:rsidR="005F32BF" w:rsidRPr="005F32BF" w:rsidRDefault="005F32BF" w:rsidP="000C3DC5">
      <w:pPr>
        <w:spacing w:after="0"/>
        <w:jc w:val="both"/>
        <w:rPr>
          <w:rFonts w:cstheme="minorHAnsi"/>
          <w:szCs w:val="24"/>
        </w:rPr>
      </w:pPr>
      <w:r w:rsidRPr="005F32BF">
        <w:rPr>
          <w:rFonts w:cstheme="minorHAnsi"/>
          <w:szCs w:val="24"/>
        </w:rPr>
        <w:t>peněz. V případě nutnosti tyto uschovej u třídního učitele nebo učitele tělesné výchovy.</w:t>
      </w:r>
      <w:r w:rsidRPr="005F32BF">
        <w:rPr>
          <w:rFonts w:cstheme="minorHAnsi"/>
          <w:color w:val="FF0000"/>
          <w:sz w:val="16"/>
          <w:szCs w:val="16"/>
        </w:rPr>
        <w:t xml:space="preserve"> </w:t>
      </w:r>
      <w:r w:rsidRPr="005F32BF">
        <w:rPr>
          <w:rFonts w:cstheme="minorHAnsi"/>
          <w:szCs w:val="24"/>
        </w:rPr>
        <w:t>Pokud máš ve škole mobil, mp3 přehrávač, nebo jiný audiovizuální přístroj, budeš ho mít v době výuky vypnutý a uložený v tašce (batohu). Při porušení zákazu ti bude předmět odebrán, uložen v ředitelně v trezoru a předán tvému zákonnému zástupci. Při opakovaném přestupku budeš potrestán důtkou ředitele školy.</w:t>
      </w:r>
    </w:p>
    <w:p w14:paraId="73A8DE68" w14:textId="77777777" w:rsidR="005F32BF" w:rsidRPr="005F32BF" w:rsidRDefault="005F32BF" w:rsidP="000C3DC5">
      <w:pPr>
        <w:spacing w:after="0"/>
        <w:jc w:val="both"/>
        <w:rPr>
          <w:rFonts w:cstheme="minorHAnsi"/>
          <w:szCs w:val="24"/>
        </w:rPr>
      </w:pPr>
      <w:r w:rsidRPr="005F32BF">
        <w:rPr>
          <w:rFonts w:cstheme="minorHAnsi"/>
          <w:szCs w:val="24"/>
        </w:rPr>
        <w:t>Žákům je zakázáno jakékoliv fotografování a nahrávaní osob bez jejich svolení.</w:t>
      </w:r>
    </w:p>
    <w:p w14:paraId="30693A90" w14:textId="77777777" w:rsidR="005F32BF" w:rsidRPr="000C3DC5" w:rsidRDefault="005F32BF" w:rsidP="000C3DC5">
      <w:pPr>
        <w:spacing w:after="0" w:line="240" w:lineRule="auto"/>
        <w:ind w:left="45"/>
        <w:textAlignment w:val="baseline"/>
        <w:rPr>
          <w:rFonts w:eastAsia="Times New Roman" w:cstheme="minorHAnsi"/>
          <w:color w:val="22313F"/>
          <w:lang w:eastAsia="cs-CZ"/>
        </w:rPr>
      </w:pPr>
      <w:r w:rsidRPr="005F32BF">
        <w:rPr>
          <w:rFonts w:cstheme="minorHAnsi"/>
          <w:b/>
          <w:szCs w:val="24"/>
          <w:u w:val="single"/>
        </w:rPr>
        <w:t>b.</w:t>
      </w:r>
      <w:r w:rsidRPr="005F32BF">
        <w:rPr>
          <w:rFonts w:cstheme="minorHAnsi"/>
          <w:szCs w:val="24"/>
        </w:rPr>
        <w:t xml:space="preserve"> </w:t>
      </w:r>
      <w:bookmarkStart w:id="0" w:name="_Hlk115943767"/>
      <w:r w:rsidRPr="000C3DC5">
        <w:rPr>
          <w:rFonts w:eastAsia="Times New Roman" w:cstheme="minorHAnsi"/>
          <w:color w:val="22313F"/>
          <w:lang w:eastAsia="cs-CZ"/>
        </w:rPr>
        <w:t>Žák má povinnost dodržovat zákaz přinášení, konzumace, distribuce a zneužívání návykových látek a drog, kouření tabákových výrobků, žvýkání tabákových produktů, inhalování elektronických cigaret a alkoholických nápojů. Toto omezení platí pro všechny vnitřní a vnější prostory školy. Žák má zákaz vstupu do areálu školy pod vlivem těchto látek.</w:t>
      </w:r>
      <w:r w:rsidRPr="000C3DC5">
        <w:rPr>
          <w:rFonts w:cstheme="minorHAnsi"/>
          <w:color w:val="22313F"/>
        </w:rPr>
        <w:t xml:space="preserve"> </w:t>
      </w:r>
      <w:r w:rsidRPr="000C3DC5">
        <w:rPr>
          <w:rFonts w:eastAsia="Times New Roman" w:cstheme="minorHAnsi"/>
          <w:color w:val="22313F"/>
          <w:lang w:eastAsia="cs-CZ"/>
        </w:rPr>
        <w:t>Tyto povinnosti platí i během konání veškerých mimoškolních akcí organizovaných školou.</w:t>
      </w:r>
    </w:p>
    <w:p w14:paraId="4FF866AD" w14:textId="77777777" w:rsidR="005F32BF" w:rsidRPr="000C3DC5" w:rsidRDefault="005F32BF" w:rsidP="000C3DC5">
      <w:pPr>
        <w:spacing w:after="0"/>
        <w:jc w:val="both"/>
        <w:rPr>
          <w:rFonts w:cstheme="minorHAnsi"/>
        </w:rPr>
      </w:pPr>
      <w:r w:rsidRPr="000C3DC5">
        <w:rPr>
          <w:rFonts w:cstheme="minorHAnsi"/>
        </w:rPr>
        <w:t>Není dovolena propagace rasismu a hnutí směřující k potlačení práv a svobod člověka.</w:t>
      </w:r>
    </w:p>
    <w:bookmarkEnd w:id="0"/>
    <w:p w14:paraId="0787D5D0" w14:textId="77777777" w:rsidR="005F32BF" w:rsidRPr="005F32BF" w:rsidRDefault="005F32BF" w:rsidP="000C3DC5">
      <w:pPr>
        <w:spacing w:after="0"/>
        <w:jc w:val="both"/>
        <w:rPr>
          <w:rFonts w:cstheme="minorHAnsi"/>
          <w:szCs w:val="24"/>
        </w:rPr>
      </w:pPr>
      <w:r w:rsidRPr="005F32BF">
        <w:rPr>
          <w:rFonts w:cstheme="minorHAnsi"/>
          <w:b/>
          <w:szCs w:val="24"/>
          <w:u w:val="single"/>
        </w:rPr>
        <w:t>c.</w:t>
      </w:r>
      <w:r w:rsidRPr="005F32BF">
        <w:rPr>
          <w:rFonts w:cstheme="minorHAnsi"/>
          <w:szCs w:val="24"/>
        </w:rPr>
        <w:t xml:space="preserve"> Do školy nesmíš přinášet předměty ohrožující život a zdraví ostatních žáků</w:t>
      </w:r>
    </w:p>
    <w:p w14:paraId="60F33DEA" w14:textId="6E9B217B" w:rsidR="000C3DC5" w:rsidRPr="005F32BF" w:rsidRDefault="005F32BF" w:rsidP="000C3DC5">
      <w:pPr>
        <w:spacing w:after="0"/>
        <w:jc w:val="both"/>
        <w:rPr>
          <w:rFonts w:cstheme="minorHAnsi"/>
          <w:szCs w:val="24"/>
        </w:rPr>
      </w:pPr>
      <w:r w:rsidRPr="005F32BF">
        <w:rPr>
          <w:rFonts w:cstheme="minorHAnsi"/>
          <w:szCs w:val="24"/>
        </w:rPr>
        <w:t xml:space="preserve">a zaměstnanců školy. Porušení zákazu v bodě </w:t>
      </w:r>
      <w:r w:rsidRPr="005F32BF">
        <w:rPr>
          <w:rFonts w:cstheme="minorHAnsi"/>
          <w:b/>
          <w:bCs/>
          <w:szCs w:val="24"/>
        </w:rPr>
        <w:t>b., c</w:t>
      </w:r>
      <w:r w:rsidRPr="005F32BF">
        <w:rPr>
          <w:rFonts w:cstheme="minorHAnsi"/>
          <w:szCs w:val="24"/>
        </w:rPr>
        <w:t xml:space="preserve">. je považováno za </w:t>
      </w:r>
      <w:r w:rsidRPr="005F32BF">
        <w:rPr>
          <w:rFonts w:cstheme="minorHAnsi"/>
          <w:b/>
          <w:bCs/>
          <w:szCs w:val="24"/>
        </w:rPr>
        <w:t xml:space="preserve">hrubý </w:t>
      </w:r>
      <w:r w:rsidRPr="005F32BF">
        <w:rPr>
          <w:rFonts w:cstheme="minorHAnsi"/>
          <w:szCs w:val="24"/>
        </w:rPr>
        <w:t>přestupek proti školnímu řádu a podle závažnosti bude řešeno v souladu s platným školním řádem.</w:t>
      </w:r>
    </w:p>
    <w:p w14:paraId="1CF0AF6C" w14:textId="77777777" w:rsidR="005F32BF" w:rsidRPr="005F32BF" w:rsidRDefault="005F32BF" w:rsidP="000C3DC5">
      <w:pPr>
        <w:spacing w:before="240" w:after="0"/>
        <w:jc w:val="both"/>
        <w:rPr>
          <w:rFonts w:cstheme="minorHAnsi"/>
          <w:szCs w:val="24"/>
        </w:rPr>
      </w:pPr>
      <w:r w:rsidRPr="005F32BF">
        <w:rPr>
          <w:rFonts w:cstheme="minorHAnsi"/>
          <w:b/>
          <w:szCs w:val="24"/>
          <w:u w:val="single"/>
        </w:rPr>
        <w:t>d.</w:t>
      </w:r>
      <w:r w:rsidRPr="005F32BF">
        <w:rPr>
          <w:rFonts w:cstheme="minorHAnsi"/>
          <w:szCs w:val="24"/>
        </w:rPr>
        <w:t xml:space="preserve"> V prostorách školy udržuješ čistotu a pořádek.</w:t>
      </w:r>
    </w:p>
    <w:p w14:paraId="58869614" w14:textId="77777777" w:rsidR="005F32BF" w:rsidRPr="005F32BF" w:rsidRDefault="005F32BF" w:rsidP="000C3DC5">
      <w:pPr>
        <w:spacing w:after="0"/>
        <w:jc w:val="both"/>
        <w:rPr>
          <w:rFonts w:cstheme="minorHAnsi"/>
          <w:szCs w:val="24"/>
        </w:rPr>
      </w:pPr>
      <w:r w:rsidRPr="005F32BF">
        <w:rPr>
          <w:rFonts w:cstheme="minorHAnsi"/>
          <w:b/>
          <w:szCs w:val="24"/>
          <w:u w:val="single"/>
        </w:rPr>
        <w:t>e.</w:t>
      </w:r>
      <w:r w:rsidRPr="005F32BF">
        <w:rPr>
          <w:rFonts w:cstheme="minorHAnsi"/>
          <w:szCs w:val="24"/>
        </w:rPr>
        <w:t xml:space="preserve"> Respektuješ zásady slušného chování. Jsi vhodně upraven a oblečen. Zdravíš</w:t>
      </w:r>
    </w:p>
    <w:p w14:paraId="3E386C6C" w14:textId="77777777" w:rsidR="005F32BF" w:rsidRPr="005F32BF" w:rsidRDefault="005F32BF" w:rsidP="000C3DC5">
      <w:pPr>
        <w:spacing w:after="0"/>
        <w:jc w:val="both"/>
        <w:rPr>
          <w:rFonts w:cstheme="minorHAnsi"/>
          <w:szCs w:val="24"/>
        </w:rPr>
      </w:pPr>
      <w:r w:rsidRPr="005F32BF">
        <w:rPr>
          <w:rFonts w:cstheme="minorHAnsi"/>
          <w:szCs w:val="24"/>
        </w:rPr>
        <w:t>všechny dospělé osoby v prostorách školy.</w:t>
      </w:r>
    </w:p>
    <w:p w14:paraId="15A443A7" w14:textId="77777777" w:rsidR="005F32BF" w:rsidRPr="005F32BF" w:rsidRDefault="005F32BF" w:rsidP="000C3DC5">
      <w:pPr>
        <w:spacing w:after="0"/>
        <w:jc w:val="both"/>
        <w:rPr>
          <w:rFonts w:cstheme="minorHAnsi"/>
          <w:szCs w:val="24"/>
        </w:rPr>
      </w:pPr>
      <w:r w:rsidRPr="005F32BF">
        <w:rPr>
          <w:rFonts w:cstheme="minorHAnsi"/>
          <w:b/>
          <w:szCs w:val="24"/>
          <w:u w:val="single"/>
        </w:rPr>
        <w:t>f.</w:t>
      </w:r>
      <w:r w:rsidRPr="005F32BF">
        <w:rPr>
          <w:rFonts w:cstheme="minorHAnsi"/>
          <w:szCs w:val="24"/>
        </w:rPr>
        <w:t xml:space="preserve"> Na každou hodinu přicházíš včas, abys byl připraven na zahájení vyučování.</w:t>
      </w:r>
    </w:p>
    <w:p w14:paraId="59C41E08" w14:textId="77777777" w:rsidR="005F32BF" w:rsidRPr="005F32BF" w:rsidRDefault="005F32BF" w:rsidP="000C3DC5">
      <w:pPr>
        <w:spacing w:after="0"/>
        <w:jc w:val="both"/>
        <w:rPr>
          <w:rFonts w:cstheme="minorHAnsi"/>
          <w:szCs w:val="24"/>
        </w:rPr>
      </w:pPr>
      <w:r w:rsidRPr="005F32BF">
        <w:rPr>
          <w:rFonts w:cstheme="minorHAnsi"/>
          <w:b/>
          <w:szCs w:val="24"/>
          <w:u w:val="single"/>
        </w:rPr>
        <w:t>g.</w:t>
      </w:r>
      <w:r w:rsidRPr="005F32BF">
        <w:rPr>
          <w:rFonts w:cstheme="minorHAnsi"/>
          <w:szCs w:val="24"/>
        </w:rPr>
        <w:t xml:space="preserve"> O přestávkách a v době vyučování jsi pouze v prostorách školy, pokud není</w:t>
      </w:r>
    </w:p>
    <w:p w14:paraId="53C0F3DE" w14:textId="77777777" w:rsidR="005F32BF" w:rsidRPr="005F32BF" w:rsidRDefault="005F32BF" w:rsidP="000C3DC5">
      <w:pPr>
        <w:spacing w:after="0"/>
        <w:jc w:val="both"/>
        <w:rPr>
          <w:rFonts w:cstheme="minorHAnsi"/>
          <w:szCs w:val="24"/>
        </w:rPr>
      </w:pPr>
      <w:r w:rsidRPr="005F32BF">
        <w:rPr>
          <w:rFonts w:cstheme="minorHAnsi"/>
          <w:szCs w:val="24"/>
        </w:rPr>
        <w:t>stanoveno jinak.</w:t>
      </w:r>
    </w:p>
    <w:p w14:paraId="2C58791F" w14:textId="77777777" w:rsidR="005F32BF" w:rsidRPr="005F32BF" w:rsidRDefault="005F32BF" w:rsidP="000C3DC5">
      <w:pPr>
        <w:spacing w:after="0"/>
        <w:jc w:val="both"/>
        <w:rPr>
          <w:rFonts w:cstheme="minorHAnsi"/>
          <w:szCs w:val="24"/>
        </w:rPr>
      </w:pPr>
      <w:r w:rsidRPr="005F32BF">
        <w:rPr>
          <w:rFonts w:cstheme="minorHAnsi"/>
          <w:b/>
          <w:szCs w:val="24"/>
          <w:u w:val="single"/>
        </w:rPr>
        <w:t xml:space="preserve">h. </w:t>
      </w:r>
      <w:r w:rsidRPr="005F32BF">
        <w:rPr>
          <w:rFonts w:cstheme="minorHAnsi"/>
          <w:szCs w:val="24"/>
        </w:rPr>
        <w:t>Během polední pauzy můžeš opouštět budovu a areál školy i v zimním období. Po opuštění školy (během polední pauzy) za tebe škola nenese odpovědnost. Jedná se o přerušení výuky</w:t>
      </w:r>
    </w:p>
    <w:p w14:paraId="592B5C33" w14:textId="77777777" w:rsidR="005F32BF" w:rsidRPr="005F32BF" w:rsidRDefault="005F32BF" w:rsidP="000C3DC5">
      <w:pPr>
        <w:spacing w:after="0"/>
        <w:jc w:val="both"/>
        <w:rPr>
          <w:rFonts w:cstheme="minorHAnsi"/>
          <w:szCs w:val="24"/>
        </w:rPr>
      </w:pPr>
      <w:r w:rsidRPr="005F32BF">
        <w:rPr>
          <w:rFonts w:cstheme="minorHAnsi"/>
          <w:szCs w:val="24"/>
        </w:rPr>
        <w:t>Pokud zůstaneš během této doby ve škole, smíš se zdržovat pouze v určených prostorách.</w:t>
      </w:r>
    </w:p>
    <w:p w14:paraId="6F7CE45F" w14:textId="77777777" w:rsidR="005F32BF" w:rsidRPr="005F32BF" w:rsidRDefault="005F32BF" w:rsidP="000C3DC5">
      <w:pPr>
        <w:spacing w:after="0"/>
        <w:jc w:val="both"/>
        <w:rPr>
          <w:rFonts w:cstheme="minorHAnsi"/>
          <w:szCs w:val="24"/>
        </w:rPr>
      </w:pPr>
      <w:r w:rsidRPr="005F32BF">
        <w:rPr>
          <w:rFonts w:cstheme="minorHAnsi"/>
          <w:b/>
          <w:szCs w:val="24"/>
          <w:u w:val="single"/>
        </w:rPr>
        <w:t>i.</w:t>
      </w:r>
      <w:r w:rsidRPr="005F32BF">
        <w:rPr>
          <w:rFonts w:cstheme="minorHAnsi"/>
          <w:szCs w:val="24"/>
        </w:rPr>
        <w:t xml:space="preserve"> Tvou povinností je chovat se tak, abys chránil své zdraví i zdraví svých spolužáků a pracovníků školy.</w:t>
      </w:r>
    </w:p>
    <w:p w14:paraId="2551F42B" w14:textId="77777777" w:rsidR="005F32BF" w:rsidRPr="005F32BF" w:rsidRDefault="005F32BF" w:rsidP="000C3DC5">
      <w:pPr>
        <w:spacing w:after="0"/>
        <w:jc w:val="both"/>
        <w:rPr>
          <w:rFonts w:cstheme="minorHAnsi"/>
          <w:szCs w:val="24"/>
        </w:rPr>
      </w:pPr>
      <w:r w:rsidRPr="005F32BF">
        <w:rPr>
          <w:rFonts w:cstheme="minorHAnsi"/>
          <w:b/>
          <w:szCs w:val="24"/>
          <w:u w:val="single"/>
        </w:rPr>
        <w:t xml:space="preserve">j. </w:t>
      </w:r>
      <w:r w:rsidRPr="005F32BF">
        <w:rPr>
          <w:rFonts w:cstheme="minorHAnsi"/>
          <w:szCs w:val="24"/>
        </w:rPr>
        <w:t>Řídíš se pokyny vedení školy, třídních učitelů, učitelů, dozorujících učitelů a ostatních zaměstnanců školy.</w:t>
      </w:r>
    </w:p>
    <w:p w14:paraId="5410DF93" w14:textId="77777777" w:rsidR="005F32BF" w:rsidRPr="005F32BF" w:rsidRDefault="005F32BF" w:rsidP="000C3DC5">
      <w:pPr>
        <w:spacing w:after="0"/>
        <w:jc w:val="both"/>
        <w:rPr>
          <w:rFonts w:cstheme="minorHAnsi"/>
          <w:szCs w:val="24"/>
        </w:rPr>
      </w:pPr>
      <w:r w:rsidRPr="005F32BF">
        <w:rPr>
          <w:rFonts w:cstheme="minorHAnsi"/>
          <w:b/>
          <w:szCs w:val="24"/>
          <w:u w:val="single"/>
        </w:rPr>
        <w:t>k.</w:t>
      </w:r>
      <w:r w:rsidRPr="005F32BF">
        <w:rPr>
          <w:rFonts w:cstheme="minorHAnsi"/>
          <w:szCs w:val="24"/>
        </w:rPr>
        <w:t xml:space="preserve"> Tvou povinností je nosit do školy učebnice, sešity, pomůcky a další potřeby dle pokynů vyučujících.</w:t>
      </w:r>
    </w:p>
    <w:p w14:paraId="265DEEF5" w14:textId="77777777" w:rsidR="005F32BF" w:rsidRPr="005F32BF" w:rsidRDefault="005F32BF" w:rsidP="000C3DC5">
      <w:pPr>
        <w:spacing w:after="0"/>
        <w:jc w:val="both"/>
        <w:rPr>
          <w:rFonts w:cstheme="minorHAnsi"/>
          <w:szCs w:val="24"/>
        </w:rPr>
      </w:pPr>
      <w:r w:rsidRPr="005F32BF">
        <w:rPr>
          <w:rFonts w:cstheme="minorHAnsi"/>
          <w:b/>
          <w:szCs w:val="24"/>
          <w:u w:val="single"/>
        </w:rPr>
        <w:t xml:space="preserve">l. </w:t>
      </w:r>
      <w:r w:rsidRPr="005F32BF">
        <w:rPr>
          <w:rFonts w:cstheme="minorHAnsi"/>
        </w:rPr>
        <w:t>Součástí tvé přípravy na vyučování jsou domácí úkoly dle pokynů vyučujících.</w:t>
      </w:r>
      <w:r w:rsidRPr="005F32BF">
        <w:rPr>
          <w:rFonts w:cstheme="minorHAnsi"/>
          <w:b/>
          <w:szCs w:val="24"/>
          <w:u w:val="single"/>
        </w:rPr>
        <w:t xml:space="preserve"> </w:t>
      </w:r>
      <w:r w:rsidRPr="005F32BF">
        <w:rPr>
          <w:rFonts w:cstheme="minorHAnsi"/>
          <w:szCs w:val="24"/>
        </w:rPr>
        <w:t xml:space="preserve"> </w:t>
      </w:r>
    </w:p>
    <w:p w14:paraId="7CA4FDB3" w14:textId="77777777" w:rsidR="005F32BF" w:rsidRPr="005F32BF" w:rsidRDefault="005F32BF" w:rsidP="000C3DC5">
      <w:pPr>
        <w:spacing w:after="0"/>
        <w:jc w:val="both"/>
        <w:rPr>
          <w:rFonts w:cstheme="minorHAnsi"/>
          <w:szCs w:val="24"/>
        </w:rPr>
      </w:pPr>
      <w:r w:rsidRPr="005F32BF">
        <w:rPr>
          <w:rFonts w:cstheme="minorHAnsi"/>
          <w:b/>
          <w:szCs w:val="24"/>
          <w:u w:val="single"/>
        </w:rPr>
        <w:t xml:space="preserve">m. </w:t>
      </w:r>
      <w:r w:rsidRPr="005F32BF">
        <w:rPr>
          <w:rFonts w:cstheme="minorHAnsi"/>
          <w:szCs w:val="24"/>
        </w:rPr>
        <w:t>Po vyučování si odnášíš všechny své osobní věci domů, nenecháváš je ve třídě, v šatně ani v jiných prostorách školy.</w:t>
      </w:r>
    </w:p>
    <w:p w14:paraId="60A5ADEB" w14:textId="77777777" w:rsidR="005F32BF" w:rsidRPr="005F32BF" w:rsidRDefault="005F32BF" w:rsidP="000C3DC5">
      <w:pPr>
        <w:spacing w:after="0"/>
        <w:jc w:val="both"/>
        <w:rPr>
          <w:rFonts w:cstheme="minorHAnsi"/>
          <w:szCs w:val="24"/>
        </w:rPr>
      </w:pPr>
      <w:r w:rsidRPr="005F32BF">
        <w:rPr>
          <w:rFonts w:cstheme="minorHAnsi"/>
          <w:b/>
          <w:szCs w:val="24"/>
          <w:u w:val="single"/>
        </w:rPr>
        <w:t xml:space="preserve">n. </w:t>
      </w:r>
      <w:r w:rsidRPr="005F32BF">
        <w:rPr>
          <w:rFonts w:cstheme="minorHAnsi"/>
          <w:szCs w:val="24"/>
        </w:rPr>
        <w:t>Pokud se ti stane úraz při vyučování nebo o přestávce, jsi povinen jej nahlásit v ten samý dan alespoň jedné z těchto osob: vyučujícímu, třídnímu učiteli, dohlížející osobě nebo vedení školy.</w:t>
      </w:r>
    </w:p>
    <w:p w14:paraId="4F0DEDCE" w14:textId="77777777" w:rsidR="005F32BF" w:rsidRPr="005F32BF" w:rsidRDefault="005F32BF" w:rsidP="000C3DC5">
      <w:pPr>
        <w:spacing w:after="0"/>
        <w:jc w:val="both"/>
        <w:rPr>
          <w:rFonts w:cstheme="minorHAnsi"/>
          <w:szCs w:val="24"/>
        </w:rPr>
      </w:pPr>
      <w:r w:rsidRPr="005F32BF">
        <w:rPr>
          <w:rFonts w:cstheme="minorHAnsi"/>
          <w:b/>
          <w:szCs w:val="24"/>
          <w:u w:val="single"/>
        </w:rPr>
        <w:t xml:space="preserve">o. </w:t>
      </w:r>
      <w:r w:rsidRPr="005F32BF">
        <w:rPr>
          <w:rFonts w:cstheme="minorHAnsi"/>
          <w:szCs w:val="24"/>
        </w:rPr>
        <w:t>Poklud úmyslně poškodíš žákovskou knížku, zakoupíš si novou (50 Kč) a bude ti udělena důtka ředitele školy.</w:t>
      </w:r>
    </w:p>
    <w:p w14:paraId="6468E514" w14:textId="77777777" w:rsidR="005F32BF" w:rsidRPr="005F32BF" w:rsidRDefault="005F32BF" w:rsidP="000C3DC5">
      <w:pPr>
        <w:spacing w:after="0"/>
        <w:jc w:val="both"/>
        <w:rPr>
          <w:rFonts w:cstheme="minorHAnsi"/>
          <w:szCs w:val="24"/>
        </w:rPr>
      </w:pPr>
      <w:r w:rsidRPr="005F32BF">
        <w:rPr>
          <w:rFonts w:cstheme="minorHAnsi"/>
          <w:b/>
          <w:szCs w:val="24"/>
          <w:u w:val="single"/>
        </w:rPr>
        <w:t>p.</w:t>
      </w:r>
      <w:r w:rsidRPr="005F32BF">
        <w:rPr>
          <w:rFonts w:cstheme="minorHAnsi"/>
          <w:szCs w:val="24"/>
        </w:rPr>
        <w:t xml:space="preserve"> Do školní družiny (dále ŠD) se dostavíš ihned po skončení vyučování a oběda, bez vědomí vychovatelky nesmíš ŠD opustit.</w:t>
      </w:r>
    </w:p>
    <w:p w14:paraId="713E0863" w14:textId="77777777" w:rsidR="005F32BF" w:rsidRPr="005F32BF" w:rsidRDefault="005F32BF" w:rsidP="005F32BF">
      <w:pPr>
        <w:jc w:val="both"/>
        <w:rPr>
          <w:rFonts w:cstheme="minorHAnsi"/>
          <w:szCs w:val="24"/>
        </w:rPr>
      </w:pPr>
    </w:p>
    <w:p w14:paraId="73D4A07E" w14:textId="77777777" w:rsidR="005F32BF" w:rsidRPr="005F32BF" w:rsidRDefault="005F32BF" w:rsidP="005F32BF">
      <w:pPr>
        <w:rPr>
          <w:rFonts w:cstheme="minorHAnsi"/>
          <w:b/>
          <w:bCs/>
          <w:szCs w:val="24"/>
        </w:rPr>
      </w:pPr>
      <w:r w:rsidRPr="005F32BF">
        <w:rPr>
          <w:rFonts w:cstheme="minorHAnsi"/>
          <w:b/>
          <w:bCs/>
          <w:szCs w:val="24"/>
        </w:rPr>
        <w:t>DOCHÁZKA DO ŠKOLY</w:t>
      </w:r>
    </w:p>
    <w:p w14:paraId="3F1DFC95" w14:textId="77777777" w:rsidR="005F32BF" w:rsidRPr="005F32BF" w:rsidRDefault="005F32BF" w:rsidP="000C3DC5">
      <w:pPr>
        <w:spacing w:after="0"/>
        <w:jc w:val="both"/>
        <w:rPr>
          <w:rFonts w:cstheme="minorHAnsi"/>
          <w:szCs w:val="24"/>
        </w:rPr>
      </w:pPr>
      <w:r w:rsidRPr="005F32BF">
        <w:rPr>
          <w:rFonts w:cstheme="minorHAnsi"/>
          <w:b/>
          <w:szCs w:val="24"/>
          <w:u w:val="single"/>
        </w:rPr>
        <w:t>a.</w:t>
      </w:r>
      <w:r w:rsidRPr="005F32BF">
        <w:rPr>
          <w:rFonts w:cstheme="minorHAnsi"/>
          <w:szCs w:val="24"/>
        </w:rPr>
        <w:t xml:space="preserve"> </w:t>
      </w:r>
      <w:bookmarkStart w:id="1" w:name="_Hlk115943851"/>
      <w:r w:rsidRPr="005F32BF">
        <w:rPr>
          <w:rFonts w:cstheme="minorHAnsi"/>
          <w:szCs w:val="24"/>
        </w:rPr>
        <w:t>Jsi povinen účastnit se výuky podle rozvrhu hodin. Do školy přicházíš nejméně 10 minut před zahájením vyučování, tj. v 7. 50h.</w:t>
      </w:r>
    </w:p>
    <w:p w14:paraId="7C6FAEE0" w14:textId="77777777" w:rsidR="005F32BF" w:rsidRPr="005F32BF" w:rsidRDefault="005F32BF" w:rsidP="000C3DC5">
      <w:pPr>
        <w:spacing w:after="0"/>
        <w:jc w:val="both"/>
        <w:rPr>
          <w:rFonts w:cstheme="minorHAnsi"/>
          <w:szCs w:val="24"/>
        </w:rPr>
      </w:pPr>
      <w:r w:rsidRPr="005F32BF">
        <w:rPr>
          <w:rFonts w:cstheme="minorHAnsi"/>
          <w:b/>
          <w:szCs w:val="24"/>
          <w:u w:val="single"/>
        </w:rPr>
        <w:lastRenderedPageBreak/>
        <w:t>b.</w:t>
      </w:r>
      <w:r w:rsidRPr="005F32BF">
        <w:rPr>
          <w:rFonts w:cstheme="minorHAnsi"/>
          <w:szCs w:val="24"/>
        </w:rPr>
        <w:t xml:space="preserve"> Z vyučování můžeš být uvolněn pouze na písemnou žádost svých zákonných zástupců. Svévolné opuštění školy je závažným porušením školního řádu. Omluvenku na odpolední vyučování doneseš vždy dopředu třídnímu učiteli. Z jedné vyučovací hodiny uvolňuje příslušný vyučující, na jeden až dva pracovní dny třídní učitel a na delší dobu ředitel školy. </w:t>
      </w:r>
    </w:p>
    <w:p w14:paraId="6394C3E7" w14:textId="77777777" w:rsidR="005F32BF" w:rsidRPr="005F32BF" w:rsidRDefault="005F32BF" w:rsidP="000C3DC5">
      <w:pPr>
        <w:spacing w:after="0"/>
        <w:jc w:val="both"/>
        <w:rPr>
          <w:rFonts w:cstheme="minorHAnsi"/>
          <w:szCs w:val="24"/>
        </w:rPr>
      </w:pPr>
      <w:r w:rsidRPr="005F32BF">
        <w:rPr>
          <w:rFonts w:cstheme="minorHAnsi"/>
          <w:b/>
          <w:szCs w:val="24"/>
          <w:u w:val="single"/>
        </w:rPr>
        <w:t>c.</w:t>
      </w:r>
      <w:r w:rsidRPr="005F32BF">
        <w:rPr>
          <w:rFonts w:cstheme="minorHAnsi"/>
          <w:szCs w:val="24"/>
        </w:rPr>
        <w:t xml:space="preserve"> Omluvenku v žákovské knížce podepsanou rodiči nebo lékařem předložíš v den</w:t>
      </w:r>
    </w:p>
    <w:p w14:paraId="5D2C70EC" w14:textId="77777777" w:rsidR="005F32BF" w:rsidRPr="005F32BF" w:rsidRDefault="005F32BF" w:rsidP="000C3DC5">
      <w:pPr>
        <w:spacing w:after="0"/>
        <w:jc w:val="both"/>
        <w:rPr>
          <w:rFonts w:cstheme="minorHAnsi"/>
          <w:szCs w:val="24"/>
        </w:rPr>
      </w:pPr>
      <w:r w:rsidRPr="005F32BF">
        <w:rPr>
          <w:rFonts w:cstheme="minorHAnsi"/>
          <w:szCs w:val="24"/>
        </w:rPr>
        <w:t>návratu do školy třídnímu učiteli. Lékařské potvrzení vyžaduje třídní učitel v odůvodněných případech. Do školy nechoď, jsi-li nemocný, aby nedocházelo k šíření infekce.</w:t>
      </w:r>
    </w:p>
    <w:p w14:paraId="0CF4FF2E" w14:textId="77777777" w:rsidR="005F32BF" w:rsidRPr="005F32BF" w:rsidRDefault="005F32BF" w:rsidP="000C3DC5">
      <w:pPr>
        <w:spacing w:before="240" w:after="0"/>
        <w:rPr>
          <w:rFonts w:cstheme="minorHAnsi"/>
          <w:szCs w:val="24"/>
        </w:rPr>
      </w:pPr>
      <w:r w:rsidRPr="005F32BF">
        <w:rPr>
          <w:rFonts w:cstheme="minorHAnsi"/>
          <w:b/>
          <w:szCs w:val="24"/>
          <w:u w:val="single"/>
        </w:rPr>
        <w:t xml:space="preserve">d. </w:t>
      </w:r>
      <w:r w:rsidRPr="005F32BF">
        <w:rPr>
          <w:rFonts w:cstheme="minorHAnsi"/>
          <w:szCs w:val="24"/>
        </w:rPr>
        <w:t>Máš možnost využít školního poradenského, pracoviště (</w:t>
      </w:r>
      <w:proofErr w:type="spellStart"/>
      <w:r w:rsidRPr="005F32BF">
        <w:rPr>
          <w:rFonts w:cstheme="minorHAnsi"/>
          <w:szCs w:val="24"/>
        </w:rPr>
        <w:t>šk</w:t>
      </w:r>
      <w:proofErr w:type="spellEnd"/>
      <w:r w:rsidRPr="005F32BF">
        <w:rPr>
          <w:rFonts w:cstheme="minorHAnsi"/>
          <w:szCs w:val="24"/>
        </w:rPr>
        <w:t xml:space="preserve">. psycholog, </w:t>
      </w:r>
      <w:proofErr w:type="spellStart"/>
      <w:r w:rsidRPr="005F32BF">
        <w:rPr>
          <w:rFonts w:cstheme="minorHAnsi"/>
          <w:szCs w:val="24"/>
        </w:rPr>
        <w:t>spec</w:t>
      </w:r>
      <w:proofErr w:type="spellEnd"/>
      <w:r w:rsidRPr="005F32BF">
        <w:rPr>
          <w:rFonts w:cstheme="minorHAnsi"/>
          <w:szCs w:val="24"/>
        </w:rPr>
        <w:t>. pedagog, sociální pedagog, výchovný poradce), tuto možnost mají i tvoji rodiče.</w:t>
      </w:r>
    </w:p>
    <w:p w14:paraId="2DEE3B57" w14:textId="77777777" w:rsidR="005F32BF" w:rsidRPr="005F32BF" w:rsidRDefault="005F32BF" w:rsidP="000C3DC5">
      <w:pPr>
        <w:spacing w:after="0"/>
        <w:rPr>
          <w:rFonts w:cstheme="minorHAnsi"/>
          <w:szCs w:val="24"/>
        </w:rPr>
      </w:pPr>
      <w:r w:rsidRPr="005F32BF">
        <w:rPr>
          <w:rFonts w:cstheme="minorHAnsi"/>
          <w:b/>
          <w:szCs w:val="24"/>
          <w:u w:val="single"/>
        </w:rPr>
        <w:t xml:space="preserve">e. </w:t>
      </w:r>
      <w:r w:rsidRPr="005F32BF">
        <w:rPr>
          <w:rFonts w:cstheme="minorHAnsi"/>
          <w:szCs w:val="24"/>
        </w:rPr>
        <w:t xml:space="preserve"> Do školy nechoď, jsi-li nemocný, aby nedocházelo k šíření infekce.</w:t>
      </w:r>
    </w:p>
    <w:p w14:paraId="276731DA" w14:textId="77777777" w:rsidR="005F32BF" w:rsidRPr="005F32BF" w:rsidRDefault="005F32BF" w:rsidP="000C3DC5">
      <w:pPr>
        <w:spacing w:after="0"/>
        <w:rPr>
          <w:rFonts w:cstheme="minorHAnsi"/>
          <w:b/>
          <w:bCs/>
          <w:szCs w:val="24"/>
          <w:u w:val="single"/>
        </w:rPr>
      </w:pPr>
      <w:r w:rsidRPr="005F32BF">
        <w:rPr>
          <w:rFonts w:cstheme="minorHAnsi"/>
          <w:b/>
          <w:szCs w:val="24"/>
          <w:u w:val="single"/>
        </w:rPr>
        <w:t xml:space="preserve">f. </w:t>
      </w:r>
      <w:r w:rsidRPr="005F32BF">
        <w:rPr>
          <w:rFonts w:cstheme="minorHAnsi"/>
          <w:szCs w:val="24"/>
        </w:rPr>
        <w:t>Zameškáš-li za pololetí více jak 100 hodin a nebude-li tě proto objektivně klasifikovat, budeš z daného předmětu přezkoušen.</w:t>
      </w:r>
      <w:bookmarkEnd w:id="1"/>
    </w:p>
    <w:p w14:paraId="3CF04958" w14:textId="77777777" w:rsidR="005F32BF" w:rsidRPr="005F32BF" w:rsidRDefault="005F32BF" w:rsidP="005F32BF">
      <w:pPr>
        <w:rPr>
          <w:rFonts w:cstheme="minorHAnsi"/>
          <w:b/>
          <w:bCs/>
          <w:szCs w:val="24"/>
        </w:rPr>
      </w:pPr>
    </w:p>
    <w:p w14:paraId="693A83F1" w14:textId="1D704C9F" w:rsidR="005F32BF" w:rsidRPr="005F32BF" w:rsidRDefault="005F32BF" w:rsidP="005F32BF">
      <w:pPr>
        <w:rPr>
          <w:rFonts w:cstheme="minorHAnsi"/>
          <w:b/>
          <w:bCs/>
          <w:szCs w:val="24"/>
        </w:rPr>
      </w:pPr>
      <w:r w:rsidRPr="005F32BF">
        <w:rPr>
          <w:rFonts w:cstheme="minorHAnsi"/>
          <w:b/>
          <w:bCs/>
          <w:szCs w:val="24"/>
        </w:rPr>
        <w:t xml:space="preserve">PRÁVA RODIČŮ </w:t>
      </w:r>
    </w:p>
    <w:p w14:paraId="04E49FA1" w14:textId="77777777" w:rsidR="005F32BF" w:rsidRPr="005F32BF" w:rsidRDefault="005F32BF" w:rsidP="000C3DC5">
      <w:pPr>
        <w:spacing w:after="0"/>
        <w:jc w:val="both"/>
        <w:rPr>
          <w:rFonts w:cstheme="minorHAnsi"/>
          <w:szCs w:val="24"/>
        </w:rPr>
      </w:pPr>
      <w:bookmarkStart w:id="2" w:name="_Hlk115944622"/>
      <w:r w:rsidRPr="005F32BF">
        <w:rPr>
          <w:rFonts w:cstheme="minorHAnsi"/>
          <w:b/>
          <w:szCs w:val="24"/>
          <w:u w:val="single"/>
        </w:rPr>
        <w:t>a.</w:t>
      </w:r>
      <w:r w:rsidRPr="005F32BF">
        <w:rPr>
          <w:rFonts w:cstheme="minorHAnsi"/>
          <w:szCs w:val="24"/>
        </w:rPr>
        <w:t xml:space="preserve"> Rodiče žáků mají právo a povinnost se informovat o chování a prospěchu svého dítěte u vyučujících a třídních učitelů na třídních schůzkách, při konzultacích a osobní</w:t>
      </w:r>
    </w:p>
    <w:p w14:paraId="51CC8641" w14:textId="77777777" w:rsidR="005F32BF" w:rsidRPr="005F32BF" w:rsidRDefault="005F32BF" w:rsidP="000C3DC5">
      <w:pPr>
        <w:spacing w:after="0"/>
        <w:jc w:val="both"/>
        <w:rPr>
          <w:rFonts w:cstheme="minorHAnsi"/>
          <w:szCs w:val="24"/>
        </w:rPr>
      </w:pPr>
      <w:r w:rsidRPr="005F32BF">
        <w:rPr>
          <w:rFonts w:cstheme="minorHAnsi"/>
          <w:szCs w:val="24"/>
        </w:rPr>
        <w:t>účastí ve vyučovacích hodinách (po předběžné domluvě), popřípadě jiným způsobem.</w:t>
      </w:r>
    </w:p>
    <w:p w14:paraId="2E47503E" w14:textId="77777777" w:rsidR="005F32BF" w:rsidRPr="005F32BF" w:rsidRDefault="005F32BF" w:rsidP="000C3DC5">
      <w:pPr>
        <w:spacing w:after="0"/>
        <w:rPr>
          <w:rFonts w:cstheme="minorHAnsi"/>
          <w:szCs w:val="24"/>
        </w:rPr>
      </w:pPr>
      <w:r w:rsidRPr="005F32BF">
        <w:rPr>
          <w:rFonts w:cstheme="minorHAnsi"/>
          <w:b/>
          <w:szCs w:val="24"/>
          <w:u w:val="single"/>
        </w:rPr>
        <w:t>b.</w:t>
      </w:r>
      <w:r w:rsidRPr="005F32BF">
        <w:rPr>
          <w:rFonts w:cstheme="minorHAnsi"/>
          <w:szCs w:val="24"/>
        </w:rPr>
        <w:t xml:space="preserve"> Rodiče žáků mají právo vznášet připomínky a podněty k práci školy u učitelů </w:t>
      </w:r>
    </w:p>
    <w:p w14:paraId="00DE3232" w14:textId="77777777" w:rsidR="005F32BF" w:rsidRPr="005F32BF" w:rsidRDefault="005F32BF" w:rsidP="000C3DC5">
      <w:pPr>
        <w:spacing w:after="0"/>
        <w:rPr>
          <w:rFonts w:cstheme="minorHAnsi"/>
          <w:szCs w:val="24"/>
        </w:rPr>
      </w:pPr>
      <w:r w:rsidRPr="005F32BF">
        <w:rPr>
          <w:rFonts w:cstheme="minorHAnsi"/>
          <w:szCs w:val="24"/>
        </w:rPr>
        <w:t>a ředitele školy k podstatným záležitostem, které se týkají chování a vzdělávání. Mají právo na poradenskou službu školy.</w:t>
      </w:r>
    </w:p>
    <w:p w14:paraId="67384935" w14:textId="77777777" w:rsidR="005F32BF" w:rsidRPr="005F32BF" w:rsidRDefault="005F32BF" w:rsidP="000C3DC5">
      <w:pPr>
        <w:spacing w:after="0"/>
        <w:rPr>
          <w:rFonts w:cstheme="minorHAnsi"/>
          <w:szCs w:val="24"/>
        </w:rPr>
      </w:pPr>
      <w:r w:rsidRPr="005F32BF">
        <w:rPr>
          <w:rFonts w:cstheme="minorHAnsi"/>
          <w:b/>
          <w:szCs w:val="24"/>
          <w:u w:val="single"/>
        </w:rPr>
        <w:t>c.</w:t>
      </w:r>
      <w:r w:rsidRPr="005F32BF">
        <w:rPr>
          <w:rFonts w:cstheme="minorHAnsi"/>
          <w:szCs w:val="24"/>
        </w:rPr>
        <w:t xml:space="preserve"> Rodič žáka má právo požádat ředitele školy o komisionální přezkoušení na konci</w:t>
      </w:r>
    </w:p>
    <w:p w14:paraId="755D5410" w14:textId="77777777" w:rsidR="005F32BF" w:rsidRPr="005F32BF" w:rsidRDefault="005F32BF" w:rsidP="000C3DC5">
      <w:pPr>
        <w:spacing w:after="0"/>
        <w:rPr>
          <w:rFonts w:cstheme="minorHAnsi"/>
          <w:szCs w:val="24"/>
        </w:rPr>
      </w:pPr>
      <w:r w:rsidRPr="005F32BF">
        <w:rPr>
          <w:rFonts w:cstheme="minorHAnsi"/>
          <w:szCs w:val="24"/>
        </w:rPr>
        <w:t>prvního nebo druhého pololetí, má-li pochybnosti o správnosti klasifikace.</w:t>
      </w:r>
    </w:p>
    <w:p w14:paraId="186EDF01" w14:textId="77777777" w:rsidR="005F32BF" w:rsidRPr="005F32BF" w:rsidRDefault="005F32BF" w:rsidP="000C3DC5">
      <w:pPr>
        <w:spacing w:after="0"/>
        <w:rPr>
          <w:rFonts w:cstheme="minorHAnsi"/>
          <w:szCs w:val="24"/>
        </w:rPr>
      </w:pPr>
      <w:r w:rsidRPr="005F32BF">
        <w:rPr>
          <w:rFonts w:cstheme="minorHAnsi"/>
          <w:b/>
          <w:szCs w:val="24"/>
          <w:u w:val="single"/>
        </w:rPr>
        <w:t>d.</w:t>
      </w:r>
      <w:r w:rsidRPr="005F32BF">
        <w:rPr>
          <w:rFonts w:cstheme="minorHAnsi"/>
          <w:szCs w:val="24"/>
        </w:rPr>
        <w:t xml:space="preserve"> Rodič žáka, který splnil povinnou školní docházku v nižším než devátém ročníku,</w:t>
      </w:r>
    </w:p>
    <w:p w14:paraId="706DE022" w14:textId="77777777" w:rsidR="005F32BF" w:rsidRPr="005F32BF" w:rsidRDefault="005F32BF" w:rsidP="000C3DC5">
      <w:pPr>
        <w:spacing w:after="0"/>
        <w:rPr>
          <w:rFonts w:cstheme="minorHAnsi"/>
          <w:szCs w:val="24"/>
        </w:rPr>
      </w:pPr>
      <w:r w:rsidRPr="005F32BF">
        <w:rPr>
          <w:rFonts w:cstheme="minorHAnsi"/>
          <w:szCs w:val="24"/>
        </w:rPr>
        <w:t>má právo pro své dítě do konce ledna požádat ředitele školy o povolení pokračovat</w:t>
      </w:r>
    </w:p>
    <w:p w14:paraId="423C7016" w14:textId="77777777" w:rsidR="005F32BF" w:rsidRPr="005F32BF" w:rsidRDefault="005F32BF" w:rsidP="000C3DC5">
      <w:pPr>
        <w:spacing w:after="0"/>
        <w:rPr>
          <w:rFonts w:cstheme="minorHAnsi"/>
          <w:szCs w:val="24"/>
        </w:rPr>
      </w:pPr>
      <w:r w:rsidRPr="005F32BF">
        <w:rPr>
          <w:rFonts w:cstheme="minorHAnsi"/>
          <w:szCs w:val="24"/>
        </w:rPr>
        <w:t>ve školní docházce desátým rokem.</w:t>
      </w:r>
    </w:p>
    <w:p w14:paraId="23A4E006" w14:textId="77777777" w:rsidR="005F32BF" w:rsidRPr="005F32BF" w:rsidRDefault="005F32BF" w:rsidP="000C3DC5">
      <w:pPr>
        <w:spacing w:after="0"/>
        <w:jc w:val="both"/>
        <w:rPr>
          <w:rFonts w:cstheme="minorHAnsi"/>
          <w:szCs w:val="24"/>
        </w:rPr>
      </w:pPr>
      <w:r w:rsidRPr="005F32BF">
        <w:rPr>
          <w:rFonts w:cstheme="minorHAnsi"/>
          <w:b/>
          <w:szCs w:val="24"/>
          <w:u w:val="single"/>
        </w:rPr>
        <w:t>e.</w:t>
      </w:r>
      <w:r w:rsidRPr="005F32BF">
        <w:rPr>
          <w:rFonts w:cstheme="minorHAnsi"/>
          <w:szCs w:val="24"/>
        </w:rPr>
        <w:t xml:space="preserve"> Rodič má právo na základě doporučení odborného lékaře, PPP nebo SPC</w:t>
      </w:r>
    </w:p>
    <w:p w14:paraId="07330C77" w14:textId="77777777" w:rsidR="005F32BF" w:rsidRPr="005F32BF" w:rsidRDefault="005F32BF" w:rsidP="000C3DC5">
      <w:pPr>
        <w:spacing w:after="0"/>
        <w:jc w:val="both"/>
        <w:rPr>
          <w:rFonts w:cstheme="minorHAnsi"/>
          <w:szCs w:val="24"/>
        </w:rPr>
      </w:pPr>
      <w:r w:rsidRPr="005F32BF">
        <w:rPr>
          <w:rFonts w:cstheme="minorHAnsi"/>
          <w:szCs w:val="24"/>
        </w:rPr>
        <w:t>požádat o odložení povinné školní docházky nebo o dodatečné odložení školní</w:t>
      </w:r>
    </w:p>
    <w:p w14:paraId="4C71F33E" w14:textId="77777777" w:rsidR="005F32BF" w:rsidRPr="005F32BF" w:rsidRDefault="005F32BF" w:rsidP="000C3DC5">
      <w:pPr>
        <w:spacing w:after="0"/>
        <w:jc w:val="both"/>
        <w:rPr>
          <w:rFonts w:cstheme="minorHAnsi"/>
          <w:szCs w:val="24"/>
        </w:rPr>
      </w:pPr>
      <w:r w:rsidRPr="005F32BF">
        <w:rPr>
          <w:rFonts w:cstheme="minorHAnsi"/>
          <w:szCs w:val="24"/>
        </w:rPr>
        <w:t>docházky.</w:t>
      </w:r>
    </w:p>
    <w:p w14:paraId="4A8D6C56" w14:textId="77777777" w:rsidR="005F32BF" w:rsidRPr="005F32BF" w:rsidRDefault="005F32BF" w:rsidP="000C3DC5">
      <w:pPr>
        <w:spacing w:after="0"/>
        <w:jc w:val="both"/>
        <w:rPr>
          <w:rFonts w:cstheme="minorHAnsi"/>
          <w:szCs w:val="24"/>
        </w:rPr>
      </w:pPr>
      <w:r w:rsidRPr="005F32BF">
        <w:rPr>
          <w:rFonts w:cstheme="minorHAnsi"/>
          <w:b/>
          <w:szCs w:val="24"/>
          <w:u w:val="single"/>
        </w:rPr>
        <w:t>f.</w:t>
      </w:r>
      <w:r w:rsidRPr="005F32BF">
        <w:rPr>
          <w:rFonts w:cstheme="minorHAnsi"/>
          <w:szCs w:val="24"/>
        </w:rPr>
        <w:t xml:space="preserve"> Rodič žáka s prokázanou vývojovou poruchou má právo na základě doporučení</w:t>
      </w:r>
    </w:p>
    <w:p w14:paraId="2E81FEC7" w14:textId="77777777" w:rsidR="005F32BF" w:rsidRPr="005F32BF" w:rsidRDefault="005F32BF" w:rsidP="000C3DC5">
      <w:pPr>
        <w:spacing w:after="0"/>
        <w:jc w:val="both"/>
        <w:rPr>
          <w:rFonts w:cstheme="minorHAnsi"/>
          <w:szCs w:val="24"/>
        </w:rPr>
      </w:pPr>
      <w:r w:rsidRPr="005F32BF">
        <w:rPr>
          <w:rFonts w:cstheme="minorHAnsi"/>
          <w:szCs w:val="24"/>
        </w:rPr>
        <w:t>PPP požádat o slovní hodnocení žáka v příslušném předmětu.</w:t>
      </w:r>
    </w:p>
    <w:p w14:paraId="4C17E279" w14:textId="77777777" w:rsidR="005F32BF" w:rsidRPr="005F32BF" w:rsidRDefault="005F32BF" w:rsidP="000C3DC5">
      <w:pPr>
        <w:spacing w:after="0"/>
        <w:jc w:val="both"/>
        <w:rPr>
          <w:rFonts w:cstheme="minorHAnsi"/>
          <w:szCs w:val="24"/>
        </w:rPr>
      </w:pPr>
      <w:r w:rsidRPr="005F32BF">
        <w:rPr>
          <w:rFonts w:cstheme="minorHAnsi"/>
          <w:b/>
          <w:szCs w:val="24"/>
          <w:u w:val="single"/>
        </w:rPr>
        <w:t>g.</w:t>
      </w:r>
      <w:r w:rsidRPr="005F32BF">
        <w:rPr>
          <w:rFonts w:cstheme="minorHAnsi"/>
          <w:szCs w:val="24"/>
        </w:rPr>
        <w:t xml:space="preserve"> Rodiče zodpovídají za včasnou docházku svých dětí na vyučování, správné vybavení, cvičební úbor, učební pomůcky a školní potřeby a za jejich vhodně upravený zevnějšek.</w:t>
      </w:r>
    </w:p>
    <w:p w14:paraId="4B580F0D" w14:textId="77777777" w:rsidR="005F32BF" w:rsidRPr="005F32BF" w:rsidRDefault="005F32BF" w:rsidP="000C3DC5">
      <w:pPr>
        <w:spacing w:after="0"/>
        <w:jc w:val="both"/>
        <w:rPr>
          <w:rFonts w:cstheme="minorHAnsi"/>
          <w:szCs w:val="24"/>
        </w:rPr>
      </w:pPr>
      <w:r w:rsidRPr="005F32BF">
        <w:rPr>
          <w:rFonts w:cstheme="minorHAnsi"/>
          <w:b/>
          <w:szCs w:val="24"/>
          <w:u w:val="single"/>
        </w:rPr>
        <w:t>h.</w:t>
      </w:r>
      <w:r w:rsidRPr="005F32BF">
        <w:rPr>
          <w:rFonts w:cstheme="minorHAnsi"/>
          <w:szCs w:val="24"/>
        </w:rPr>
        <w:t xml:space="preserve"> Předem známou absenci oznamují rodiče včas třídnímu učiteli. O nemoci</w:t>
      </w:r>
    </w:p>
    <w:p w14:paraId="0C46506D" w14:textId="77777777" w:rsidR="005F32BF" w:rsidRPr="005F32BF" w:rsidRDefault="005F32BF" w:rsidP="000C3DC5">
      <w:pPr>
        <w:spacing w:after="0"/>
        <w:jc w:val="both"/>
        <w:rPr>
          <w:rFonts w:cstheme="minorHAnsi"/>
          <w:szCs w:val="24"/>
        </w:rPr>
      </w:pPr>
      <w:r w:rsidRPr="005F32BF">
        <w:rPr>
          <w:rFonts w:cstheme="minorHAnsi"/>
          <w:szCs w:val="24"/>
        </w:rPr>
        <w:t>a nepředvídané nepřítomnosti žáka informují rodiče školu osobně, písemně,</w:t>
      </w:r>
    </w:p>
    <w:p w14:paraId="00880BE4" w14:textId="77777777" w:rsidR="005F32BF" w:rsidRPr="005F32BF" w:rsidRDefault="005F32BF" w:rsidP="000C3DC5">
      <w:pPr>
        <w:spacing w:after="0"/>
        <w:jc w:val="both"/>
        <w:rPr>
          <w:rFonts w:cstheme="minorHAnsi"/>
          <w:szCs w:val="24"/>
        </w:rPr>
      </w:pPr>
      <w:r w:rsidRPr="005F32BF">
        <w:rPr>
          <w:rFonts w:cstheme="minorHAnsi"/>
          <w:szCs w:val="24"/>
        </w:rPr>
        <w:t>telefonicky, e-mailem nebo jiným způsobem nejpozději do třetího dne od začátku</w:t>
      </w:r>
    </w:p>
    <w:p w14:paraId="7E3CD655" w14:textId="6DDC7503" w:rsidR="005F32BF" w:rsidRPr="005F32BF" w:rsidRDefault="005F32BF" w:rsidP="000C3DC5">
      <w:pPr>
        <w:spacing w:after="0"/>
        <w:jc w:val="both"/>
        <w:rPr>
          <w:rFonts w:cstheme="minorHAnsi"/>
          <w:szCs w:val="24"/>
        </w:rPr>
      </w:pPr>
      <w:r w:rsidRPr="005F32BF">
        <w:rPr>
          <w:rFonts w:cstheme="minorHAnsi"/>
          <w:szCs w:val="24"/>
        </w:rPr>
        <w:t xml:space="preserve">absence. </w:t>
      </w:r>
      <w:r w:rsidR="005A7A15">
        <w:rPr>
          <w:rFonts w:cstheme="minorHAnsi"/>
          <w:szCs w:val="24"/>
        </w:rPr>
        <w:t xml:space="preserve">Při absenci žáka, která převýší 50 </w:t>
      </w:r>
      <w:r w:rsidR="005A7A15" w:rsidRPr="00836942">
        <w:rPr>
          <w:rFonts w:ascii="Arial" w:hAnsi="Arial" w:cs="Arial"/>
          <w:color w:val="000000"/>
          <w:sz w:val="21"/>
          <w:szCs w:val="21"/>
          <w:shd w:val="clear" w:color="auto" w:fill="FFFFFF"/>
        </w:rPr>
        <w:t>%</w:t>
      </w:r>
      <w:r w:rsidR="005A7A15">
        <w:rPr>
          <w:rFonts w:ascii="Arial" w:hAnsi="Arial" w:cs="Arial"/>
          <w:color w:val="000000"/>
          <w:sz w:val="21"/>
          <w:szCs w:val="21"/>
          <w:shd w:val="clear" w:color="auto" w:fill="FFFFFF"/>
        </w:rPr>
        <w:t xml:space="preserve"> vyučovacích hodin</w:t>
      </w:r>
      <w:r w:rsidR="005A7A15" w:rsidRPr="00836942">
        <w:rPr>
          <w:rFonts w:ascii="Arial" w:hAnsi="Arial" w:cs="Arial"/>
          <w:color w:val="000000"/>
          <w:sz w:val="21"/>
          <w:szCs w:val="21"/>
          <w:shd w:val="clear" w:color="auto" w:fill="FFFFFF"/>
        </w:rPr>
        <w:t xml:space="preserve"> </w:t>
      </w:r>
      <w:r w:rsidR="005A7A15" w:rsidRPr="00836942">
        <w:rPr>
          <w:rFonts w:ascii="Calibri" w:hAnsi="Calibri" w:cs="Calibri"/>
          <w:color w:val="000000"/>
          <w:sz w:val="21"/>
          <w:szCs w:val="21"/>
          <w:shd w:val="clear" w:color="auto" w:fill="FFFFFF"/>
        </w:rPr>
        <w:t>za čtvrtletí</w:t>
      </w:r>
      <w:r w:rsidR="005A7A15">
        <w:rPr>
          <w:rFonts w:cstheme="minorHAnsi"/>
          <w:szCs w:val="24"/>
        </w:rPr>
        <w:t>, u které je podezření na skryté záškoláctví, bude škola požadovat od zákonného zástupce dokument od lékaře (lékařská zpráva, zdravotní záznam), který doloží neschopnost účasti na vyučování.</w:t>
      </w:r>
      <w:r w:rsidR="005A7A15">
        <w:rPr>
          <w:rFonts w:cstheme="minorHAnsi"/>
          <w:szCs w:val="24"/>
        </w:rPr>
        <w:t xml:space="preserve"> </w:t>
      </w:r>
      <w:r w:rsidRPr="005F32BF">
        <w:rPr>
          <w:rFonts w:cstheme="minorHAnsi"/>
          <w:szCs w:val="24"/>
        </w:rPr>
        <w:t>V případě zanedbání povinnosti omlouvat žáka má škola povinnost informovat orgán sociálně právní ochrany dětí a mládeže, popřípadě policii.</w:t>
      </w:r>
    </w:p>
    <w:p w14:paraId="7EF77708" w14:textId="77777777" w:rsidR="005F32BF" w:rsidRPr="005F32BF" w:rsidRDefault="005F32BF" w:rsidP="000C3DC5">
      <w:pPr>
        <w:pStyle w:val="Nzev"/>
        <w:overflowPunct/>
        <w:autoSpaceDE/>
        <w:autoSpaceDN/>
        <w:adjustRightInd/>
        <w:jc w:val="left"/>
        <w:textAlignment w:val="auto"/>
        <w:rPr>
          <w:rFonts w:asciiTheme="minorHAnsi" w:hAnsiTheme="minorHAnsi" w:cstheme="minorHAnsi"/>
          <w:b w:val="0"/>
          <w:sz w:val="24"/>
          <w:szCs w:val="24"/>
          <w:u w:val="none"/>
        </w:rPr>
      </w:pPr>
      <w:r w:rsidRPr="005F32BF">
        <w:rPr>
          <w:rFonts w:asciiTheme="minorHAnsi" w:hAnsiTheme="minorHAnsi" w:cstheme="minorHAnsi"/>
          <w:szCs w:val="24"/>
        </w:rPr>
        <w:t>i.</w:t>
      </w:r>
      <w:r w:rsidRPr="005F32BF">
        <w:rPr>
          <w:rFonts w:asciiTheme="minorHAnsi" w:hAnsiTheme="minorHAnsi" w:cstheme="minorHAnsi"/>
          <w:b w:val="0"/>
          <w:szCs w:val="24"/>
          <w:u w:val="none"/>
        </w:rPr>
        <w:t xml:space="preserve"> </w:t>
      </w:r>
      <w:r w:rsidRPr="000C3DC5">
        <w:rPr>
          <w:rFonts w:asciiTheme="minorHAnsi" w:hAnsiTheme="minorHAnsi" w:cstheme="minorHAnsi"/>
          <w:b w:val="0"/>
          <w:sz w:val="22"/>
          <w:szCs w:val="22"/>
          <w:u w:val="none"/>
        </w:rPr>
        <w:t>V případě, že rodič chce uplatňovat u školního úrazu pojistné plnění, je povinen tuto skutečnost nahlásit vedení školy do 1 měsíce od data úrazu.</w:t>
      </w:r>
    </w:p>
    <w:p w14:paraId="769E78E5" w14:textId="77777777" w:rsidR="005F32BF" w:rsidRPr="005F32BF" w:rsidRDefault="005F32BF" w:rsidP="000C3DC5">
      <w:pPr>
        <w:spacing w:after="0"/>
        <w:rPr>
          <w:rFonts w:cstheme="minorHAnsi"/>
          <w:szCs w:val="24"/>
        </w:rPr>
      </w:pPr>
      <w:r w:rsidRPr="005F32BF">
        <w:rPr>
          <w:rFonts w:cstheme="minorHAnsi"/>
          <w:b/>
          <w:szCs w:val="24"/>
          <w:u w:val="single"/>
        </w:rPr>
        <w:t>j.</w:t>
      </w:r>
      <w:r w:rsidRPr="005F32BF">
        <w:rPr>
          <w:rFonts w:cstheme="minorHAnsi"/>
          <w:szCs w:val="24"/>
        </w:rPr>
        <w:t xml:space="preserve"> Rodiče mají možnost podporovat školu věcnými nebo finančními dary, odbornými</w:t>
      </w:r>
    </w:p>
    <w:p w14:paraId="3890E74C" w14:textId="77777777" w:rsidR="005F32BF" w:rsidRPr="005F32BF" w:rsidRDefault="005F32BF" w:rsidP="000C3DC5">
      <w:pPr>
        <w:spacing w:after="0"/>
        <w:rPr>
          <w:rFonts w:cstheme="minorHAnsi"/>
          <w:szCs w:val="24"/>
        </w:rPr>
      </w:pPr>
      <w:r w:rsidRPr="005F32BF">
        <w:rPr>
          <w:rFonts w:cstheme="minorHAnsi"/>
          <w:szCs w:val="24"/>
        </w:rPr>
        <w:t>službami, náměty pro obohacení výchovně vzdělávacího procesu. Za pomoci rodičů</w:t>
      </w:r>
    </w:p>
    <w:p w14:paraId="2A061D10" w14:textId="77777777" w:rsidR="005F32BF" w:rsidRPr="005F32BF" w:rsidRDefault="005F32BF" w:rsidP="000C3DC5">
      <w:pPr>
        <w:spacing w:after="0"/>
        <w:rPr>
          <w:rFonts w:cstheme="minorHAnsi"/>
          <w:szCs w:val="24"/>
        </w:rPr>
      </w:pPr>
      <w:r w:rsidRPr="005F32BF">
        <w:rPr>
          <w:rFonts w:cstheme="minorHAnsi"/>
          <w:szCs w:val="24"/>
        </w:rPr>
        <w:t>může škola organizovat akce zejména pro třídní kolektivy.</w:t>
      </w:r>
    </w:p>
    <w:p w14:paraId="4795A91B" w14:textId="77777777" w:rsidR="005F32BF" w:rsidRPr="005F32BF" w:rsidRDefault="005F32BF" w:rsidP="000C3DC5">
      <w:pPr>
        <w:spacing w:after="0"/>
        <w:rPr>
          <w:rFonts w:cstheme="minorHAnsi"/>
          <w:szCs w:val="24"/>
        </w:rPr>
      </w:pPr>
      <w:r w:rsidRPr="005F32BF">
        <w:rPr>
          <w:rFonts w:cstheme="minorHAnsi"/>
          <w:b/>
          <w:szCs w:val="24"/>
          <w:u w:val="single"/>
        </w:rPr>
        <w:t>k.</w:t>
      </w:r>
      <w:r w:rsidRPr="005F32BF">
        <w:rPr>
          <w:rFonts w:cstheme="minorHAnsi"/>
          <w:szCs w:val="24"/>
        </w:rPr>
        <w:t xml:space="preserve"> Rodiče žáků školy mají právo volit a být voleni do školské rady.</w:t>
      </w:r>
    </w:p>
    <w:p w14:paraId="538556C9" w14:textId="77777777" w:rsidR="005F32BF" w:rsidRPr="005F32BF" w:rsidRDefault="005F32BF" w:rsidP="000C3DC5">
      <w:pPr>
        <w:spacing w:after="0"/>
        <w:rPr>
          <w:rFonts w:cstheme="minorHAnsi"/>
          <w:szCs w:val="24"/>
        </w:rPr>
      </w:pPr>
      <w:r w:rsidRPr="005F32BF">
        <w:rPr>
          <w:rFonts w:cstheme="minorHAnsi"/>
          <w:b/>
          <w:szCs w:val="24"/>
          <w:u w:val="single"/>
        </w:rPr>
        <w:lastRenderedPageBreak/>
        <w:t>l.</w:t>
      </w:r>
      <w:r w:rsidRPr="005F32BF">
        <w:rPr>
          <w:rFonts w:cstheme="minorHAnsi"/>
          <w:szCs w:val="24"/>
        </w:rPr>
        <w:t xml:space="preserve"> Na vyzvání ředitele školy je rodič povinen dostavit se do školy k projednání</w:t>
      </w:r>
    </w:p>
    <w:p w14:paraId="3D5F3F07" w14:textId="77777777" w:rsidR="005F32BF" w:rsidRPr="005F32BF" w:rsidRDefault="005F32BF" w:rsidP="000C3DC5">
      <w:pPr>
        <w:spacing w:after="0"/>
        <w:rPr>
          <w:rFonts w:cstheme="minorHAnsi"/>
          <w:szCs w:val="24"/>
        </w:rPr>
      </w:pPr>
      <w:r w:rsidRPr="005F32BF">
        <w:rPr>
          <w:rFonts w:cstheme="minorHAnsi"/>
          <w:szCs w:val="24"/>
        </w:rPr>
        <w:t>závažnějších otázek týkajících se výchovy a vzdělávání dítěte.</w:t>
      </w:r>
    </w:p>
    <w:p w14:paraId="0A01B980" w14:textId="77777777" w:rsidR="005F32BF" w:rsidRPr="005F32BF" w:rsidRDefault="005F32BF" w:rsidP="000C3DC5">
      <w:pPr>
        <w:spacing w:after="0"/>
        <w:rPr>
          <w:rFonts w:cstheme="minorHAnsi"/>
          <w:szCs w:val="24"/>
        </w:rPr>
      </w:pPr>
      <w:r w:rsidRPr="005F32BF">
        <w:rPr>
          <w:rFonts w:cstheme="minorHAnsi"/>
          <w:b/>
          <w:szCs w:val="24"/>
          <w:u w:val="single"/>
        </w:rPr>
        <w:t>m.</w:t>
      </w:r>
      <w:r w:rsidRPr="005F32BF">
        <w:rPr>
          <w:rFonts w:cstheme="minorHAnsi"/>
          <w:szCs w:val="24"/>
        </w:rPr>
        <w:t xml:space="preserve"> Rodič žáka je povinen informovat školu o zdravotním stavu dítěte a dalších</w:t>
      </w:r>
    </w:p>
    <w:p w14:paraId="7F3621B0" w14:textId="77777777" w:rsidR="005F32BF" w:rsidRPr="005F32BF" w:rsidRDefault="005F32BF" w:rsidP="000C3DC5">
      <w:pPr>
        <w:spacing w:after="0"/>
        <w:rPr>
          <w:rFonts w:cstheme="minorHAnsi"/>
          <w:szCs w:val="24"/>
        </w:rPr>
      </w:pPr>
      <w:r w:rsidRPr="005F32BF">
        <w:rPr>
          <w:rFonts w:cstheme="minorHAnsi"/>
          <w:szCs w:val="24"/>
        </w:rPr>
        <w:t>skutečnostech, které mohou ovlivnit průběh vzdělávání dítěte.</w:t>
      </w:r>
    </w:p>
    <w:p w14:paraId="5AB753FF" w14:textId="77777777" w:rsidR="005F32BF" w:rsidRPr="005F32BF" w:rsidRDefault="005F32BF" w:rsidP="000C3DC5">
      <w:pPr>
        <w:spacing w:after="0"/>
        <w:rPr>
          <w:rFonts w:cstheme="minorHAnsi"/>
          <w:szCs w:val="24"/>
        </w:rPr>
      </w:pPr>
      <w:r w:rsidRPr="005F32BF">
        <w:rPr>
          <w:rFonts w:cstheme="minorHAnsi"/>
          <w:b/>
          <w:szCs w:val="24"/>
          <w:u w:val="single"/>
        </w:rPr>
        <w:t>n.</w:t>
      </w:r>
      <w:r w:rsidRPr="005F32BF">
        <w:rPr>
          <w:rFonts w:cstheme="minorHAnsi"/>
          <w:szCs w:val="24"/>
        </w:rPr>
        <w:t xml:space="preserve"> Rodič oznamuje škole další údaje v souladu se zákonem 561/2004 Sb., které</w:t>
      </w:r>
    </w:p>
    <w:p w14:paraId="461E4F9A" w14:textId="77777777" w:rsidR="005F32BF" w:rsidRPr="005F32BF" w:rsidRDefault="005F32BF" w:rsidP="000C3DC5">
      <w:pPr>
        <w:spacing w:after="0"/>
        <w:rPr>
          <w:rFonts w:cstheme="minorHAnsi"/>
          <w:szCs w:val="24"/>
        </w:rPr>
      </w:pPr>
      <w:r w:rsidRPr="005F32BF">
        <w:rPr>
          <w:rFonts w:cstheme="minorHAnsi"/>
          <w:szCs w:val="24"/>
        </w:rPr>
        <w:t>jsou evidovány ve školní matrice a jsou podstatné pro vzdělávání a bezpečnost žáka. Škola bude informována i o změnách, které nastanou v průběhu docházky.</w:t>
      </w:r>
    </w:p>
    <w:p w14:paraId="13E0AB5A" w14:textId="77777777" w:rsidR="005F32BF" w:rsidRPr="005F32BF" w:rsidRDefault="005F32BF" w:rsidP="000C3DC5">
      <w:pPr>
        <w:spacing w:after="0"/>
        <w:rPr>
          <w:rFonts w:cstheme="minorHAnsi"/>
          <w:szCs w:val="24"/>
        </w:rPr>
      </w:pPr>
      <w:r w:rsidRPr="005F32BF">
        <w:rPr>
          <w:rFonts w:cstheme="minorHAnsi"/>
          <w:b/>
          <w:szCs w:val="24"/>
          <w:u w:val="single"/>
        </w:rPr>
        <w:t>o.</w:t>
      </w:r>
      <w:r w:rsidRPr="005F32BF">
        <w:rPr>
          <w:rFonts w:cstheme="minorHAnsi"/>
          <w:szCs w:val="24"/>
        </w:rPr>
        <w:t xml:space="preserve"> Doporučujeme rodičům, aby poučili své děti o nevhodnosti používání tzv. energetických nápojů s vysokým obsahem kofeinu a jiných povzbuzujících látek.</w:t>
      </w:r>
    </w:p>
    <w:p w14:paraId="2D1A5E75" w14:textId="77777777" w:rsidR="005F32BF" w:rsidRPr="005F32BF" w:rsidRDefault="005F32BF" w:rsidP="000C3DC5">
      <w:pPr>
        <w:spacing w:after="0"/>
        <w:rPr>
          <w:rFonts w:cstheme="minorHAnsi"/>
          <w:szCs w:val="24"/>
        </w:rPr>
      </w:pPr>
      <w:r w:rsidRPr="005F32BF">
        <w:rPr>
          <w:rFonts w:cstheme="minorHAnsi"/>
          <w:b/>
          <w:szCs w:val="24"/>
          <w:u w:val="single"/>
        </w:rPr>
        <w:t>p.</w:t>
      </w:r>
      <w:r w:rsidRPr="005F32BF">
        <w:rPr>
          <w:rFonts w:cstheme="minorHAnsi"/>
          <w:szCs w:val="24"/>
        </w:rPr>
        <w:t xml:space="preserve"> Na škole působí asistenti pedagoga, kteří pomáhají žákům při vyučování.</w:t>
      </w:r>
    </w:p>
    <w:p w14:paraId="67A68246" w14:textId="77777777" w:rsidR="005F32BF" w:rsidRPr="005F32BF" w:rsidRDefault="005F32BF" w:rsidP="000C3DC5">
      <w:pPr>
        <w:spacing w:after="0"/>
        <w:rPr>
          <w:rFonts w:cstheme="minorHAnsi"/>
          <w:szCs w:val="24"/>
        </w:rPr>
      </w:pPr>
      <w:r w:rsidRPr="005F32BF">
        <w:rPr>
          <w:rFonts w:cstheme="minorHAnsi"/>
          <w:b/>
          <w:szCs w:val="24"/>
          <w:u w:val="single"/>
        </w:rPr>
        <w:t>r.</w:t>
      </w:r>
      <w:r w:rsidRPr="005F32BF">
        <w:rPr>
          <w:rFonts w:cstheme="minorHAnsi"/>
          <w:szCs w:val="24"/>
        </w:rPr>
        <w:t xml:space="preserve"> Dávám svůj souhlas základní škole k tomu, aby zpracovávala a evidovala osobní údaje a osobní citlivé údaje mého dítěte ve smyslu všech ustanovení zákona č. 101/2000 Sb., o ochraně osobních údajů v platném znění a Evropského nařízení ke GDPR. Svůj souhlas poskytuji pro účely vedení povinné dokumentace školy podle zákona č. 561/2004 Sb., školského zákona v platném znění, vedení nezbytné zdravotní dokumentace a psychologických vyšetření, pořádání mimoškolních akcí školy, přijímací řízení na střední školy, úrazové pojištění žáků, provedení psychologických vyšetření, zveřejňování údajů a fotografií mého dítěte v propagačních materiálech školy, včetně internetových stránek školy a pro jiné účely související s běžným chodem školy. </w:t>
      </w:r>
    </w:p>
    <w:p w14:paraId="79E0941D" w14:textId="77777777" w:rsidR="005F32BF" w:rsidRPr="005F32BF" w:rsidRDefault="005F32BF" w:rsidP="000C3DC5">
      <w:pPr>
        <w:spacing w:after="0"/>
        <w:rPr>
          <w:rFonts w:cstheme="minorHAnsi"/>
          <w:szCs w:val="24"/>
        </w:rPr>
      </w:pPr>
      <w:r w:rsidRPr="005F32BF">
        <w:rPr>
          <w:rFonts w:cstheme="minorHAnsi"/>
          <w:szCs w:val="24"/>
        </w:rPr>
        <w:t>Škola nezodpovídá za pořizování a zveřejňování fotografických nebo videozáznamů od jiných osob.</w:t>
      </w:r>
    </w:p>
    <w:p w14:paraId="379F10D3" w14:textId="77777777" w:rsidR="005F32BF" w:rsidRPr="005F32BF" w:rsidRDefault="005F32BF" w:rsidP="000C3DC5">
      <w:pPr>
        <w:spacing w:after="0"/>
        <w:jc w:val="both"/>
        <w:rPr>
          <w:rFonts w:cstheme="minorHAnsi"/>
          <w:szCs w:val="24"/>
        </w:rPr>
      </w:pPr>
      <w:r w:rsidRPr="005F32BF">
        <w:rPr>
          <w:rFonts w:cstheme="minorHAnsi"/>
          <w:b/>
          <w:szCs w:val="24"/>
          <w:u w:val="single"/>
        </w:rPr>
        <w:t>s.</w:t>
      </w:r>
      <w:r w:rsidRPr="005F32BF">
        <w:rPr>
          <w:rFonts w:cstheme="minorHAnsi"/>
          <w:color w:val="FF0000"/>
          <w:sz w:val="16"/>
          <w:szCs w:val="16"/>
        </w:rPr>
        <w:t xml:space="preserve"> </w:t>
      </w:r>
      <w:r w:rsidRPr="005F32BF">
        <w:rPr>
          <w:rFonts w:cstheme="minorHAnsi"/>
          <w:szCs w:val="24"/>
        </w:rPr>
        <w:t xml:space="preserve">Souhlasím s tím, že moje dcera/syn se může zúčastnit soutěží pořádaných školou a výsledky těchto soutěží mohou být zveřejněny. </w:t>
      </w:r>
    </w:p>
    <w:p w14:paraId="6C5544E4" w14:textId="77777777" w:rsidR="005F32BF" w:rsidRPr="005F32BF" w:rsidRDefault="005F32BF" w:rsidP="000C3DC5">
      <w:pPr>
        <w:spacing w:after="0"/>
        <w:jc w:val="both"/>
        <w:rPr>
          <w:rFonts w:cstheme="minorHAnsi"/>
          <w:szCs w:val="24"/>
        </w:rPr>
      </w:pPr>
      <w:r w:rsidRPr="005F32BF">
        <w:rPr>
          <w:rFonts w:cstheme="minorHAnsi"/>
          <w:b/>
          <w:szCs w:val="24"/>
          <w:u w:val="single"/>
        </w:rPr>
        <w:t>t.</w:t>
      </w:r>
      <w:r w:rsidRPr="005F32BF">
        <w:rPr>
          <w:rFonts w:cstheme="minorHAnsi"/>
          <w:szCs w:val="24"/>
        </w:rPr>
        <w:t xml:space="preserve"> Zákonný zástupce je povinen informovat o mimořádném odchodu ze ŠD příslušnou vychovatelku osobně nebo písemně. Pokud se žák do ŠD bez omluvy nedostaví, škola za něj nebere zodpovědnost. Při opakovaném porušení tohoto pravidla může být ze ŠD vyloučen.</w:t>
      </w:r>
    </w:p>
    <w:p w14:paraId="1E40E1A8" w14:textId="77777777" w:rsidR="005F32BF" w:rsidRPr="005F32BF" w:rsidRDefault="005F32BF" w:rsidP="000C3DC5">
      <w:pPr>
        <w:spacing w:after="0"/>
        <w:jc w:val="both"/>
        <w:rPr>
          <w:rFonts w:cstheme="minorHAnsi"/>
          <w:szCs w:val="24"/>
        </w:rPr>
      </w:pPr>
      <w:r w:rsidRPr="005F32BF">
        <w:rPr>
          <w:rFonts w:cstheme="minorHAnsi"/>
          <w:b/>
          <w:szCs w:val="24"/>
          <w:u w:val="single"/>
        </w:rPr>
        <w:t>u.</w:t>
      </w:r>
      <w:r w:rsidRPr="005F32BF">
        <w:rPr>
          <w:rFonts w:cstheme="minorHAnsi"/>
          <w:szCs w:val="24"/>
        </w:rPr>
        <w:t xml:space="preserve"> Je nepřípustné, aby rodič v prostorách školy řešil vzniklé konflikty s žáky, které zákonně nezastupuje. Jednání může probíhat pouze za přítomnosti třídního učitele nebo vedení školy.</w:t>
      </w:r>
    </w:p>
    <w:p w14:paraId="3A1DA334" w14:textId="77777777" w:rsidR="005F32BF" w:rsidRPr="005F32BF" w:rsidRDefault="005F32BF" w:rsidP="000C3DC5">
      <w:pPr>
        <w:spacing w:after="0"/>
        <w:jc w:val="both"/>
        <w:rPr>
          <w:rFonts w:cstheme="minorHAnsi"/>
          <w:szCs w:val="24"/>
        </w:rPr>
      </w:pPr>
      <w:r w:rsidRPr="005F32BF">
        <w:rPr>
          <w:rFonts w:cstheme="minorHAnsi"/>
          <w:b/>
          <w:szCs w:val="24"/>
          <w:u w:val="single"/>
        </w:rPr>
        <w:t>v.</w:t>
      </w:r>
      <w:r w:rsidRPr="005F32BF">
        <w:rPr>
          <w:rFonts w:cstheme="minorHAnsi"/>
          <w:szCs w:val="24"/>
        </w:rPr>
        <w:t xml:space="preserve"> Rodič má možnost hradit různé platby pomocí elektronické pokladny.</w:t>
      </w:r>
    </w:p>
    <w:bookmarkEnd w:id="2"/>
    <w:p w14:paraId="1E0ACC12" w14:textId="77777777" w:rsidR="005F32BF" w:rsidRPr="005F32BF" w:rsidRDefault="005F32BF" w:rsidP="005F32BF">
      <w:pPr>
        <w:rPr>
          <w:rFonts w:cstheme="minorHAnsi"/>
          <w:szCs w:val="24"/>
        </w:rPr>
      </w:pPr>
    </w:p>
    <w:p w14:paraId="1F43A1A3" w14:textId="77777777" w:rsidR="005F32BF" w:rsidRPr="001837AA" w:rsidRDefault="005F32BF" w:rsidP="005F32BF">
      <w:pPr>
        <w:pStyle w:val="Nzev"/>
        <w:jc w:val="left"/>
        <w:rPr>
          <w:rFonts w:asciiTheme="minorHAnsi" w:eastAsia="Calibri" w:hAnsiTheme="minorHAnsi" w:cstheme="minorHAnsi"/>
          <w:bCs/>
          <w:sz w:val="24"/>
          <w:szCs w:val="24"/>
        </w:rPr>
      </w:pPr>
      <w:r w:rsidRPr="001837AA">
        <w:rPr>
          <w:rFonts w:asciiTheme="minorHAnsi" w:hAnsiTheme="minorHAnsi" w:cstheme="minorHAnsi"/>
          <w:sz w:val="24"/>
          <w:szCs w:val="24"/>
        </w:rPr>
        <w:t>Škola se řídí zákonem 101/2005 Sb. o ochraně osobních</w:t>
      </w:r>
      <w:r w:rsidRPr="001837AA">
        <w:rPr>
          <w:rFonts w:asciiTheme="minorHAnsi" w:eastAsia="Calibri" w:hAnsiTheme="minorHAnsi" w:cstheme="minorHAnsi"/>
          <w:bCs/>
          <w:sz w:val="24"/>
          <w:szCs w:val="24"/>
        </w:rPr>
        <w:t xml:space="preserve"> údajů</w:t>
      </w:r>
      <w:r w:rsidRPr="001837AA">
        <w:rPr>
          <w:rFonts w:asciiTheme="minorHAnsi" w:hAnsiTheme="minorHAnsi" w:cstheme="minorHAnsi"/>
          <w:sz w:val="24"/>
          <w:szCs w:val="24"/>
        </w:rPr>
        <w:t xml:space="preserve"> v platném znění a Evropského nařízení ke GDPR</w:t>
      </w:r>
    </w:p>
    <w:p w14:paraId="009CAE8E" w14:textId="77777777" w:rsidR="005F32BF" w:rsidRPr="001837AA" w:rsidRDefault="005F32BF" w:rsidP="005F32BF">
      <w:pPr>
        <w:pStyle w:val="Zkladntext"/>
        <w:jc w:val="both"/>
        <w:rPr>
          <w:rFonts w:asciiTheme="minorHAnsi" w:eastAsia="Calibri" w:hAnsiTheme="minorHAnsi" w:cstheme="minorHAnsi"/>
          <w:b/>
          <w:bCs/>
          <w:szCs w:val="24"/>
        </w:rPr>
      </w:pPr>
      <w:r w:rsidRPr="001837AA">
        <w:rPr>
          <w:rFonts w:asciiTheme="minorHAnsi" w:eastAsia="Calibri" w:hAnsiTheme="minorHAnsi" w:cstheme="minorHAnsi"/>
          <w:b/>
          <w:bCs/>
          <w:szCs w:val="24"/>
        </w:rPr>
        <w:t>Seznámili jsme se se školním řádem ZŠ Volary</w:t>
      </w:r>
    </w:p>
    <w:p w14:paraId="15E123E1" w14:textId="0E2F2D3C" w:rsidR="005F32BF" w:rsidRPr="001837AA" w:rsidRDefault="005F32BF" w:rsidP="005F32BF">
      <w:pPr>
        <w:pStyle w:val="Zkladntext"/>
        <w:jc w:val="both"/>
        <w:rPr>
          <w:rFonts w:asciiTheme="minorHAnsi" w:hAnsiTheme="minorHAnsi" w:cstheme="minorHAnsi"/>
          <w:b/>
          <w:bCs/>
          <w:szCs w:val="24"/>
        </w:rPr>
      </w:pPr>
      <w:r w:rsidRPr="001837AA">
        <w:rPr>
          <w:rFonts w:asciiTheme="minorHAnsi" w:hAnsiTheme="minorHAnsi" w:cstheme="minorHAnsi"/>
          <w:b/>
          <w:bCs/>
          <w:szCs w:val="24"/>
        </w:rPr>
        <w:t>Ve ……………..</w:t>
      </w:r>
      <w:r w:rsidRPr="001837AA">
        <w:rPr>
          <w:rFonts w:asciiTheme="minorHAnsi" w:hAnsiTheme="minorHAnsi" w:cstheme="minorHAnsi"/>
          <w:b/>
          <w:bCs/>
          <w:szCs w:val="24"/>
        </w:rPr>
        <w:tab/>
      </w:r>
      <w:r w:rsidRPr="001837AA">
        <w:rPr>
          <w:rFonts w:asciiTheme="minorHAnsi" w:hAnsiTheme="minorHAnsi" w:cstheme="minorHAnsi"/>
          <w:b/>
          <w:bCs/>
          <w:szCs w:val="24"/>
        </w:rPr>
        <w:tab/>
      </w:r>
      <w:r w:rsidRPr="001837AA">
        <w:rPr>
          <w:rFonts w:asciiTheme="minorHAnsi" w:hAnsiTheme="minorHAnsi" w:cstheme="minorHAnsi"/>
          <w:b/>
          <w:bCs/>
          <w:szCs w:val="24"/>
        </w:rPr>
        <w:tab/>
      </w:r>
      <w:r w:rsidRPr="001837AA">
        <w:rPr>
          <w:rFonts w:asciiTheme="minorHAnsi" w:hAnsiTheme="minorHAnsi" w:cstheme="minorHAnsi"/>
          <w:b/>
          <w:bCs/>
          <w:szCs w:val="24"/>
        </w:rPr>
        <w:tab/>
      </w:r>
      <w:r w:rsidRPr="001837AA">
        <w:rPr>
          <w:rFonts w:asciiTheme="minorHAnsi" w:hAnsiTheme="minorHAnsi" w:cstheme="minorHAnsi"/>
          <w:b/>
          <w:bCs/>
          <w:szCs w:val="24"/>
        </w:rPr>
        <w:tab/>
      </w:r>
      <w:r w:rsidR="007B4DFD" w:rsidRPr="001837AA">
        <w:rPr>
          <w:rFonts w:asciiTheme="minorHAnsi" w:hAnsiTheme="minorHAnsi" w:cstheme="minorHAnsi"/>
          <w:b/>
          <w:bCs/>
          <w:szCs w:val="24"/>
        </w:rPr>
        <w:tab/>
        <w:t xml:space="preserve">  </w:t>
      </w:r>
      <w:r w:rsidR="001837AA">
        <w:rPr>
          <w:rFonts w:asciiTheme="minorHAnsi" w:hAnsiTheme="minorHAnsi" w:cstheme="minorHAnsi"/>
          <w:b/>
          <w:bCs/>
          <w:szCs w:val="24"/>
        </w:rPr>
        <w:t xml:space="preserve">              </w:t>
      </w:r>
      <w:r w:rsidRPr="001837AA">
        <w:rPr>
          <w:rFonts w:asciiTheme="minorHAnsi" w:hAnsiTheme="minorHAnsi" w:cstheme="minorHAnsi"/>
          <w:b/>
          <w:bCs/>
          <w:szCs w:val="24"/>
        </w:rPr>
        <w:t>Dne:…………………….</w:t>
      </w:r>
    </w:p>
    <w:p w14:paraId="792A1B3E" w14:textId="478B938D" w:rsidR="005F32BF" w:rsidRPr="001837AA" w:rsidRDefault="005F32BF" w:rsidP="005F32BF">
      <w:pPr>
        <w:pStyle w:val="Zkladntext"/>
        <w:jc w:val="both"/>
        <w:rPr>
          <w:rFonts w:asciiTheme="minorHAnsi" w:hAnsiTheme="minorHAnsi" w:cstheme="minorHAnsi"/>
          <w:b/>
          <w:bCs/>
          <w:szCs w:val="24"/>
        </w:rPr>
      </w:pPr>
      <w:r w:rsidRPr="001837AA">
        <w:rPr>
          <w:rFonts w:asciiTheme="minorHAnsi" w:hAnsiTheme="minorHAnsi" w:cstheme="minorHAnsi"/>
          <w:b/>
          <w:bCs/>
          <w:szCs w:val="24"/>
        </w:rPr>
        <w:t>……………………………</w:t>
      </w:r>
      <w:r w:rsidRPr="001837AA">
        <w:rPr>
          <w:rFonts w:asciiTheme="minorHAnsi" w:hAnsiTheme="minorHAnsi" w:cstheme="minorHAnsi"/>
          <w:b/>
          <w:bCs/>
          <w:szCs w:val="24"/>
        </w:rPr>
        <w:tab/>
      </w:r>
      <w:r w:rsidRPr="001837AA">
        <w:rPr>
          <w:rFonts w:asciiTheme="minorHAnsi" w:hAnsiTheme="minorHAnsi" w:cstheme="minorHAnsi"/>
          <w:b/>
          <w:bCs/>
          <w:szCs w:val="24"/>
        </w:rPr>
        <w:tab/>
      </w:r>
      <w:r w:rsidRPr="001837AA">
        <w:rPr>
          <w:rFonts w:asciiTheme="minorHAnsi" w:hAnsiTheme="minorHAnsi" w:cstheme="minorHAnsi"/>
          <w:b/>
          <w:bCs/>
          <w:szCs w:val="24"/>
        </w:rPr>
        <w:tab/>
      </w:r>
      <w:r w:rsidRPr="001837AA">
        <w:rPr>
          <w:rFonts w:asciiTheme="minorHAnsi" w:hAnsiTheme="minorHAnsi" w:cstheme="minorHAnsi"/>
          <w:b/>
          <w:bCs/>
          <w:szCs w:val="24"/>
        </w:rPr>
        <w:tab/>
      </w:r>
      <w:r w:rsidR="007B4DFD" w:rsidRPr="001837AA">
        <w:rPr>
          <w:rFonts w:asciiTheme="minorHAnsi" w:hAnsiTheme="minorHAnsi" w:cstheme="minorHAnsi"/>
          <w:b/>
          <w:bCs/>
          <w:szCs w:val="24"/>
        </w:rPr>
        <w:tab/>
        <w:t xml:space="preserve">  </w:t>
      </w:r>
      <w:r w:rsidR="001837AA">
        <w:rPr>
          <w:rFonts w:asciiTheme="minorHAnsi" w:hAnsiTheme="minorHAnsi" w:cstheme="minorHAnsi"/>
          <w:b/>
          <w:bCs/>
          <w:szCs w:val="24"/>
        </w:rPr>
        <w:t xml:space="preserve">                 </w:t>
      </w:r>
      <w:r w:rsidRPr="001837AA">
        <w:rPr>
          <w:rFonts w:asciiTheme="minorHAnsi" w:hAnsiTheme="minorHAnsi" w:cstheme="minorHAnsi"/>
          <w:b/>
          <w:bCs/>
          <w:szCs w:val="24"/>
        </w:rPr>
        <w:t>………………………….</w:t>
      </w:r>
    </w:p>
    <w:p w14:paraId="5F64212E" w14:textId="0CBB2EC8" w:rsidR="005F32BF" w:rsidRPr="000C3DC5" w:rsidRDefault="005F32BF" w:rsidP="005F32BF">
      <w:pPr>
        <w:pStyle w:val="Zkladntext"/>
        <w:rPr>
          <w:rFonts w:asciiTheme="minorHAnsi" w:hAnsiTheme="minorHAnsi" w:cstheme="minorHAnsi"/>
        </w:rPr>
      </w:pPr>
      <w:r w:rsidRPr="001837AA">
        <w:rPr>
          <w:rFonts w:asciiTheme="minorHAnsi" w:hAnsiTheme="minorHAnsi" w:cstheme="minorHAnsi"/>
          <w:b/>
          <w:szCs w:val="24"/>
        </w:rPr>
        <w:t xml:space="preserve">  Podpis žáka/žákyně</w:t>
      </w:r>
      <w:r w:rsidRPr="001837AA">
        <w:rPr>
          <w:rFonts w:asciiTheme="minorHAnsi" w:hAnsiTheme="minorHAnsi" w:cstheme="minorHAnsi"/>
          <w:b/>
          <w:szCs w:val="24"/>
        </w:rPr>
        <w:tab/>
      </w:r>
      <w:r w:rsidRPr="001837AA">
        <w:rPr>
          <w:rFonts w:asciiTheme="minorHAnsi" w:hAnsiTheme="minorHAnsi" w:cstheme="minorHAnsi"/>
          <w:b/>
          <w:szCs w:val="24"/>
        </w:rPr>
        <w:tab/>
      </w:r>
      <w:r w:rsidRPr="001837AA">
        <w:rPr>
          <w:rFonts w:asciiTheme="minorHAnsi" w:hAnsiTheme="minorHAnsi" w:cstheme="minorHAnsi"/>
          <w:b/>
          <w:szCs w:val="24"/>
        </w:rPr>
        <w:tab/>
      </w:r>
      <w:r w:rsidRPr="001837AA">
        <w:rPr>
          <w:rFonts w:asciiTheme="minorHAnsi" w:hAnsiTheme="minorHAnsi" w:cstheme="minorHAnsi"/>
          <w:b/>
          <w:szCs w:val="24"/>
        </w:rPr>
        <w:tab/>
      </w:r>
      <w:r w:rsidRPr="001837AA">
        <w:rPr>
          <w:rFonts w:asciiTheme="minorHAnsi" w:hAnsiTheme="minorHAnsi" w:cstheme="minorHAnsi"/>
          <w:b/>
          <w:szCs w:val="24"/>
        </w:rPr>
        <w:tab/>
        <w:t xml:space="preserve">   podpis zákonného zástupce</w:t>
      </w:r>
    </w:p>
    <w:p w14:paraId="6FAB0D3A" w14:textId="77777777" w:rsidR="0078289A" w:rsidRPr="00272AFB" w:rsidRDefault="0078289A" w:rsidP="0078289A">
      <w:pPr>
        <w:pStyle w:val="Left"/>
        <w:jc w:val="both"/>
        <w:rPr>
          <w:rFonts w:asciiTheme="minorHAnsi" w:hAnsiTheme="minorHAnsi" w:cstheme="minorHAnsi"/>
          <w:b/>
          <w:bCs/>
          <w:noProof/>
          <w:sz w:val="18"/>
          <w:szCs w:val="18"/>
          <w:u w:val="single"/>
        </w:rPr>
      </w:pPr>
    </w:p>
    <w:p w14:paraId="4042011F" w14:textId="77777777" w:rsidR="00920924" w:rsidRPr="009F77C5" w:rsidRDefault="00920924">
      <w:pPr>
        <w:rPr>
          <w:rFonts w:cstheme="minorHAnsi"/>
        </w:rPr>
      </w:pPr>
    </w:p>
    <w:sectPr w:rsidR="00920924" w:rsidRPr="009F7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B1D"/>
    <w:multiLevelType w:val="multilevel"/>
    <w:tmpl w:val="539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20217"/>
    <w:multiLevelType w:val="multilevel"/>
    <w:tmpl w:val="909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54708"/>
    <w:multiLevelType w:val="multilevel"/>
    <w:tmpl w:val="9F0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B1B44"/>
    <w:multiLevelType w:val="multilevel"/>
    <w:tmpl w:val="6592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6FFC4"/>
    <w:multiLevelType w:val="multilevel"/>
    <w:tmpl w:val="53574459"/>
    <w:lvl w:ilvl="0">
      <w:start w:val="1"/>
      <w:numFmt w:val="decimal"/>
      <w:lvlText w:val="%1."/>
      <w:lvlJc w:val="left"/>
      <w:pPr>
        <w:tabs>
          <w:tab w:val="num" w:pos="0"/>
        </w:tabs>
        <w:ind w:left="360" w:hanging="360"/>
      </w:pPr>
      <w:rPr>
        <w:rFonts w:ascii="Times New Roman" w:hAnsi="Times New Roman" w:cs="Times New Roman"/>
        <w:sz w:val="18"/>
        <w:szCs w:val="18"/>
      </w:rPr>
    </w:lvl>
    <w:lvl w:ilvl="1">
      <w:start w:val="1"/>
      <w:numFmt w:val="lowerLetter"/>
      <w:lvlText w:val="%2."/>
      <w:lvlJc w:val="left"/>
      <w:pPr>
        <w:tabs>
          <w:tab w:val="num" w:pos="0"/>
        </w:tabs>
        <w:ind w:left="1080" w:hanging="360"/>
      </w:pPr>
      <w:rPr>
        <w:rFonts w:ascii="Times New Roman" w:hAnsi="Times New Roman" w:cs="Times New Roman"/>
        <w:sz w:val="18"/>
        <w:szCs w:val="18"/>
      </w:rPr>
    </w:lvl>
    <w:lvl w:ilvl="2">
      <w:start w:val="1"/>
      <w:numFmt w:val="lowerRoman"/>
      <w:lvlText w:val="%3."/>
      <w:lvlJc w:val="right"/>
      <w:pPr>
        <w:tabs>
          <w:tab w:val="num" w:pos="0"/>
        </w:tabs>
        <w:ind w:left="1800" w:hanging="180"/>
      </w:pPr>
      <w:rPr>
        <w:rFonts w:ascii="Times New Roman" w:hAnsi="Times New Roman" w:cs="Times New Roman"/>
        <w:sz w:val="24"/>
        <w:szCs w:val="24"/>
      </w:rPr>
    </w:lvl>
    <w:lvl w:ilvl="3">
      <w:start w:val="1"/>
      <w:numFmt w:val="decimal"/>
      <w:lvlText w:val="%4."/>
      <w:lvlJc w:val="left"/>
      <w:pPr>
        <w:tabs>
          <w:tab w:val="num" w:pos="0"/>
        </w:tabs>
        <w:ind w:left="2520" w:hanging="360"/>
      </w:pPr>
      <w:rPr>
        <w:rFonts w:ascii="Times New Roman" w:hAnsi="Times New Roman" w:cs="Times New Roman"/>
        <w:sz w:val="24"/>
        <w:szCs w:val="24"/>
      </w:rPr>
    </w:lvl>
    <w:lvl w:ilvl="4">
      <w:start w:val="1"/>
      <w:numFmt w:val="lowerLetter"/>
      <w:lvlText w:val="%5."/>
      <w:lvlJc w:val="left"/>
      <w:pPr>
        <w:tabs>
          <w:tab w:val="num" w:pos="0"/>
        </w:tabs>
        <w:ind w:left="3240" w:hanging="360"/>
      </w:pPr>
      <w:rPr>
        <w:rFonts w:ascii="Times New Roman" w:hAnsi="Times New Roman" w:cs="Times New Roman"/>
        <w:sz w:val="24"/>
        <w:szCs w:val="24"/>
      </w:rPr>
    </w:lvl>
    <w:lvl w:ilvl="5">
      <w:start w:val="1"/>
      <w:numFmt w:val="lowerRoman"/>
      <w:lvlText w:val="%6."/>
      <w:lvlJc w:val="right"/>
      <w:pPr>
        <w:tabs>
          <w:tab w:val="num" w:pos="0"/>
        </w:tabs>
        <w:ind w:left="3960" w:hanging="180"/>
      </w:pPr>
      <w:rPr>
        <w:rFonts w:ascii="Times New Roman" w:hAnsi="Times New Roman" w:cs="Times New Roman"/>
        <w:sz w:val="24"/>
        <w:szCs w:val="24"/>
      </w:rPr>
    </w:lvl>
    <w:lvl w:ilvl="6">
      <w:start w:val="1"/>
      <w:numFmt w:val="decimal"/>
      <w:lvlText w:val="%7."/>
      <w:lvlJc w:val="left"/>
      <w:pPr>
        <w:tabs>
          <w:tab w:val="num" w:pos="0"/>
        </w:tabs>
        <w:ind w:left="4680" w:hanging="360"/>
      </w:pPr>
      <w:rPr>
        <w:rFonts w:ascii="Times New Roman" w:hAnsi="Times New Roman" w:cs="Times New Roman"/>
        <w:sz w:val="24"/>
        <w:szCs w:val="24"/>
      </w:rPr>
    </w:lvl>
    <w:lvl w:ilvl="7">
      <w:start w:val="1"/>
      <w:numFmt w:val="lowerLetter"/>
      <w:lvlText w:val="%8."/>
      <w:lvlJc w:val="left"/>
      <w:pPr>
        <w:tabs>
          <w:tab w:val="num" w:pos="0"/>
        </w:tabs>
        <w:ind w:left="5400" w:hanging="360"/>
      </w:pPr>
      <w:rPr>
        <w:rFonts w:ascii="Times New Roman" w:hAnsi="Times New Roman" w:cs="Times New Roman"/>
        <w:sz w:val="24"/>
        <w:szCs w:val="24"/>
      </w:rPr>
    </w:lvl>
    <w:lvl w:ilvl="8">
      <w:start w:val="1"/>
      <w:numFmt w:val="lowerRoman"/>
      <w:lvlText w:val="%9."/>
      <w:lvlJc w:val="right"/>
      <w:pPr>
        <w:tabs>
          <w:tab w:val="num" w:pos="0"/>
        </w:tabs>
        <w:ind w:left="6120" w:hanging="180"/>
      </w:pPr>
      <w:rPr>
        <w:rFonts w:ascii="Times New Roman" w:hAnsi="Times New Roman" w:cs="Times New Roman"/>
        <w:sz w:val="24"/>
        <w:szCs w:val="24"/>
      </w:rPr>
    </w:lvl>
  </w:abstractNum>
  <w:abstractNum w:abstractNumId="5" w15:restartNumberingAfterBreak="0">
    <w:nsid w:val="1A560880"/>
    <w:multiLevelType w:val="multilevel"/>
    <w:tmpl w:val="9208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E48F3"/>
    <w:multiLevelType w:val="multilevel"/>
    <w:tmpl w:val="9A1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219B7"/>
    <w:multiLevelType w:val="multilevel"/>
    <w:tmpl w:val="5C32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E3A99"/>
    <w:multiLevelType w:val="multilevel"/>
    <w:tmpl w:val="7DE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42953"/>
    <w:multiLevelType w:val="multilevel"/>
    <w:tmpl w:val="10FA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4073C"/>
    <w:multiLevelType w:val="multilevel"/>
    <w:tmpl w:val="829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831B8"/>
    <w:multiLevelType w:val="multilevel"/>
    <w:tmpl w:val="4986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D57F1"/>
    <w:multiLevelType w:val="multilevel"/>
    <w:tmpl w:val="DDB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F1F21"/>
    <w:multiLevelType w:val="hybridMultilevel"/>
    <w:tmpl w:val="77A0C2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0B06B6"/>
    <w:multiLevelType w:val="multilevel"/>
    <w:tmpl w:val="4652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D6938"/>
    <w:multiLevelType w:val="multilevel"/>
    <w:tmpl w:val="97D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9722C"/>
    <w:multiLevelType w:val="hybridMultilevel"/>
    <w:tmpl w:val="4FB07E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C0C85"/>
    <w:multiLevelType w:val="multilevel"/>
    <w:tmpl w:val="061C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82FD3"/>
    <w:multiLevelType w:val="multilevel"/>
    <w:tmpl w:val="D2F0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D1F1D"/>
    <w:multiLevelType w:val="multilevel"/>
    <w:tmpl w:val="846E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66CDF"/>
    <w:multiLevelType w:val="hybridMultilevel"/>
    <w:tmpl w:val="692AE4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C34305"/>
    <w:multiLevelType w:val="multilevel"/>
    <w:tmpl w:val="BA9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07809"/>
    <w:multiLevelType w:val="multilevel"/>
    <w:tmpl w:val="98E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64E6F"/>
    <w:multiLevelType w:val="multilevel"/>
    <w:tmpl w:val="9BE6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F74A8"/>
    <w:multiLevelType w:val="multilevel"/>
    <w:tmpl w:val="383E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C903B9"/>
    <w:multiLevelType w:val="multilevel"/>
    <w:tmpl w:val="F6AA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0734C"/>
    <w:multiLevelType w:val="multilevel"/>
    <w:tmpl w:val="D6C0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9F4140"/>
    <w:multiLevelType w:val="multilevel"/>
    <w:tmpl w:val="EF16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46E1E"/>
    <w:multiLevelType w:val="multilevel"/>
    <w:tmpl w:val="848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6D2756"/>
    <w:multiLevelType w:val="multilevel"/>
    <w:tmpl w:val="84D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065F5"/>
    <w:multiLevelType w:val="multilevel"/>
    <w:tmpl w:val="498C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3043F"/>
    <w:multiLevelType w:val="multilevel"/>
    <w:tmpl w:val="33EC92D9"/>
    <w:lvl w:ilvl="0">
      <w:start w:val="1"/>
      <w:numFmt w:val="decimal"/>
      <w:lvlText w:val="%1."/>
      <w:lvlJc w:val="left"/>
      <w:pPr>
        <w:tabs>
          <w:tab w:val="num" w:pos="0"/>
        </w:tabs>
        <w:ind w:left="360" w:hanging="360"/>
      </w:pPr>
      <w:rPr>
        <w:rFonts w:ascii="Times New Roman" w:hAnsi="Times New Roman" w:cs="Times New Roman"/>
        <w:sz w:val="18"/>
        <w:szCs w:val="18"/>
      </w:rPr>
    </w:lvl>
    <w:lvl w:ilvl="1">
      <w:start w:val="1"/>
      <w:numFmt w:val="lowerLetter"/>
      <w:lvlText w:val="%2."/>
      <w:lvlJc w:val="left"/>
      <w:pPr>
        <w:tabs>
          <w:tab w:val="num" w:pos="0"/>
        </w:tabs>
        <w:ind w:left="1080" w:hanging="360"/>
      </w:pPr>
      <w:rPr>
        <w:rFonts w:ascii="Times New Roman" w:hAnsi="Times New Roman" w:cs="Times New Roman"/>
        <w:sz w:val="24"/>
        <w:szCs w:val="24"/>
      </w:rPr>
    </w:lvl>
    <w:lvl w:ilvl="2">
      <w:start w:val="1"/>
      <w:numFmt w:val="lowerRoman"/>
      <w:lvlText w:val="%3."/>
      <w:lvlJc w:val="right"/>
      <w:pPr>
        <w:tabs>
          <w:tab w:val="num" w:pos="0"/>
        </w:tabs>
        <w:ind w:left="1800" w:hanging="180"/>
      </w:pPr>
      <w:rPr>
        <w:rFonts w:ascii="Times New Roman" w:hAnsi="Times New Roman" w:cs="Times New Roman"/>
        <w:sz w:val="24"/>
        <w:szCs w:val="24"/>
      </w:rPr>
    </w:lvl>
    <w:lvl w:ilvl="3">
      <w:start w:val="1"/>
      <w:numFmt w:val="decimal"/>
      <w:lvlText w:val="%4."/>
      <w:lvlJc w:val="left"/>
      <w:pPr>
        <w:tabs>
          <w:tab w:val="num" w:pos="0"/>
        </w:tabs>
        <w:ind w:left="2520" w:hanging="360"/>
      </w:pPr>
      <w:rPr>
        <w:rFonts w:ascii="Times New Roman" w:hAnsi="Times New Roman" w:cs="Times New Roman"/>
        <w:sz w:val="24"/>
        <w:szCs w:val="24"/>
      </w:rPr>
    </w:lvl>
    <w:lvl w:ilvl="4">
      <w:start w:val="1"/>
      <w:numFmt w:val="lowerLetter"/>
      <w:lvlText w:val="%5."/>
      <w:lvlJc w:val="left"/>
      <w:pPr>
        <w:tabs>
          <w:tab w:val="num" w:pos="0"/>
        </w:tabs>
        <w:ind w:left="3240" w:hanging="360"/>
      </w:pPr>
      <w:rPr>
        <w:rFonts w:ascii="Times New Roman" w:hAnsi="Times New Roman" w:cs="Times New Roman"/>
        <w:sz w:val="24"/>
        <w:szCs w:val="24"/>
      </w:rPr>
    </w:lvl>
    <w:lvl w:ilvl="5">
      <w:start w:val="1"/>
      <w:numFmt w:val="lowerRoman"/>
      <w:lvlText w:val="%6."/>
      <w:lvlJc w:val="right"/>
      <w:pPr>
        <w:tabs>
          <w:tab w:val="num" w:pos="0"/>
        </w:tabs>
        <w:ind w:left="3960" w:hanging="180"/>
      </w:pPr>
      <w:rPr>
        <w:rFonts w:ascii="Times New Roman" w:hAnsi="Times New Roman" w:cs="Times New Roman"/>
        <w:sz w:val="24"/>
        <w:szCs w:val="24"/>
      </w:rPr>
    </w:lvl>
    <w:lvl w:ilvl="6">
      <w:start w:val="1"/>
      <w:numFmt w:val="decimal"/>
      <w:lvlText w:val="%7."/>
      <w:lvlJc w:val="left"/>
      <w:pPr>
        <w:tabs>
          <w:tab w:val="num" w:pos="0"/>
        </w:tabs>
        <w:ind w:left="4680" w:hanging="360"/>
      </w:pPr>
      <w:rPr>
        <w:rFonts w:ascii="Times New Roman" w:hAnsi="Times New Roman" w:cs="Times New Roman"/>
        <w:sz w:val="24"/>
        <w:szCs w:val="24"/>
      </w:rPr>
    </w:lvl>
    <w:lvl w:ilvl="7">
      <w:start w:val="1"/>
      <w:numFmt w:val="lowerLetter"/>
      <w:lvlText w:val="%8."/>
      <w:lvlJc w:val="left"/>
      <w:pPr>
        <w:tabs>
          <w:tab w:val="num" w:pos="0"/>
        </w:tabs>
        <w:ind w:left="5400" w:hanging="360"/>
      </w:pPr>
      <w:rPr>
        <w:rFonts w:ascii="Times New Roman" w:hAnsi="Times New Roman" w:cs="Times New Roman"/>
        <w:sz w:val="24"/>
        <w:szCs w:val="24"/>
      </w:rPr>
    </w:lvl>
    <w:lvl w:ilvl="8">
      <w:start w:val="1"/>
      <w:numFmt w:val="lowerRoman"/>
      <w:lvlText w:val="%9."/>
      <w:lvlJc w:val="right"/>
      <w:pPr>
        <w:tabs>
          <w:tab w:val="num" w:pos="0"/>
        </w:tabs>
        <w:ind w:left="6120" w:hanging="180"/>
      </w:pPr>
      <w:rPr>
        <w:rFonts w:ascii="Times New Roman" w:hAnsi="Times New Roman" w:cs="Times New Roman"/>
        <w:sz w:val="24"/>
        <w:szCs w:val="24"/>
      </w:rPr>
    </w:lvl>
  </w:abstractNum>
  <w:abstractNum w:abstractNumId="32" w15:restartNumberingAfterBreak="0">
    <w:nsid w:val="6FA13893"/>
    <w:multiLevelType w:val="multilevel"/>
    <w:tmpl w:val="3ED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AD4350"/>
    <w:multiLevelType w:val="multilevel"/>
    <w:tmpl w:val="5162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3D4CB8"/>
    <w:multiLevelType w:val="multilevel"/>
    <w:tmpl w:val="F794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D220B2"/>
    <w:multiLevelType w:val="multilevel"/>
    <w:tmpl w:val="7F0ED9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3A62E1"/>
    <w:multiLevelType w:val="multilevel"/>
    <w:tmpl w:val="39C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54C7C"/>
    <w:multiLevelType w:val="multilevel"/>
    <w:tmpl w:val="F2D0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2C55A5"/>
    <w:multiLevelType w:val="multilevel"/>
    <w:tmpl w:val="D93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E1194"/>
    <w:multiLevelType w:val="multilevel"/>
    <w:tmpl w:val="0A82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37B8E"/>
    <w:multiLevelType w:val="multilevel"/>
    <w:tmpl w:val="8390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6128D9"/>
    <w:multiLevelType w:val="multilevel"/>
    <w:tmpl w:val="A540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D430C"/>
    <w:multiLevelType w:val="multilevel"/>
    <w:tmpl w:val="E664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28819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 w16cid:durableId="180303665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 w16cid:durableId="134277901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28470261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16cid:durableId="1673677164">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6" w16cid:durableId="71276975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16cid:durableId="1196502310">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8" w16cid:durableId="76692402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9" w16cid:durableId="66933443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0" w16cid:durableId="34590927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1" w16cid:durableId="1298755719">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2" w16cid:durableId="24526180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16cid:durableId="132292919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4" w16cid:durableId="17048835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5" w16cid:durableId="170193690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16cid:durableId="65970170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16cid:durableId="181772173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16cid:durableId="166018443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9" w16cid:durableId="4677341">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0" w16cid:durableId="110199201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16cid:durableId="85603775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2" w16cid:durableId="1570572300">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3" w16cid:durableId="1253394864">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24" w16cid:durableId="534195674">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5" w16cid:durableId="177223449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6" w16cid:durableId="14158519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16cid:durableId="35785638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8" w16cid:durableId="59147177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9" w16cid:durableId="212665713">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30" w16cid:durableId="107879140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1" w16cid:durableId="113436872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2" w16cid:durableId="207507856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3" w16cid:durableId="79233300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4" w16cid:durableId="1760516491">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16cid:durableId="166288676">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6" w16cid:durableId="2138916287">
    <w:abstractNumId w:val="24"/>
  </w:num>
  <w:num w:numId="37" w16cid:durableId="799566997">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8" w16cid:durableId="129344564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39" w16cid:durableId="195386045">
    <w:abstractNumId w:val="20"/>
  </w:num>
  <w:num w:numId="40" w16cid:durableId="1469666566">
    <w:abstractNumId w:val="13"/>
  </w:num>
  <w:num w:numId="41" w16cid:durableId="963389189">
    <w:abstractNumId w:val="16"/>
  </w:num>
  <w:num w:numId="42" w16cid:durableId="1309624327">
    <w:abstractNumId w:val="4"/>
  </w:num>
  <w:num w:numId="43" w16cid:durableId="104880229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47"/>
    <w:rsid w:val="0007109D"/>
    <w:rsid w:val="000B770F"/>
    <w:rsid w:val="000C1DDD"/>
    <w:rsid w:val="000C3DC5"/>
    <w:rsid w:val="000D6B96"/>
    <w:rsid w:val="000F3F2D"/>
    <w:rsid w:val="00116F47"/>
    <w:rsid w:val="001837AA"/>
    <w:rsid w:val="001D598D"/>
    <w:rsid w:val="00207CE2"/>
    <w:rsid w:val="00233B5C"/>
    <w:rsid w:val="00237B81"/>
    <w:rsid w:val="00237BA2"/>
    <w:rsid w:val="00243394"/>
    <w:rsid w:val="00244448"/>
    <w:rsid w:val="00287F7C"/>
    <w:rsid w:val="00294C8A"/>
    <w:rsid w:val="002C2D47"/>
    <w:rsid w:val="00332DCC"/>
    <w:rsid w:val="0036403D"/>
    <w:rsid w:val="00372C6F"/>
    <w:rsid w:val="003805E4"/>
    <w:rsid w:val="0039527E"/>
    <w:rsid w:val="003F2E02"/>
    <w:rsid w:val="00432B22"/>
    <w:rsid w:val="00434466"/>
    <w:rsid w:val="004A7B91"/>
    <w:rsid w:val="004B6E0B"/>
    <w:rsid w:val="005A7A15"/>
    <w:rsid w:val="005F32BF"/>
    <w:rsid w:val="00602FAA"/>
    <w:rsid w:val="00674E2E"/>
    <w:rsid w:val="00682558"/>
    <w:rsid w:val="006A32BC"/>
    <w:rsid w:val="006A46B3"/>
    <w:rsid w:val="006D3835"/>
    <w:rsid w:val="006F41F5"/>
    <w:rsid w:val="00732C58"/>
    <w:rsid w:val="007541CA"/>
    <w:rsid w:val="00760457"/>
    <w:rsid w:val="0078289A"/>
    <w:rsid w:val="007B4DFD"/>
    <w:rsid w:val="007B56ED"/>
    <w:rsid w:val="0080380A"/>
    <w:rsid w:val="00807D17"/>
    <w:rsid w:val="008134B4"/>
    <w:rsid w:val="00836942"/>
    <w:rsid w:val="008842AC"/>
    <w:rsid w:val="008928CD"/>
    <w:rsid w:val="008E000C"/>
    <w:rsid w:val="00920924"/>
    <w:rsid w:val="00951867"/>
    <w:rsid w:val="00952504"/>
    <w:rsid w:val="009A74C8"/>
    <w:rsid w:val="009F340E"/>
    <w:rsid w:val="009F77C5"/>
    <w:rsid w:val="00A03027"/>
    <w:rsid w:val="00A7338B"/>
    <w:rsid w:val="00A75783"/>
    <w:rsid w:val="00AB077C"/>
    <w:rsid w:val="00AB5353"/>
    <w:rsid w:val="00AF7A0C"/>
    <w:rsid w:val="00B22D1E"/>
    <w:rsid w:val="00B24D07"/>
    <w:rsid w:val="00B37EC2"/>
    <w:rsid w:val="00B63E00"/>
    <w:rsid w:val="00B92DD6"/>
    <w:rsid w:val="00BE22BF"/>
    <w:rsid w:val="00C040C1"/>
    <w:rsid w:val="00C47E70"/>
    <w:rsid w:val="00D3534C"/>
    <w:rsid w:val="00D90B6C"/>
    <w:rsid w:val="00DF1137"/>
    <w:rsid w:val="00E40FD0"/>
    <w:rsid w:val="00F225B5"/>
    <w:rsid w:val="00F355F5"/>
    <w:rsid w:val="00F5747D"/>
    <w:rsid w:val="00FD311F"/>
    <w:rsid w:val="00FF3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8907"/>
  <w15:chartTrackingRefBased/>
  <w15:docId w15:val="{3A212911-8680-4364-9B4A-B81318C8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116F4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116F4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16F47"/>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116F47"/>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116F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16F47"/>
    <w:rPr>
      <w:b/>
      <w:bCs/>
    </w:rPr>
  </w:style>
  <w:style w:type="character" w:styleId="Zdraznn">
    <w:name w:val="Emphasis"/>
    <w:basedOn w:val="Standardnpsmoodstavce"/>
    <w:uiPriority w:val="20"/>
    <w:qFormat/>
    <w:rsid w:val="00116F47"/>
    <w:rPr>
      <w:i/>
      <w:iCs/>
    </w:rPr>
  </w:style>
  <w:style w:type="paragraph" w:styleId="Nzev">
    <w:name w:val="Title"/>
    <w:basedOn w:val="Normln"/>
    <w:link w:val="NzevChar"/>
    <w:qFormat/>
    <w:rsid w:val="009F77C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lang w:eastAsia="cs-CZ"/>
    </w:rPr>
  </w:style>
  <w:style w:type="character" w:customStyle="1" w:styleId="NzevChar">
    <w:name w:val="Název Char"/>
    <w:basedOn w:val="Standardnpsmoodstavce"/>
    <w:link w:val="Nzev"/>
    <w:rsid w:val="009F77C5"/>
    <w:rPr>
      <w:rFonts w:ascii="Times New Roman" w:eastAsia="Times New Roman" w:hAnsi="Times New Roman" w:cs="Times New Roman"/>
      <w:b/>
      <w:sz w:val="28"/>
      <w:szCs w:val="20"/>
      <w:u w:val="single"/>
      <w:lang w:eastAsia="cs-CZ"/>
    </w:rPr>
  </w:style>
  <w:style w:type="paragraph" w:styleId="Bezmezer">
    <w:name w:val="No Spacing"/>
    <w:uiPriority w:val="1"/>
    <w:qFormat/>
    <w:rsid w:val="00B63E00"/>
    <w:pPr>
      <w:spacing w:after="0" w:line="240" w:lineRule="auto"/>
    </w:pPr>
    <w:rPr>
      <w:rFonts w:ascii="Calibri" w:eastAsia="Calibri" w:hAnsi="Calibri" w:cs="Times New Roman"/>
    </w:rPr>
  </w:style>
  <w:style w:type="paragraph" w:styleId="Zkladntext">
    <w:name w:val="Body Text"/>
    <w:basedOn w:val="Normln"/>
    <w:link w:val="ZkladntextChar"/>
    <w:rsid w:val="00237B8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37B81"/>
    <w:rPr>
      <w:rFonts w:ascii="Times New Roman" w:eastAsia="Times New Roman" w:hAnsi="Times New Roman" w:cs="Times New Roman"/>
      <w:sz w:val="24"/>
      <w:szCs w:val="20"/>
      <w:lang w:eastAsia="cs-CZ"/>
    </w:rPr>
  </w:style>
  <w:style w:type="paragraph" w:customStyle="1" w:styleId="Default">
    <w:name w:val="Default"/>
    <w:rsid w:val="00237B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entered">
    <w:name w:val="Centered"/>
    <w:uiPriority w:val="99"/>
    <w:rsid w:val="008E000C"/>
    <w:pPr>
      <w:autoSpaceDE w:val="0"/>
      <w:autoSpaceDN w:val="0"/>
      <w:adjustRightInd w:val="0"/>
      <w:spacing w:after="0" w:line="240" w:lineRule="auto"/>
      <w:jc w:val="center"/>
    </w:pPr>
    <w:rPr>
      <w:rFonts w:ascii="Arial" w:eastAsia="Times New Roman" w:hAnsi="Arial" w:cs="Arial"/>
      <w:sz w:val="24"/>
      <w:szCs w:val="24"/>
      <w:lang w:eastAsia="cs-CZ"/>
    </w:rPr>
  </w:style>
  <w:style w:type="paragraph" w:customStyle="1" w:styleId="Left">
    <w:name w:val="Left"/>
    <w:rsid w:val="0078289A"/>
    <w:pPr>
      <w:autoSpaceDE w:val="0"/>
      <w:autoSpaceDN w:val="0"/>
      <w:adjustRightInd w:val="0"/>
      <w:spacing w:after="0" w:line="240" w:lineRule="auto"/>
    </w:pPr>
    <w:rPr>
      <w:rFonts w:ascii="Arial" w:eastAsia="Times New Roman" w:hAnsi="Arial" w:cs="Arial"/>
      <w:sz w:val="24"/>
      <w:szCs w:val="24"/>
      <w:lang w:eastAsia="cs-CZ"/>
    </w:rPr>
  </w:style>
  <w:style w:type="paragraph" w:customStyle="1" w:styleId="DefinitionTerm">
    <w:name w:val="Definition Term"/>
    <w:basedOn w:val="Normln"/>
    <w:next w:val="Normln"/>
    <w:rsid w:val="00FD311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B5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C00AC1F78BD4A42A2C4576EC23E8760" ma:contentTypeVersion="14" ma:contentTypeDescription="Vytvoří nový dokument" ma:contentTypeScope="" ma:versionID="f10e02d737f4a93977336d097ace5470">
  <xsd:schema xmlns:xsd="http://www.w3.org/2001/XMLSchema" xmlns:xs="http://www.w3.org/2001/XMLSchema" xmlns:p="http://schemas.microsoft.com/office/2006/metadata/properties" xmlns:ns3="934e6c63-ad5d-4e83-a932-5adf26f38f5f" xmlns:ns4="6f02af33-0758-44ad-b9a6-b8d836a47bc4" targetNamespace="http://schemas.microsoft.com/office/2006/metadata/properties" ma:root="true" ma:fieldsID="6e35ce83d7cf5d9513757854deaa6250" ns3:_="" ns4:_="">
    <xsd:import namespace="934e6c63-ad5d-4e83-a932-5adf26f38f5f"/>
    <xsd:import namespace="6f02af33-0758-44ad-b9a6-b8d836a47b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6c63-ad5d-4e83-a932-5adf26f38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02af33-0758-44ad-b9a6-b8d836a47bc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A522A-9401-4CA9-A511-9C9E87B517FD}">
  <ds:schemaRefs>
    <ds:schemaRef ds:uri="http://schemas.openxmlformats.org/officeDocument/2006/bibliography"/>
  </ds:schemaRefs>
</ds:datastoreItem>
</file>

<file path=customXml/itemProps2.xml><?xml version="1.0" encoding="utf-8"?>
<ds:datastoreItem xmlns:ds="http://schemas.openxmlformats.org/officeDocument/2006/customXml" ds:itemID="{7D068A2E-E2CA-4E94-8DE4-60740544C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6c63-ad5d-4e83-a932-5adf26f38f5f"/>
    <ds:schemaRef ds:uri="6f02af33-0758-44ad-b9a6-b8d836a47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B0136-7967-41EC-BFA1-6FEF7C111B99}">
  <ds:schemaRefs>
    <ds:schemaRef ds:uri="http://schemas.microsoft.com/sharepoint/v3/contenttype/forms"/>
  </ds:schemaRefs>
</ds:datastoreItem>
</file>

<file path=customXml/itemProps4.xml><?xml version="1.0" encoding="utf-8"?>
<ds:datastoreItem xmlns:ds="http://schemas.openxmlformats.org/officeDocument/2006/customXml" ds:itemID="{0DB9A779-EB94-4F40-AA9F-196815C1C4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9355</Words>
  <Characters>55196</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Horálek</dc:creator>
  <cp:keywords/>
  <dc:description/>
  <cp:lastModifiedBy>oznameni</cp:lastModifiedBy>
  <cp:revision>2</cp:revision>
  <dcterms:created xsi:type="dcterms:W3CDTF">2024-02-19T07:55:00Z</dcterms:created>
  <dcterms:modified xsi:type="dcterms:W3CDTF">2024-02-19T07:55:00Z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0x0101007C00AC1F78BD4A42A2C4576EC23E8760</vt:lpwstr>
  </property>
</Properties>
</file>