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846950" w14:textId="77777777" w:rsidR="00837B17" w:rsidRDefault="00837B17" w:rsidP="00837B17">
      <w:pPr>
        <w:jc w:val="center"/>
        <w:rPr>
          <w:rFonts w:ascii="Arial" w:hAnsi="Arial" w:cs="Arial"/>
          <w:b/>
          <w:sz w:val="28"/>
        </w:rPr>
      </w:pPr>
      <w:r w:rsidRPr="00476CF0">
        <w:rPr>
          <w:rFonts w:ascii="Arial" w:hAnsi="Arial" w:cs="Arial"/>
          <w:b/>
          <w:sz w:val="28"/>
        </w:rPr>
        <w:t>VYBAVENÍ UČEBEN</w:t>
      </w:r>
    </w:p>
    <w:p w14:paraId="78846951" w14:textId="77777777" w:rsidR="00837B17" w:rsidRPr="00476CF0" w:rsidRDefault="00837B17" w:rsidP="00837B17">
      <w:pPr>
        <w:jc w:val="center"/>
        <w:rPr>
          <w:rFonts w:ascii="Arial" w:hAnsi="Arial" w:cs="Arial"/>
          <w:b/>
          <w:sz w:val="28"/>
        </w:rPr>
      </w:pPr>
    </w:p>
    <w:tbl>
      <w:tblPr>
        <w:tblW w:w="9351" w:type="dxa"/>
        <w:tblCellMar>
          <w:left w:w="70" w:type="dxa"/>
          <w:right w:w="70" w:type="dxa"/>
        </w:tblCellMar>
        <w:tblLook w:val="04A0" w:firstRow="1" w:lastRow="0" w:firstColumn="1" w:lastColumn="0" w:noHBand="0" w:noVBand="1"/>
      </w:tblPr>
      <w:tblGrid>
        <w:gridCol w:w="2972"/>
        <w:gridCol w:w="6379"/>
      </w:tblGrid>
      <w:tr w:rsidR="00837B17" w:rsidRPr="00476CF0" w14:paraId="78846954" w14:textId="77777777" w:rsidTr="00CB306E">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46952" w14:textId="77777777" w:rsidR="00837B17" w:rsidRPr="00476CF0" w:rsidRDefault="00837B17" w:rsidP="00CB306E">
            <w:pPr>
              <w:spacing w:after="0" w:line="240" w:lineRule="auto"/>
              <w:jc w:val="right"/>
              <w:rPr>
                <w:rFonts w:ascii="Arial" w:eastAsia="Times New Roman" w:hAnsi="Arial" w:cs="Arial"/>
                <w:b/>
                <w:color w:val="000000"/>
                <w:sz w:val="18"/>
                <w:szCs w:val="20"/>
                <w:lang w:eastAsia="cs-CZ"/>
              </w:rPr>
            </w:pPr>
            <w:r w:rsidRPr="00476CF0">
              <w:rPr>
                <w:rFonts w:ascii="Arial" w:eastAsia="Times New Roman" w:hAnsi="Arial" w:cs="Arial"/>
                <w:b/>
                <w:color w:val="000000"/>
                <w:sz w:val="18"/>
                <w:szCs w:val="20"/>
                <w:lang w:eastAsia="cs-CZ"/>
              </w:rPr>
              <w:t>Název příspěvkové organizace</w:t>
            </w:r>
          </w:p>
        </w:tc>
        <w:tc>
          <w:tcPr>
            <w:tcW w:w="6379" w:type="dxa"/>
            <w:tcBorders>
              <w:top w:val="single" w:sz="4" w:space="0" w:color="auto"/>
              <w:left w:val="nil"/>
              <w:bottom w:val="single" w:sz="4" w:space="0" w:color="auto"/>
              <w:right w:val="single" w:sz="4" w:space="0" w:color="auto"/>
            </w:tcBorders>
            <w:shd w:val="clear" w:color="auto" w:fill="auto"/>
            <w:noWrap/>
            <w:vAlign w:val="bottom"/>
            <w:hideMark/>
          </w:tcPr>
          <w:p w14:paraId="78846953" w14:textId="77777777" w:rsidR="00837B17" w:rsidRPr="00476CF0" w:rsidRDefault="00837B17" w:rsidP="00CB306E">
            <w:pPr>
              <w:spacing w:after="0" w:line="240" w:lineRule="auto"/>
              <w:rPr>
                <w:rFonts w:ascii="Arial" w:eastAsia="Times New Roman" w:hAnsi="Arial" w:cs="Arial"/>
                <w:color w:val="000000"/>
                <w:sz w:val="18"/>
                <w:szCs w:val="20"/>
                <w:lang w:eastAsia="cs-CZ"/>
              </w:rPr>
            </w:pPr>
            <w:r w:rsidRPr="00476CF0">
              <w:rPr>
                <w:rFonts w:ascii="Arial" w:eastAsia="Times New Roman" w:hAnsi="Arial" w:cs="Arial"/>
                <w:color w:val="000000"/>
                <w:sz w:val="18"/>
                <w:szCs w:val="20"/>
                <w:lang w:eastAsia="cs-CZ"/>
              </w:rPr>
              <w:t xml:space="preserve">Základní škola Volary, </w:t>
            </w:r>
            <w:r>
              <w:rPr>
                <w:rFonts w:ascii="Arial" w:eastAsia="Times New Roman" w:hAnsi="Arial" w:cs="Arial"/>
                <w:color w:val="000000"/>
                <w:sz w:val="18"/>
                <w:szCs w:val="20"/>
                <w:lang w:eastAsia="cs-CZ"/>
              </w:rPr>
              <w:t>příspěvková organizace</w:t>
            </w:r>
          </w:p>
        </w:tc>
      </w:tr>
      <w:tr w:rsidR="00837B17" w:rsidRPr="00476CF0" w14:paraId="78846957" w14:textId="77777777" w:rsidTr="00CB306E">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78846955" w14:textId="77777777" w:rsidR="00837B17" w:rsidRPr="00476CF0" w:rsidRDefault="00837B17" w:rsidP="00CB306E">
            <w:pPr>
              <w:spacing w:after="0" w:line="240" w:lineRule="auto"/>
              <w:jc w:val="right"/>
              <w:rPr>
                <w:rFonts w:ascii="Arial" w:eastAsia="Times New Roman" w:hAnsi="Arial" w:cs="Arial"/>
                <w:b/>
                <w:color w:val="000000"/>
                <w:sz w:val="18"/>
                <w:szCs w:val="20"/>
                <w:lang w:eastAsia="cs-CZ"/>
              </w:rPr>
            </w:pPr>
            <w:r w:rsidRPr="00476CF0">
              <w:rPr>
                <w:rFonts w:ascii="Arial" w:eastAsia="Times New Roman" w:hAnsi="Arial" w:cs="Arial"/>
                <w:b/>
                <w:color w:val="000000"/>
                <w:sz w:val="18"/>
                <w:szCs w:val="20"/>
                <w:lang w:eastAsia="cs-CZ"/>
              </w:rPr>
              <w:t>Sídlo</w:t>
            </w:r>
          </w:p>
        </w:tc>
        <w:tc>
          <w:tcPr>
            <w:tcW w:w="6379" w:type="dxa"/>
            <w:tcBorders>
              <w:top w:val="nil"/>
              <w:left w:val="nil"/>
              <w:bottom w:val="single" w:sz="4" w:space="0" w:color="auto"/>
              <w:right w:val="single" w:sz="4" w:space="0" w:color="auto"/>
            </w:tcBorders>
            <w:shd w:val="clear" w:color="auto" w:fill="auto"/>
            <w:noWrap/>
            <w:vAlign w:val="bottom"/>
            <w:hideMark/>
          </w:tcPr>
          <w:p w14:paraId="78846956" w14:textId="77777777" w:rsidR="00837B17" w:rsidRPr="00476CF0" w:rsidRDefault="00837B17" w:rsidP="00CB306E">
            <w:pPr>
              <w:spacing w:after="0" w:line="240" w:lineRule="auto"/>
              <w:rPr>
                <w:rFonts w:ascii="Arial" w:eastAsia="Times New Roman" w:hAnsi="Arial" w:cs="Arial"/>
                <w:color w:val="000000"/>
                <w:sz w:val="18"/>
                <w:szCs w:val="20"/>
                <w:lang w:eastAsia="cs-CZ"/>
              </w:rPr>
            </w:pPr>
            <w:r w:rsidRPr="00476CF0">
              <w:rPr>
                <w:rFonts w:ascii="Arial" w:eastAsia="Times New Roman" w:hAnsi="Arial" w:cs="Arial"/>
                <w:color w:val="000000"/>
                <w:sz w:val="18"/>
                <w:szCs w:val="20"/>
                <w:lang w:eastAsia="cs-CZ"/>
              </w:rPr>
              <w:t>U Nádraží 512, 384 51 Volary</w:t>
            </w:r>
          </w:p>
        </w:tc>
      </w:tr>
      <w:tr w:rsidR="00837B17" w:rsidRPr="00476CF0" w14:paraId="7884695A" w14:textId="77777777" w:rsidTr="00CB306E">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78846958" w14:textId="77777777" w:rsidR="00837B17" w:rsidRPr="00476CF0" w:rsidRDefault="00837B17" w:rsidP="00CB306E">
            <w:pPr>
              <w:spacing w:after="0" w:line="240" w:lineRule="auto"/>
              <w:jc w:val="right"/>
              <w:rPr>
                <w:rFonts w:ascii="Arial" w:eastAsia="Times New Roman" w:hAnsi="Arial" w:cs="Arial"/>
                <w:b/>
                <w:color w:val="000000"/>
                <w:sz w:val="18"/>
                <w:szCs w:val="20"/>
                <w:lang w:eastAsia="cs-CZ"/>
              </w:rPr>
            </w:pPr>
            <w:r w:rsidRPr="00476CF0">
              <w:rPr>
                <w:rFonts w:ascii="Arial" w:eastAsia="Times New Roman" w:hAnsi="Arial" w:cs="Arial"/>
                <w:b/>
                <w:color w:val="000000"/>
                <w:sz w:val="18"/>
                <w:szCs w:val="20"/>
                <w:lang w:eastAsia="cs-CZ"/>
              </w:rPr>
              <w:t>IČ</w:t>
            </w:r>
          </w:p>
        </w:tc>
        <w:tc>
          <w:tcPr>
            <w:tcW w:w="6379" w:type="dxa"/>
            <w:tcBorders>
              <w:top w:val="nil"/>
              <w:left w:val="nil"/>
              <w:bottom w:val="single" w:sz="4" w:space="0" w:color="auto"/>
              <w:right w:val="single" w:sz="4" w:space="0" w:color="auto"/>
            </w:tcBorders>
            <w:shd w:val="clear" w:color="auto" w:fill="auto"/>
            <w:noWrap/>
            <w:vAlign w:val="bottom"/>
            <w:hideMark/>
          </w:tcPr>
          <w:p w14:paraId="78846959" w14:textId="77777777" w:rsidR="00837B17" w:rsidRPr="00476CF0" w:rsidRDefault="00837B17" w:rsidP="00CB306E">
            <w:pPr>
              <w:spacing w:after="0" w:line="240" w:lineRule="auto"/>
              <w:rPr>
                <w:rFonts w:ascii="Arial" w:eastAsia="Times New Roman" w:hAnsi="Arial" w:cs="Arial"/>
                <w:color w:val="000000"/>
                <w:sz w:val="18"/>
                <w:szCs w:val="20"/>
                <w:lang w:eastAsia="cs-CZ"/>
              </w:rPr>
            </w:pPr>
            <w:r w:rsidRPr="00476CF0">
              <w:rPr>
                <w:rFonts w:ascii="Arial" w:eastAsia="Times New Roman" w:hAnsi="Arial" w:cs="Arial"/>
                <w:color w:val="000000"/>
                <w:sz w:val="18"/>
                <w:szCs w:val="20"/>
                <w:lang w:eastAsia="cs-CZ"/>
              </w:rPr>
              <w:t>00583391</w:t>
            </w:r>
          </w:p>
        </w:tc>
      </w:tr>
    </w:tbl>
    <w:p w14:paraId="7884695B" w14:textId="77777777" w:rsidR="00362C4D" w:rsidRDefault="00362C4D"/>
    <w:p w14:paraId="7884695C" w14:textId="77777777" w:rsidR="00837B17" w:rsidRPr="00C07169" w:rsidRDefault="00837B17" w:rsidP="00837B17">
      <w:pPr>
        <w:pBdr>
          <w:bottom w:val="single" w:sz="4" w:space="1" w:color="auto"/>
        </w:pBdr>
        <w:rPr>
          <w:rFonts w:ascii="Arial" w:hAnsi="Arial" w:cs="Arial"/>
          <w:b/>
          <w:sz w:val="24"/>
          <w:szCs w:val="20"/>
        </w:rPr>
      </w:pPr>
      <w:r>
        <w:rPr>
          <w:rFonts w:ascii="Arial" w:hAnsi="Arial" w:cs="Arial"/>
          <w:b/>
          <w:sz w:val="24"/>
          <w:szCs w:val="20"/>
        </w:rPr>
        <w:t xml:space="preserve">1. </w:t>
      </w:r>
      <w:r w:rsidRPr="0077720B">
        <w:rPr>
          <w:rFonts w:ascii="Arial" w:hAnsi="Arial" w:cs="Arial"/>
          <w:b/>
          <w:sz w:val="24"/>
          <w:szCs w:val="20"/>
        </w:rPr>
        <w:t>UČEBNA PŘÍRODOPISU</w:t>
      </w:r>
    </w:p>
    <w:p w14:paraId="7884695D" w14:textId="77777777" w:rsidR="00837B17" w:rsidRPr="00837B17" w:rsidRDefault="00837B17" w:rsidP="00837B17">
      <w:pPr>
        <w:spacing w:after="0"/>
        <w:rPr>
          <w:rFonts w:ascii="Arial" w:hAnsi="Arial" w:cs="Arial"/>
          <w:b/>
          <w:sz w:val="20"/>
        </w:rPr>
      </w:pPr>
      <w:r w:rsidRPr="00837B17">
        <w:rPr>
          <w:rFonts w:ascii="Arial" w:hAnsi="Arial" w:cs="Arial"/>
          <w:b/>
          <w:sz w:val="20"/>
        </w:rPr>
        <w:t xml:space="preserve">1 ks </w:t>
      </w:r>
    </w:p>
    <w:p w14:paraId="7884695E" w14:textId="77777777" w:rsidR="00837B17" w:rsidRPr="00837B17" w:rsidRDefault="00837B17" w:rsidP="00837B17">
      <w:pPr>
        <w:spacing w:after="0"/>
        <w:rPr>
          <w:rFonts w:ascii="Arial" w:hAnsi="Arial" w:cs="Arial"/>
          <w:b/>
          <w:sz w:val="20"/>
          <w:szCs w:val="20"/>
          <w:u w:val="single"/>
        </w:rPr>
      </w:pPr>
      <w:r w:rsidRPr="00837B17">
        <w:rPr>
          <w:rFonts w:ascii="Arial" w:hAnsi="Arial" w:cs="Arial"/>
          <w:b/>
          <w:sz w:val="20"/>
          <w:szCs w:val="20"/>
          <w:u w:val="single"/>
        </w:rPr>
        <w:t>Demonstrační stůl se skříňkou pro elektrickou výbavu</w:t>
      </w:r>
    </w:p>
    <w:p w14:paraId="7884695F" w14:textId="77777777" w:rsidR="00837B17" w:rsidRPr="00837B17" w:rsidRDefault="00837B17" w:rsidP="00837B17">
      <w:pPr>
        <w:spacing w:after="0"/>
        <w:rPr>
          <w:rFonts w:ascii="Arial" w:hAnsi="Arial" w:cs="Arial"/>
          <w:i/>
          <w:sz w:val="20"/>
          <w:szCs w:val="20"/>
        </w:rPr>
      </w:pPr>
      <w:r w:rsidRPr="00837B17">
        <w:rPr>
          <w:rFonts w:ascii="Arial" w:hAnsi="Arial" w:cs="Arial"/>
          <w:i/>
          <w:sz w:val="20"/>
          <w:szCs w:val="20"/>
        </w:rPr>
        <w:t>Minimální požadované parametry a vlastnosti</w:t>
      </w:r>
    </w:p>
    <w:p w14:paraId="78846960" w14:textId="77777777" w:rsidR="00837B17" w:rsidRDefault="00837B17" w:rsidP="00837B17">
      <w:pPr>
        <w:pStyle w:val="Default"/>
        <w:rPr>
          <w:rFonts w:ascii="Arial" w:hAnsi="Arial" w:cs="Arial"/>
          <w:sz w:val="20"/>
          <w:szCs w:val="20"/>
        </w:rPr>
      </w:pPr>
      <w:r w:rsidRPr="00F3794E">
        <w:rPr>
          <w:rFonts w:ascii="Arial" w:hAnsi="Arial" w:cs="Arial"/>
          <w:sz w:val="20"/>
          <w:szCs w:val="20"/>
        </w:rPr>
        <w:t>Demonstrační stůl pro provádění pokusů, vysvětlení učiva. Stůl se skládá z uzamykatelné skříňky</w:t>
      </w:r>
      <w:r>
        <w:rPr>
          <w:rFonts w:ascii="Arial" w:hAnsi="Arial" w:cs="Arial"/>
          <w:sz w:val="20"/>
          <w:szCs w:val="20"/>
        </w:rPr>
        <w:t xml:space="preserve"> se zásuvkami </w:t>
      </w:r>
      <w:r w:rsidRPr="00F3794E">
        <w:rPr>
          <w:rFonts w:ascii="Arial" w:hAnsi="Arial" w:cs="Arial"/>
          <w:sz w:val="20"/>
          <w:szCs w:val="20"/>
        </w:rPr>
        <w:t>(</w:t>
      </w:r>
      <w:r>
        <w:rPr>
          <w:rFonts w:ascii="Arial" w:hAnsi="Arial" w:cs="Arial"/>
          <w:sz w:val="20"/>
          <w:szCs w:val="20"/>
        </w:rPr>
        <w:t xml:space="preserve">rozměr +- 5% </w:t>
      </w:r>
      <w:r w:rsidRPr="00F3794E">
        <w:rPr>
          <w:rFonts w:ascii="Arial" w:hAnsi="Arial" w:cs="Arial"/>
          <w:sz w:val="20"/>
          <w:szCs w:val="20"/>
        </w:rPr>
        <w:t xml:space="preserve">90x60x60cm V x Š x H), </w:t>
      </w:r>
      <w:r>
        <w:rPr>
          <w:rFonts w:ascii="Arial" w:hAnsi="Arial" w:cs="Arial"/>
          <w:sz w:val="20"/>
          <w:szCs w:val="20"/>
        </w:rPr>
        <w:t xml:space="preserve">dvoudvéřové </w:t>
      </w:r>
      <w:r w:rsidRPr="00F3794E">
        <w:rPr>
          <w:rFonts w:ascii="Arial" w:hAnsi="Arial" w:cs="Arial"/>
          <w:sz w:val="20"/>
          <w:szCs w:val="20"/>
        </w:rPr>
        <w:t>doplňkové skříňky (</w:t>
      </w:r>
      <w:r>
        <w:rPr>
          <w:rFonts w:ascii="Arial" w:hAnsi="Arial" w:cs="Arial"/>
          <w:sz w:val="20"/>
          <w:szCs w:val="20"/>
        </w:rPr>
        <w:t xml:space="preserve">rozměr +- 5%  </w:t>
      </w:r>
      <w:r w:rsidRPr="00F3794E">
        <w:rPr>
          <w:rFonts w:ascii="Arial" w:hAnsi="Arial" w:cs="Arial"/>
          <w:sz w:val="20"/>
          <w:szCs w:val="20"/>
        </w:rPr>
        <w:t xml:space="preserve">90x100x60cm V x Š x H) a </w:t>
      </w:r>
      <w:r>
        <w:rPr>
          <w:rFonts w:ascii="Arial" w:hAnsi="Arial" w:cs="Arial"/>
          <w:sz w:val="20"/>
          <w:szCs w:val="20"/>
        </w:rPr>
        <w:t>skříňky s keramickým dřezem s chemicky odolnou výtokovou trubkou a laboratorní baterií</w:t>
      </w:r>
      <w:r w:rsidRPr="00F3794E">
        <w:rPr>
          <w:rFonts w:ascii="Arial" w:hAnsi="Arial" w:cs="Arial"/>
          <w:sz w:val="20"/>
          <w:szCs w:val="20"/>
        </w:rPr>
        <w:t xml:space="preserve"> (</w:t>
      </w:r>
      <w:r>
        <w:rPr>
          <w:rFonts w:ascii="Arial" w:hAnsi="Arial" w:cs="Arial"/>
          <w:sz w:val="20"/>
          <w:szCs w:val="20"/>
        </w:rPr>
        <w:t xml:space="preserve">rozměr +- 5%  </w:t>
      </w:r>
      <w:r w:rsidRPr="00F3794E">
        <w:rPr>
          <w:rFonts w:ascii="Arial" w:hAnsi="Arial" w:cs="Arial"/>
          <w:sz w:val="20"/>
          <w:szCs w:val="20"/>
        </w:rPr>
        <w:t xml:space="preserve">90x60x60cm V x Š x H), opatřeného zámkem. </w:t>
      </w:r>
      <w:r>
        <w:rPr>
          <w:rStyle w:val="Siln"/>
          <w:rFonts w:ascii="Arial" w:hAnsi="Arial" w:cs="Arial"/>
          <w:b w:val="0"/>
          <w:sz w:val="20"/>
          <w:szCs w:val="20"/>
        </w:rPr>
        <w:t>Korpus</w:t>
      </w:r>
      <w:r w:rsidRPr="00F3794E">
        <w:rPr>
          <w:rFonts w:ascii="Arial" w:hAnsi="Arial" w:cs="Arial"/>
          <w:sz w:val="20"/>
          <w:szCs w:val="20"/>
        </w:rPr>
        <w:t> </w:t>
      </w:r>
      <w:r>
        <w:rPr>
          <w:rFonts w:ascii="Arial" w:hAnsi="Arial" w:cs="Arial"/>
          <w:sz w:val="20"/>
          <w:szCs w:val="20"/>
        </w:rPr>
        <w:t>a dvířka jsou zhotoveny</w:t>
      </w:r>
      <w:r w:rsidRPr="00F3794E">
        <w:rPr>
          <w:rFonts w:ascii="Arial" w:hAnsi="Arial" w:cs="Arial"/>
          <w:sz w:val="20"/>
          <w:szCs w:val="20"/>
        </w:rPr>
        <w:t xml:space="preserve"> z odolných oboustranně laminovaných dřevotřískových desek, chráněných </w:t>
      </w:r>
      <w:r w:rsidRPr="00F3794E">
        <w:rPr>
          <w:rStyle w:val="Siln"/>
          <w:rFonts w:ascii="Arial" w:hAnsi="Arial" w:cs="Arial"/>
          <w:b w:val="0"/>
          <w:sz w:val="20"/>
          <w:szCs w:val="20"/>
        </w:rPr>
        <w:t>hranami ABS</w:t>
      </w:r>
      <w:r w:rsidRPr="00F3794E">
        <w:rPr>
          <w:rStyle w:val="Siln"/>
          <w:rFonts w:ascii="Arial" w:hAnsi="Arial" w:cs="Arial"/>
          <w:sz w:val="20"/>
          <w:szCs w:val="20"/>
        </w:rPr>
        <w:t> </w:t>
      </w:r>
      <w:r w:rsidRPr="00F3794E">
        <w:rPr>
          <w:rStyle w:val="Siln"/>
          <w:rFonts w:ascii="Arial" w:hAnsi="Arial" w:cs="Arial"/>
          <w:b w:val="0"/>
          <w:sz w:val="20"/>
          <w:szCs w:val="20"/>
        </w:rPr>
        <w:t>2 mm</w:t>
      </w:r>
      <w:r>
        <w:rPr>
          <w:rStyle w:val="Siln"/>
          <w:rFonts w:ascii="Arial" w:hAnsi="Arial" w:cs="Arial"/>
          <w:sz w:val="20"/>
          <w:szCs w:val="20"/>
        </w:rPr>
        <w:t xml:space="preserve"> </w:t>
      </w:r>
      <w:r w:rsidRPr="00F3794E">
        <w:rPr>
          <w:rFonts w:ascii="Arial" w:hAnsi="Arial" w:cs="Arial"/>
          <w:sz w:val="20"/>
          <w:szCs w:val="20"/>
        </w:rPr>
        <w:t xml:space="preserve">na nejvíce namáhaných částech. </w:t>
      </w:r>
      <w:r w:rsidRPr="00F3794E">
        <w:rPr>
          <w:rStyle w:val="Siln"/>
          <w:rFonts w:ascii="Arial" w:hAnsi="Arial" w:cs="Arial"/>
          <w:b w:val="0"/>
          <w:sz w:val="20"/>
          <w:szCs w:val="20"/>
        </w:rPr>
        <w:t>Pracovní desku</w:t>
      </w:r>
      <w:r w:rsidRPr="00F3794E">
        <w:rPr>
          <w:rStyle w:val="Siln"/>
          <w:rFonts w:ascii="Arial" w:hAnsi="Arial" w:cs="Arial"/>
          <w:sz w:val="20"/>
          <w:szCs w:val="20"/>
        </w:rPr>
        <w:t xml:space="preserve"> </w:t>
      </w:r>
      <w:r w:rsidRPr="00F3794E">
        <w:rPr>
          <w:rFonts w:ascii="Arial" w:hAnsi="Arial" w:cs="Arial"/>
          <w:sz w:val="20"/>
          <w:szCs w:val="20"/>
        </w:rPr>
        <w:t xml:space="preserve">tvoří odolný, snadno udržovatelný umakart. </w:t>
      </w:r>
    </w:p>
    <w:p w14:paraId="78846961" w14:textId="77777777" w:rsidR="00837B17" w:rsidRDefault="00837B17" w:rsidP="00837B17">
      <w:pPr>
        <w:pStyle w:val="Default"/>
        <w:rPr>
          <w:rFonts w:ascii="Arial" w:hAnsi="Arial" w:cs="Arial"/>
          <w:sz w:val="20"/>
          <w:szCs w:val="20"/>
        </w:rPr>
      </w:pPr>
    </w:p>
    <w:p w14:paraId="78846962" w14:textId="77777777" w:rsidR="00837B17" w:rsidRPr="00F3794E" w:rsidRDefault="00837B17" w:rsidP="00837B17">
      <w:pPr>
        <w:pStyle w:val="Default"/>
        <w:rPr>
          <w:rFonts w:ascii="Arial" w:hAnsi="Arial" w:cs="Arial"/>
          <w:sz w:val="20"/>
          <w:szCs w:val="20"/>
        </w:rPr>
      </w:pPr>
      <w:r>
        <w:rPr>
          <w:rFonts w:ascii="Arial" w:hAnsi="Arial" w:cs="Arial"/>
          <w:i/>
          <w:sz w:val="16"/>
          <w:szCs w:val="20"/>
        </w:rPr>
        <w:t>R</w:t>
      </w:r>
      <w:r w:rsidRPr="00ED747C">
        <w:rPr>
          <w:rFonts w:ascii="Arial" w:hAnsi="Arial" w:cs="Arial"/>
          <w:i/>
          <w:sz w:val="16"/>
          <w:szCs w:val="20"/>
        </w:rPr>
        <w:t>eferenční obrázek</w:t>
      </w:r>
    </w:p>
    <w:p w14:paraId="78846963" w14:textId="77777777" w:rsidR="00837B17" w:rsidRDefault="00837B17" w:rsidP="00837B17">
      <w:pPr>
        <w:autoSpaceDE w:val="0"/>
        <w:autoSpaceDN w:val="0"/>
        <w:adjustRightInd w:val="0"/>
        <w:spacing w:after="0" w:line="240" w:lineRule="auto"/>
        <w:rPr>
          <w:rFonts w:ascii="Arial" w:hAnsi="Arial" w:cs="Arial"/>
          <w:sz w:val="20"/>
          <w:szCs w:val="20"/>
        </w:rPr>
      </w:pPr>
    </w:p>
    <w:p w14:paraId="78846964" w14:textId="77777777" w:rsidR="00837B17" w:rsidRDefault="00837B17" w:rsidP="00837B17">
      <w:pPr>
        <w:autoSpaceDE w:val="0"/>
        <w:autoSpaceDN w:val="0"/>
        <w:adjustRightInd w:val="0"/>
        <w:spacing w:after="0" w:line="240" w:lineRule="auto"/>
        <w:rPr>
          <w:rFonts w:ascii="Arial" w:hAnsi="Arial" w:cs="Arial"/>
          <w:sz w:val="20"/>
          <w:szCs w:val="20"/>
        </w:rPr>
      </w:pPr>
      <w:r>
        <w:rPr>
          <w:rFonts w:ascii="Arial" w:eastAsia="Arial" w:hAnsi="Arial" w:cs="Arial"/>
          <w:noProof/>
          <w:sz w:val="18"/>
          <w:szCs w:val="18"/>
          <w:lang w:eastAsia="cs-CZ"/>
        </w:rPr>
        <w:drawing>
          <wp:anchor distT="57150" distB="57150" distL="57150" distR="57150" simplePos="0" relativeHeight="251659264" behindDoc="0" locked="0" layoutInCell="1" allowOverlap="1" wp14:anchorId="78846B99" wp14:editId="78846B9A">
            <wp:simplePos x="0" y="0"/>
            <wp:positionH relativeFrom="margin">
              <wp:align>left</wp:align>
            </wp:positionH>
            <wp:positionV relativeFrom="line">
              <wp:posOffset>57150</wp:posOffset>
            </wp:positionV>
            <wp:extent cx="1933575" cy="714375"/>
            <wp:effectExtent l="0" t="0" r="9525" b="0"/>
            <wp:wrapThrough wrapText="bothSides" distL="57150" distR="57150">
              <wp:wrapPolygon edited="1">
                <wp:start x="4674" y="1098"/>
                <wp:lineTo x="4611" y="1466"/>
                <wp:lineTo x="5178" y="1466"/>
                <wp:lineTo x="6064" y="2932"/>
                <wp:lineTo x="1894" y="3048"/>
                <wp:lineTo x="631" y="4882"/>
                <wp:lineTo x="631" y="5857"/>
                <wp:lineTo x="1326" y="19766"/>
                <wp:lineTo x="20463" y="19766"/>
                <wp:lineTo x="21158" y="5373"/>
                <wp:lineTo x="20086" y="3293"/>
                <wp:lineTo x="7009" y="3048"/>
                <wp:lineTo x="7009" y="1950"/>
                <wp:lineTo x="6000" y="1589"/>
                <wp:lineTo x="6441" y="1827"/>
                <wp:lineTo x="6505" y="3048"/>
                <wp:lineTo x="5496" y="1466"/>
                <wp:lineTo x="4674" y="1098"/>
              </wp:wrapPolygon>
            </wp:wrapThrough>
            <wp:docPr id="1073741827" name="officeArt object" descr="Demonstra&amp;ccaron;ní st&amp;uring;l se sk&amp;rcaron;í&amp;ncaron;kou pro elektrickou výbavu"/>
            <wp:cNvGraphicFramePr/>
            <a:graphic xmlns:a="http://schemas.openxmlformats.org/drawingml/2006/main">
              <a:graphicData uri="http://schemas.openxmlformats.org/drawingml/2006/picture">
                <pic:pic xmlns:pic="http://schemas.openxmlformats.org/drawingml/2006/picture">
                  <pic:nvPicPr>
                    <pic:cNvPr id="1073741827" name="image2.png" descr="Demonstra&amp;ccaron;ní st&amp;uring;l se sk&amp;rcaron;í&amp;ncaron;kou pro elektrickou výbavu"/>
                    <pic:cNvPicPr>
                      <a:picLocks noChangeAspect="1"/>
                    </pic:cNvPicPr>
                  </pic:nvPicPr>
                  <pic:blipFill>
                    <a:blip r:embed="rId7"/>
                    <a:srcRect t="14870" b="19330"/>
                    <a:stretch>
                      <a:fillRect/>
                    </a:stretch>
                  </pic:blipFill>
                  <pic:spPr>
                    <a:xfrm>
                      <a:off x="0" y="0"/>
                      <a:ext cx="1933575" cy="7143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8846965" w14:textId="77777777" w:rsidR="00837B17" w:rsidRDefault="00837B17" w:rsidP="00837B17">
      <w:pPr>
        <w:autoSpaceDE w:val="0"/>
        <w:autoSpaceDN w:val="0"/>
        <w:adjustRightInd w:val="0"/>
        <w:spacing w:after="0" w:line="240" w:lineRule="auto"/>
        <w:rPr>
          <w:rFonts w:ascii="Arial" w:hAnsi="Arial" w:cs="Arial"/>
          <w:sz w:val="20"/>
          <w:szCs w:val="20"/>
        </w:rPr>
      </w:pPr>
    </w:p>
    <w:p w14:paraId="78846966" w14:textId="77777777" w:rsidR="00837B17" w:rsidRDefault="00837B17" w:rsidP="00837B17">
      <w:pPr>
        <w:autoSpaceDE w:val="0"/>
        <w:autoSpaceDN w:val="0"/>
        <w:adjustRightInd w:val="0"/>
        <w:spacing w:after="0" w:line="240" w:lineRule="auto"/>
        <w:rPr>
          <w:rFonts w:ascii="Arial" w:hAnsi="Arial" w:cs="Arial"/>
          <w:b/>
          <w:sz w:val="20"/>
          <w:szCs w:val="20"/>
        </w:rPr>
      </w:pPr>
    </w:p>
    <w:p w14:paraId="78846967" w14:textId="77777777" w:rsidR="00837B17" w:rsidRDefault="00837B17"/>
    <w:p w14:paraId="78846968" w14:textId="77777777" w:rsidR="00837B17" w:rsidRDefault="00837B17"/>
    <w:p w14:paraId="78846972" w14:textId="77777777" w:rsidR="00837B17" w:rsidRDefault="00837B17" w:rsidP="00837B17">
      <w:pPr>
        <w:spacing w:after="0"/>
        <w:rPr>
          <w:color w:val="FF0000"/>
        </w:rPr>
      </w:pPr>
    </w:p>
    <w:p w14:paraId="78846973" w14:textId="77777777" w:rsidR="00837B17" w:rsidRDefault="00837B17" w:rsidP="00837B17">
      <w:pPr>
        <w:autoSpaceDE w:val="0"/>
        <w:autoSpaceDN w:val="0"/>
        <w:adjustRightInd w:val="0"/>
        <w:spacing w:after="0" w:line="240" w:lineRule="auto"/>
        <w:rPr>
          <w:rFonts w:ascii="Arial" w:hAnsi="Arial" w:cs="Arial"/>
          <w:b/>
          <w:sz w:val="20"/>
          <w:szCs w:val="20"/>
        </w:rPr>
      </w:pPr>
      <w:r>
        <w:rPr>
          <w:rFonts w:ascii="Arial" w:hAnsi="Arial" w:cs="Arial"/>
          <w:b/>
          <w:sz w:val="20"/>
          <w:szCs w:val="20"/>
        </w:rPr>
        <w:t>1 ks</w:t>
      </w:r>
    </w:p>
    <w:p w14:paraId="78846974" w14:textId="77777777" w:rsidR="00837B17" w:rsidRPr="00837B17" w:rsidRDefault="00837B17" w:rsidP="00837B17">
      <w:pPr>
        <w:autoSpaceDE w:val="0"/>
        <w:autoSpaceDN w:val="0"/>
        <w:adjustRightInd w:val="0"/>
        <w:spacing w:after="0" w:line="240" w:lineRule="auto"/>
        <w:rPr>
          <w:rFonts w:ascii="Arial" w:hAnsi="Arial" w:cs="Arial"/>
          <w:b/>
          <w:sz w:val="20"/>
          <w:szCs w:val="20"/>
          <w:u w:val="single"/>
        </w:rPr>
      </w:pPr>
      <w:r w:rsidRPr="00837B17">
        <w:rPr>
          <w:rFonts w:ascii="Arial" w:hAnsi="Arial" w:cs="Arial"/>
          <w:b/>
          <w:sz w:val="20"/>
          <w:szCs w:val="20"/>
          <w:u w:val="single"/>
        </w:rPr>
        <w:t xml:space="preserve">Učitelská katedra </w:t>
      </w:r>
    </w:p>
    <w:p w14:paraId="78846975" w14:textId="77777777" w:rsidR="00837B17" w:rsidRDefault="00837B17" w:rsidP="00837B17">
      <w:pPr>
        <w:spacing w:after="0"/>
        <w:rPr>
          <w:rFonts w:ascii="Arial" w:hAnsi="Arial" w:cs="Arial"/>
          <w:i/>
          <w:sz w:val="20"/>
          <w:szCs w:val="20"/>
        </w:rPr>
      </w:pPr>
      <w:r>
        <w:rPr>
          <w:rFonts w:ascii="Arial" w:hAnsi="Arial" w:cs="Arial"/>
          <w:i/>
          <w:sz w:val="20"/>
          <w:szCs w:val="20"/>
        </w:rPr>
        <w:t>Minimální požadované parametry a vlastnosti</w:t>
      </w:r>
    </w:p>
    <w:p w14:paraId="78846976" w14:textId="77777777" w:rsidR="00837B17" w:rsidRPr="00F3794E" w:rsidRDefault="00837B17" w:rsidP="00837B17">
      <w:pPr>
        <w:pStyle w:val="Default"/>
        <w:rPr>
          <w:rFonts w:ascii="Arial" w:hAnsi="Arial" w:cs="Arial"/>
          <w:sz w:val="20"/>
          <w:szCs w:val="20"/>
        </w:rPr>
      </w:pPr>
      <w:r w:rsidRPr="00F3794E">
        <w:rPr>
          <w:rFonts w:ascii="Arial" w:hAnsi="Arial" w:cs="Arial"/>
          <w:sz w:val="20"/>
          <w:szCs w:val="20"/>
        </w:rPr>
        <w:t>Učitelská katedra vyrobená z odolných oboustranně laminovaných dřevotřískových desek, které na nejvíce namáhaných částech chrání hrany ABS 2</w:t>
      </w:r>
      <w:r>
        <w:rPr>
          <w:rFonts w:ascii="Arial" w:hAnsi="Arial" w:cs="Arial"/>
          <w:sz w:val="20"/>
          <w:szCs w:val="20"/>
        </w:rPr>
        <w:t xml:space="preserve"> </w:t>
      </w:r>
      <w:r w:rsidRPr="00F3794E">
        <w:rPr>
          <w:rFonts w:ascii="Arial" w:hAnsi="Arial" w:cs="Arial"/>
          <w:sz w:val="20"/>
          <w:szCs w:val="20"/>
        </w:rPr>
        <w:t>mm. Přední část stolu kryje široká clona. Rozměry +- 5</w:t>
      </w:r>
      <w:r>
        <w:rPr>
          <w:rFonts w:ascii="Arial" w:hAnsi="Arial" w:cs="Arial"/>
          <w:sz w:val="20"/>
          <w:szCs w:val="20"/>
        </w:rPr>
        <w:t xml:space="preserve"> </w:t>
      </w:r>
      <w:r w:rsidRPr="00F3794E">
        <w:rPr>
          <w:rFonts w:ascii="Arial" w:hAnsi="Arial" w:cs="Arial"/>
          <w:sz w:val="20"/>
          <w:szCs w:val="20"/>
        </w:rPr>
        <w:t>% 160x76x60cm (</w:t>
      </w:r>
      <w:proofErr w:type="spellStart"/>
      <w:r w:rsidRPr="00F3794E">
        <w:rPr>
          <w:rFonts w:ascii="Arial" w:hAnsi="Arial" w:cs="Arial"/>
          <w:sz w:val="20"/>
          <w:szCs w:val="20"/>
        </w:rPr>
        <w:t>ŠxVxH</w:t>
      </w:r>
      <w:proofErr w:type="spellEnd"/>
      <w:r w:rsidRPr="00F3794E">
        <w:rPr>
          <w:rFonts w:ascii="Arial" w:hAnsi="Arial" w:cs="Arial"/>
          <w:sz w:val="20"/>
          <w:szCs w:val="20"/>
        </w:rPr>
        <w:t xml:space="preserve">). </w:t>
      </w:r>
    </w:p>
    <w:p w14:paraId="78846977" w14:textId="77777777" w:rsidR="00837B17" w:rsidRDefault="00837B17" w:rsidP="00837B17">
      <w:pPr>
        <w:pStyle w:val="Default"/>
        <w:rPr>
          <w:rFonts w:ascii="Arial" w:hAnsi="Arial" w:cs="Arial"/>
          <w:sz w:val="20"/>
          <w:szCs w:val="20"/>
        </w:rPr>
      </w:pPr>
    </w:p>
    <w:p w14:paraId="78846978" w14:textId="77777777" w:rsidR="00837B17" w:rsidRPr="00F3794E" w:rsidRDefault="00837B17" w:rsidP="00837B17">
      <w:pPr>
        <w:pStyle w:val="Default"/>
        <w:rPr>
          <w:rFonts w:ascii="Arial" w:hAnsi="Arial" w:cs="Arial"/>
          <w:sz w:val="20"/>
          <w:szCs w:val="20"/>
        </w:rPr>
      </w:pPr>
      <w:r>
        <w:rPr>
          <w:rFonts w:ascii="Arial" w:hAnsi="Arial" w:cs="Arial"/>
          <w:i/>
          <w:sz w:val="16"/>
          <w:szCs w:val="20"/>
        </w:rPr>
        <w:t>R</w:t>
      </w:r>
      <w:r w:rsidRPr="00ED747C">
        <w:rPr>
          <w:rFonts w:ascii="Arial" w:hAnsi="Arial" w:cs="Arial"/>
          <w:i/>
          <w:sz w:val="16"/>
          <w:szCs w:val="20"/>
        </w:rPr>
        <w:t>eferenční obrázek</w:t>
      </w:r>
    </w:p>
    <w:p w14:paraId="78846979" w14:textId="77777777" w:rsidR="00837B17" w:rsidRDefault="00837B17" w:rsidP="00837B17">
      <w:pPr>
        <w:autoSpaceDE w:val="0"/>
        <w:autoSpaceDN w:val="0"/>
        <w:adjustRightInd w:val="0"/>
        <w:spacing w:after="0" w:line="240" w:lineRule="auto"/>
        <w:rPr>
          <w:rFonts w:ascii="Arial" w:hAnsi="Arial" w:cs="Arial"/>
          <w:sz w:val="20"/>
          <w:szCs w:val="20"/>
        </w:rPr>
      </w:pPr>
      <w:r>
        <w:rPr>
          <w:noProof/>
          <w:lang w:eastAsia="cs-CZ"/>
        </w:rPr>
        <w:drawing>
          <wp:inline distT="0" distB="0" distL="0" distR="0" wp14:anchorId="78846B9B" wp14:editId="78846B9C">
            <wp:extent cx="2159831" cy="11620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81922" cy="1173936"/>
                    </a:xfrm>
                    <a:prstGeom prst="rect">
                      <a:avLst/>
                    </a:prstGeom>
                  </pic:spPr>
                </pic:pic>
              </a:graphicData>
            </a:graphic>
          </wp:inline>
        </w:drawing>
      </w:r>
    </w:p>
    <w:p w14:paraId="7884697A" w14:textId="77777777" w:rsidR="00837B17" w:rsidRDefault="00837B17" w:rsidP="00837B17">
      <w:pPr>
        <w:autoSpaceDE w:val="0"/>
        <w:autoSpaceDN w:val="0"/>
        <w:adjustRightInd w:val="0"/>
        <w:spacing w:after="0" w:line="240" w:lineRule="auto"/>
        <w:rPr>
          <w:rFonts w:ascii="Arial" w:hAnsi="Arial" w:cs="Arial"/>
          <w:sz w:val="20"/>
          <w:szCs w:val="20"/>
        </w:rPr>
      </w:pPr>
    </w:p>
    <w:p w14:paraId="7884697B" w14:textId="77777777" w:rsidR="00837B17" w:rsidRDefault="00837B17" w:rsidP="00837B17">
      <w:pPr>
        <w:rPr>
          <w:rFonts w:ascii="Arial" w:hAnsi="Arial" w:cs="Arial"/>
          <w:b/>
          <w:sz w:val="20"/>
          <w:szCs w:val="20"/>
          <w:u w:val="single"/>
        </w:rPr>
      </w:pPr>
    </w:p>
    <w:p w14:paraId="61EDFAD1" w14:textId="77777777" w:rsidR="00862FCE" w:rsidRPr="00614B03" w:rsidRDefault="00862FCE" w:rsidP="00837B17">
      <w:pPr>
        <w:spacing w:after="0"/>
        <w:rPr>
          <w:rFonts w:ascii="Arial" w:hAnsi="Arial" w:cs="Arial"/>
          <w:b/>
          <w:sz w:val="20"/>
          <w:szCs w:val="20"/>
        </w:rPr>
      </w:pPr>
      <w:r w:rsidRPr="00614B03">
        <w:rPr>
          <w:rFonts w:ascii="Arial" w:hAnsi="Arial" w:cs="Arial"/>
          <w:b/>
          <w:sz w:val="20"/>
          <w:szCs w:val="20"/>
        </w:rPr>
        <w:t xml:space="preserve">3 ks </w:t>
      </w:r>
    </w:p>
    <w:p w14:paraId="7884697C" w14:textId="07E78575" w:rsidR="00837B17" w:rsidRPr="00614B03" w:rsidRDefault="00862FCE" w:rsidP="00837B17">
      <w:pPr>
        <w:spacing w:after="0"/>
        <w:rPr>
          <w:rFonts w:ascii="Arial" w:hAnsi="Arial" w:cs="Arial"/>
          <w:b/>
          <w:sz w:val="20"/>
          <w:szCs w:val="20"/>
        </w:rPr>
      </w:pPr>
      <w:r w:rsidRPr="00614B03">
        <w:rPr>
          <w:rFonts w:ascii="Arial" w:hAnsi="Arial" w:cs="Arial"/>
          <w:b/>
          <w:sz w:val="20"/>
          <w:szCs w:val="20"/>
        </w:rPr>
        <w:t>Dřez na mytí skla</w:t>
      </w:r>
      <w:r w:rsidR="00837B17" w:rsidRPr="00614B03">
        <w:rPr>
          <w:rFonts w:ascii="Arial" w:hAnsi="Arial" w:cs="Arial"/>
          <w:b/>
          <w:sz w:val="20"/>
          <w:szCs w:val="20"/>
        </w:rPr>
        <w:t xml:space="preserve"> </w:t>
      </w:r>
    </w:p>
    <w:p w14:paraId="51804CFB" w14:textId="77777777" w:rsidR="00862FCE" w:rsidRPr="00614B03" w:rsidRDefault="00862FCE" w:rsidP="00862FCE">
      <w:pPr>
        <w:spacing w:after="0"/>
        <w:rPr>
          <w:rFonts w:ascii="Arial" w:hAnsi="Arial" w:cs="Arial"/>
          <w:i/>
          <w:sz w:val="20"/>
          <w:szCs w:val="20"/>
        </w:rPr>
      </w:pPr>
      <w:r w:rsidRPr="00614B03">
        <w:rPr>
          <w:rFonts w:ascii="Arial" w:hAnsi="Arial" w:cs="Arial"/>
          <w:i/>
          <w:sz w:val="20"/>
          <w:szCs w:val="20"/>
        </w:rPr>
        <w:t>Minimální požadované parametry a vlastnosti</w:t>
      </w:r>
    </w:p>
    <w:p w14:paraId="78415C2F" w14:textId="4D7096C3" w:rsidR="00862FCE" w:rsidRPr="00614B03" w:rsidRDefault="00862FCE" w:rsidP="00837B17">
      <w:pPr>
        <w:spacing w:after="0"/>
        <w:rPr>
          <w:rFonts w:ascii="Arial" w:hAnsi="Arial" w:cs="Arial"/>
          <w:sz w:val="20"/>
          <w:szCs w:val="20"/>
        </w:rPr>
      </w:pPr>
      <w:r w:rsidRPr="00614B03">
        <w:rPr>
          <w:rFonts w:ascii="Arial" w:hAnsi="Arial" w:cs="Arial"/>
          <w:sz w:val="20"/>
          <w:szCs w:val="20"/>
        </w:rPr>
        <w:t xml:space="preserve">Laboratorní polypropylenový dřez pro spodní montáž, vnitřní rozměr 300 x 160 x hloubka 230 mm, barva šedá, součástí dřezu musí být výpusť a sítko. </w:t>
      </w:r>
    </w:p>
    <w:p w14:paraId="441E4EE2" w14:textId="59C505B2" w:rsidR="00862FCE" w:rsidRDefault="00862FCE" w:rsidP="00837B17">
      <w:pPr>
        <w:spacing w:after="0"/>
        <w:rPr>
          <w:rFonts w:ascii="Arial" w:hAnsi="Arial" w:cs="Arial"/>
          <w:sz w:val="20"/>
          <w:szCs w:val="20"/>
          <w:highlight w:val="cyan"/>
        </w:rPr>
      </w:pPr>
    </w:p>
    <w:p w14:paraId="0664EC21" w14:textId="77777777" w:rsidR="00862FCE" w:rsidRPr="00570731" w:rsidRDefault="00862FCE" w:rsidP="00862FCE">
      <w:pPr>
        <w:spacing w:after="0"/>
        <w:rPr>
          <w:rFonts w:ascii="Arial" w:hAnsi="Arial" w:cs="Arial"/>
          <w:i/>
          <w:sz w:val="16"/>
          <w:szCs w:val="20"/>
        </w:rPr>
      </w:pPr>
      <w:r w:rsidRPr="00570731">
        <w:rPr>
          <w:rFonts w:ascii="Arial" w:hAnsi="Arial" w:cs="Arial"/>
          <w:i/>
          <w:sz w:val="16"/>
          <w:szCs w:val="20"/>
        </w:rPr>
        <w:t>Referenční obrázek</w:t>
      </w:r>
    </w:p>
    <w:p w14:paraId="76787672" w14:textId="77777777" w:rsidR="00862FCE" w:rsidRPr="00862FCE" w:rsidRDefault="00862FCE" w:rsidP="00837B17">
      <w:pPr>
        <w:spacing w:after="0"/>
        <w:rPr>
          <w:rFonts w:ascii="Arial" w:hAnsi="Arial" w:cs="Arial"/>
          <w:sz w:val="20"/>
          <w:szCs w:val="20"/>
          <w:highlight w:val="cyan"/>
        </w:rPr>
      </w:pPr>
    </w:p>
    <w:p w14:paraId="2E92B346" w14:textId="56B63F4C" w:rsidR="0072075A" w:rsidRDefault="00862FCE" w:rsidP="00750238">
      <w:pPr>
        <w:spacing w:after="0" w:line="240" w:lineRule="auto"/>
        <w:rPr>
          <w:rFonts w:ascii="Calibri" w:eastAsia="Times New Roman" w:hAnsi="Calibri" w:cs="Calibri"/>
          <w:lang w:eastAsia="cs-CZ"/>
        </w:rPr>
      </w:pPr>
      <w:r>
        <w:rPr>
          <w:noProof/>
          <w:lang w:eastAsia="cs-CZ"/>
        </w:rPr>
        <w:drawing>
          <wp:inline distT="0" distB="0" distL="0" distR="0" wp14:anchorId="28A717C2" wp14:editId="4F86C05C">
            <wp:extent cx="1676400" cy="1357086"/>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80332" cy="1360269"/>
                    </a:xfrm>
                    <a:prstGeom prst="rect">
                      <a:avLst/>
                    </a:prstGeom>
                  </pic:spPr>
                </pic:pic>
              </a:graphicData>
            </a:graphic>
          </wp:inline>
        </w:drawing>
      </w:r>
    </w:p>
    <w:p w14:paraId="78846980" w14:textId="77777777" w:rsidR="00570731" w:rsidRDefault="00570731" w:rsidP="007905B3">
      <w:pPr>
        <w:spacing w:after="0"/>
        <w:rPr>
          <w:color w:val="FF0000"/>
        </w:rPr>
      </w:pPr>
    </w:p>
    <w:p w14:paraId="78846985" w14:textId="77777777" w:rsidR="0017100D" w:rsidRPr="0017100D" w:rsidRDefault="0017100D" w:rsidP="0017100D">
      <w:pPr>
        <w:spacing w:after="0"/>
        <w:rPr>
          <w:rFonts w:ascii="Arial" w:hAnsi="Arial" w:cs="Arial"/>
          <w:b/>
          <w:sz w:val="20"/>
          <w:szCs w:val="20"/>
        </w:rPr>
      </w:pPr>
      <w:r w:rsidRPr="0017100D">
        <w:rPr>
          <w:rFonts w:ascii="Arial" w:hAnsi="Arial" w:cs="Arial"/>
          <w:b/>
          <w:sz w:val="20"/>
          <w:szCs w:val="20"/>
        </w:rPr>
        <w:t>28 ks</w:t>
      </w:r>
    </w:p>
    <w:p w14:paraId="78846986" w14:textId="77777777" w:rsidR="0017100D" w:rsidRDefault="0017100D" w:rsidP="0017100D">
      <w:pPr>
        <w:spacing w:after="0"/>
        <w:rPr>
          <w:rFonts w:ascii="Arial" w:hAnsi="Arial" w:cs="Arial"/>
          <w:b/>
          <w:sz w:val="20"/>
          <w:szCs w:val="20"/>
          <w:u w:val="single"/>
        </w:rPr>
      </w:pPr>
      <w:r w:rsidRPr="00D34D64">
        <w:rPr>
          <w:rFonts w:ascii="Arial" w:hAnsi="Arial" w:cs="Arial"/>
          <w:b/>
          <w:sz w:val="20"/>
          <w:szCs w:val="20"/>
          <w:u w:val="single"/>
        </w:rPr>
        <w:t>Lavice výškově stavitelná jednomístná</w:t>
      </w:r>
    </w:p>
    <w:p w14:paraId="78846987" w14:textId="77777777" w:rsidR="0017100D" w:rsidRDefault="0017100D" w:rsidP="0017100D">
      <w:pPr>
        <w:spacing w:after="0"/>
        <w:rPr>
          <w:rFonts w:ascii="Arial" w:hAnsi="Arial" w:cs="Arial"/>
          <w:sz w:val="20"/>
          <w:szCs w:val="20"/>
        </w:rPr>
      </w:pPr>
      <w:r w:rsidRPr="0017100D">
        <w:rPr>
          <w:rFonts w:ascii="Arial" w:hAnsi="Arial" w:cs="Arial"/>
          <w:sz w:val="20"/>
          <w:szCs w:val="20"/>
        </w:rPr>
        <w:t xml:space="preserve">Lavice výškově stavitelná jednomístná vyrobena z materiálu laminovaného MDF se zvýšenou odolností proti oděru s litou polyuretanovou hranou, Kovová konstrukce svařena z </w:t>
      </w:r>
      <w:proofErr w:type="spellStart"/>
      <w:r w:rsidRPr="0017100D">
        <w:rPr>
          <w:rFonts w:ascii="Arial" w:hAnsi="Arial" w:cs="Arial"/>
          <w:sz w:val="20"/>
          <w:szCs w:val="20"/>
        </w:rPr>
        <w:t>plochooválných</w:t>
      </w:r>
      <w:proofErr w:type="spellEnd"/>
      <w:r w:rsidRPr="0017100D">
        <w:rPr>
          <w:rFonts w:ascii="Arial" w:hAnsi="Arial" w:cs="Arial"/>
          <w:sz w:val="20"/>
          <w:szCs w:val="20"/>
        </w:rPr>
        <w:t xml:space="preserve"> profilů 50x30x2 mm, povrch upraven fosfátováním (ochrana před korozí) a následně ošetřen práškovou vypalovanou barvou (</w:t>
      </w:r>
      <w:proofErr w:type="spellStart"/>
      <w:r w:rsidRPr="0017100D">
        <w:rPr>
          <w:rFonts w:ascii="Arial" w:hAnsi="Arial" w:cs="Arial"/>
          <w:sz w:val="20"/>
          <w:szCs w:val="20"/>
        </w:rPr>
        <w:t>komaxit</w:t>
      </w:r>
      <w:proofErr w:type="spellEnd"/>
      <w:r w:rsidRPr="0017100D">
        <w:rPr>
          <w:rFonts w:ascii="Arial" w:hAnsi="Arial" w:cs="Arial"/>
          <w:sz w:val="20"/>
          <w:szCs w:val="20"/>
        </w:rPr>
        <w:t xml:space="preserve">), po stranách kovové háčky, nohy opatřeny plasty s rektifikačními šrouby. Rozměr +- 5% 70x50 cm (Š x H), výška stavitelná v rozmezí 64 – 76 cm (velikost 4-6). </w:t>
      </w:r>
    </w:p>
    <w:p w14:paraId="78846988" w14:textId="77777777" w:rsidR="001665B2" w:rsidRPr="0017100D" w:rsidRDefault="001665B2" w:rsidP="0017100D">
      <w:pPr>
        <w:spacing w:after="0"/>
        <w:rPr>
          <w:rFonts w:ascii="Arial" w:hAnsi="Arial" w:cs="Arial"/>
          <w:b/>
          <w:sz w:val="20"/>
          <w:szCs w:val="20"/>
          <w:u w:val="single"/>
        </w:rPr>
      </w:pPr>
    </w:p>
    <w:p w14:paraId="78846989" w14:textId="77777777" w:rsidR="001665B2" w:rsidRPr="00570731" w:rsidRDefault="001665B2" w:rsidP="001665B2">
      <w:pPr>
        <w:spacing w:after="0"/>
        <w:rPr>
          <w:rFonts w:ascii="Arial" w:hAnsi="Arial" w:cs="Arial"/>
          <w:i/>
          <w:sz w:val="16"/>
          <w:szCs w:val="20"/>
        </w:rPr>
      </w:pPr>
      <w:r w:rsidRPr="00570731">
        <w:rPr>
          <w:rFonts w:ascii="Arial" w:hAnsi="Arial" w:cs="Arial"/>
          <w:i/>
          <w:sz w:val="16"/>
          <w:szCs w:val="20"/>
        </w:rPr>
        <w:t>Referenční obrázek</w:t>
      </w:r>
    </w:p>
    <w:p w14:paraId="7884698A" w14:textId="77777777" w:rsidR="0017100D" w:rsidRDefault="001665B2" w:rsidP="0017100D">
      <w:pPr>
        <w:spacing w:after="0"/>
        <w:rPr>
          <w:color w:val="FF0000"/>
        </w:rPr>
      </w:pPr>
      <w:r>
        <w:rPr>
          <w:noProof/>
          <w:lang w:eastAsia="cs-CZ"/>
        </w:rPr>
        <w:drawing>
          <wp:anchor distT="0" distB="0" distL="114300" distR="114300" simplePos="0" relativeHeight="251666432" behindDoc="1" locked="0" layoutInCell="1" allowOverlap="1" wp14:anchorId="78846B9D" wp14:editId="78846B9E">
            <wp:simplePos x="0" y="0"/>
            <wp:positionH relativeFrom="column">
              <wp:posOffset>0</wp:posOffset>
            </wp:positionH>
            <wp:positionV relativeFrom="paragraph">
              <wp:posOffset>190500</wp:posOffset>
            </wp:positionV>
            <wp:extent cx="942975" cy="889635"/>
            <wp:effectExtent l="0" t="0" r="9525" b="5715"/>
            <wp:wrapTight wrapText="bothSides">
              <wp:wrapPolygon edited="0">
                <wp:start x="0" y="0"/>
                <wp:lineTo x="0" y="21276"/>
                <wp:lineTo x="21382" y="21276"/>
                <wp:lineTo x="21382" y="0"/>
                <wp:lineTo x="0" y="0"/>
              </wp:wrapPolygon>
            </wp:wrapTight>
            <wp:docPr id="33" name="Obrázek 33" descr="PULA FLEX lavice výškov&amp;ecaron; stavitelná jednomíst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eryImg" descr="PULA FLEX lavice výškov&amp;ecaron; stavitelná jednomístná"/>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2975" cy="88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84698B" w14:textId="77777777" w:rsidR="007905B3" w:rsidRDefault="007905B3" w:rsidP="007905B3">
      <w:pPr>
        <w:spacing w:after="0"/>
        <w:rPr>
          <w:color w:val="FF0000"/>
        </w:rPr>
      </w:pPr>
    </w:p>
    <w:p w14:paraId="7884698C" w14:textId="77777777" w:rsidR="001665B2" w:rsidRDefault="001665B2" w:rsidP="00570731">
      <w:pPr>
        <w:spacing w:after="0"/>
        <w:rPr>
          <w:rFonts w:ascii="Arial" w:hAnsi="Arial" w:cs="Arial"/>
          <w:b/>
          <w:sz w:val="20"/>
          <w:szCs w:val="20"/>
        </w:rPr>
      </w:pPr>
    </w:p>
    <w:p w14:paraId="7884698D" w14:textId="77777777" w:rsidR="001665B2" w:rsidRDefault="001665B2" w:rsidP="00570731">
      <w:pPr>
        <w:spacing w:after="0"/>
        <w:rPr>
          <w:rFonts w:ascii="Arial" w:hAnsi="Arial" w:cs="Arial"/>
          <w:b/>
          <w:sz w:val="20"/>
          <w:szCs w:val="20"/>
        </w:rPr>
      </w:pPr>
    </w:p>
    <w:p w14:paraId="7884698E" w14:textId="77777777" w:rsidR="001665B2" w:rsidRDefault="001665B2" w:rsidP="00570731">
      <w:pPr>
        <w:spacing w:after="0"/>
        <w:rPr>
          <w:rFonts w:ascii="Arial" w:hAnsi="Arial" w:cs="Arial"/>
          <w:b/>
          <w:sz w:val="20"/>
          <w:szCs w:val="20"/>
        </w:rPr>
      </w:pPr>
    </w:p>
    <w:p w14:paraId="7884698F" w14:textId="77777777" w:rsidR="001665B2" w:rsidRDefault="001665B2" w:rsidP="00570731">
      <w:pPr>
        <w:spacing w:after="0"/>
        <w:rPr>
          <w:rFonts w:ascii="Arial" w:hAnsi="Arial" w:cs="Arial"/>
          <w:b/>
          <w:sz w:val="20"/>
          <w:szCs w:val="20"/>
        </w:rPr>
      </w:pPr>
    </w:p>
    <w:p w14:paraId="78846990" w14:textId="77777777" w:rsidR="001665B2" w:rsidRDefault="001665B2" w:rsidP="00570731">
      <w:pPr>
        <w:spacing w:after="0"/>
        <w:rPr>
          <w:rFonts w:ascii="Arial" w:hAnsi="Arial" w:cs="Arial"/>
          <w:b/>
          <w:sz w:val="20"/>
          <w:szCs w:val="20"/>
        </w:rPr>
      </w:pPr>
    </w:p>
    <w:p w14:paraId="78846991" w14:textId="77777777" w:rsidR="001665B2" w:rsidRDefault="001665B2" w:rsidP="00570731">
      <w:pPr>
        <w:spacing w:after="0"/>
        <w:rPr>
          <w:rFonts w:ascii="Arial" w:hAnsi="Arial" w:cs="Arial"/>
          <w:b/>
          <w:sz w:val="20"/>
          <w:szCs w:val="20"/>
        </w:rPr>
      </w:pPr>
    </w:p>
    <w:p w14:paraId="78846992" w14:textId="51253919" w:rsidR="00570731" w:rsidRDefault="00570731" w:rsidP="00570731">
      <w:pPr>
        <w:spacing w:after="0"/>
        <w:rPr>
          <w:rFonts w:ascii="Arial" w:hAnsi="Arial" w:cs="Arial"/>
          <w:b/>
          <w:sz w:val="20"/>
          <w:szCs w:val="20"/>
        </w:rPr>
      </w:pPr>
      <w:r>
        <w:rPr>
          <w:rFonts w:ascii="Arial" w:hAnsi="Arial" w:cs="Arial"/>
          <w:b/>
          <w:sz w:val="20"/>
          <w:szCs w:val="20"/>
        </w:rPr>
        <w:t>28 ks</w:t>
      </w:r>
    </w:p>
    <w:p w14:paraId="78846993" w14:textId="77777777" w:rsidR="00570731" w:rsidRPr="001F0C42" w:rsidRDefault="00570731" w:rsidP="00570731">
      <w:pPr>
        <w:spacing w:after="0"/>
        <w:rPr>
          <w:rFonts w:ascii="Arial" w:hAnsi="Arial" w:cs="Arial"/>
          <w:b/>
          <w:sz w:val="20"/>
          <w:szCs w:val="20"/>
        </w:rPr>
      </w:pPr>
      <w:r w:rsidRPr="00570731">
        <w:rPr>
          <w:rFonts w:ascii="Arial" w:hAnsi="Arial" w:cs="Arial"/>
          <w:b/>
          <w:sz w:val="20"/>
          <w:szCs w:val="20"/>
          <w:u w:val="single"/>
        </w:rPr>
        <w:t>Žákovská židle</w:t>
      </w:r>
      <w:r w:rsidRPr="00570731">
        <w:rPr>
          <w:rFonts w:ascii="Arial" w:hAnsi="Arial" w:cs="Arial"/>
          <w:b/>
          <w:sz w:val="20"/>
          <w:szCs w:val="20"/>
          <w:u w:val="single"/>
        </w:rPr>
        <w:tab/>
      </w:r>
      <w:r w:rsidRPr="001F0C42">
        <w:rPr>
          <w:rFonts w:ascii="Arial" w:hAnsi="Arial" w:cs="Arial"/>
          <w:b/>
          <w:sz w:val="20"/>
          <w:szCs w:val="20"/>
        </w:rPr>
        <w:tab/>
      </w:r>
      <w:r w:rsidRPr="001F0C42">
        <w:rPr>
          <w:rFonts w:ascii="Arial" w:hAnsi="Arial" w:cs="Arial"/>
          <w:b/>
          <w:sz w:val="20"/>
          <w:szCs w:val="20"/>
        </w:rPr>
        <w:tab/>
      </w:r>
      <w:bookmarkStart w:id="0" w:name="_GoBack"/>
      <w:bookmarkEnd w:id="0"/>
      <w:r w:rsidRPr="001F0C42">
        <w:rPr>
          <w:rFonts w:ascii="Arial" w:hAnsi="Arial" w:cs="Arial"/>
          <w:b/>
          <w:sz w:val="20"/>
          <w:szCs w:val="20"/>
        </w:rPr>
        <w:tab/>
      </w:r>
      <w:r w:rsidRPr="001F0C42">
        <w:rPr>
          <w:rFonts w:ascii="Arial" w:hAnsi="Arial" w:cs="Arial"/>
          <w:b/>
          <w:sz w:val="20"/>
          <w:szCs w:val="20"/>
        </w:rPr>
        <w:tab/>
      </w:r>
      <w:r w:rsidRPr="001F0C42">
        <w:rPr>
          <w:rFonts w:ascii="Arial" w:hAnsi="Arial" w:cs="Arial"/>
          <w:b/>
          <w:sz w:val="20"/>
          <w:szCs w:val="20"/>
        </w:rPr>
        <w:tab/>
      </w:r>
      <w:r w:rsidRPr="001F0C42">
        <w:rPr>
          <w:rFonts w:ascii="Arial" w:hAnsi="Arial" w:cs="Arial"/>
          <w:b/>
          <w:sz w:val="20"/>
          <w:szCs w:val="20"/>
        </w:rPr>
        <w:tab/>
      </w:r>
      <w:r w:rsidRPr="001F0C42">
        <w:rPr>
          <w:rFonts w:ascii="Arial" w:hAnsi="Arial" w:cs="Arial"/>
          <w:b/>
          <w:sz w:val="20"/>
          <w:szCs w:val="20"/>
        </w:rPr>
        <w:tab/>
      </w:r>
      <w:r w:rsidRPr="001F0C42">
        <w:rPr>
          <w:rFonts w:ascii="Arial" w:hAnsi="Arial" w:cs="Arial"/>
          <w:b/>
          <w:sz w:val="20"/>
          <w:szCs w:val="20"/>
        </w:rPr>
        <w:tab/>
      </w:r>
      <w:r w:rsidRPr="001F0C42">
        <w:rPr>
          <w:rFonts w:ascii="Arial" w:hAnsi="Arial" w:cs="Arial"/>
          <w:b/>
          <w:sz w:val="20"/>
          <w:szCs w:val="20"/>
        </w:rPr>
        <w:tab/>
      </w:r>
    </w:p>
    <w:p w14:paraId="78846994" w14:textId="77777777" w:rsidR="00570731" w:rsidRDefault="00570731" w:rsidP="00570731">
      <w:pPr>
        <w:spacing w:after="0"/>
        <w:rPr>
          <w:rFonts w:ascii="Arial" w:hAnsi="Arial" w:cs="Arial"/>
          <w:sz w:val="20"/>
          <w:szCs w:val="20"/>
        </w:rPr>
      </w:pPr>
      <w:r>
        <w:rPr>
          <w:rFonts w:ascii="Arial" w:hAnsi="Arial" w:cs="Arial"/>
          <w:i/>
          <w:sz w:val="20"/>
          <w:szCs w:val="20"/>
        </w:rPr>
        <w:t>Minimální požadované parametry a vlastnosti</w:t>
      </w:r>
      <w:r w:rsidRPr="001F0C42">
        <w:rPr>
          <w:rFonts w:ascii="Arial" w:hAnsi="Arial" w:cs="Arial"/>
          <w:sz w:val="20"/>
          <w:szCs w:val="20"/>
        </w:rPr>
        <w:t xml:space="preserve"> </w:t>
      </w:r>
    </w:p>
    <w:p w14:paraId="78846995" w14:textId="77777777" w:rsidR="00570731" w:rsidRPr="001F0C42" w:rsidRDefault="00570731" w:rsidP="00570731">
      <w:pPr>
        <w:spacing w:after="0"/>
        <w:rPr>
          <w:rFonts w:ascii="Arial" w:hAnsi="Arial" w:cs="Arial"/>
          <w:sz w:val="20"/>
          <w:szCs w:val="20"/>
        </w:rPr>
      </w:pPr>
      <w:r w:rsidRPr="001F0C42">
        <w:rPr>
          <w:rFonts w:ascii="Arial" w:hAnsi="Arial" w:cs="Arial"/>
          <w:sz w:val="20"/>
          <w:szCs w:val="20"/>
        </w:rPr>
        <w:t xml:space="preserve">Výškově stavitelná stohovatelná židle celodřevěná. Stavitelná minimálně v rozmezí velikosti 5-7. </w:t>
      </w:r>
    </w:p>
    <w:p w14:paraId="78846996" w14:textId="77777777" w:rsidR="00570731" w:rsidRPr="001F0C42" w:rsidRDefault="00570731" w:rsidP="00570731">
      <w:pPr>
        <w:spacing w:after="0"/>
        <w:rPr>
          <w:rFonts w:ascii="Arial" w:hAnsi="Arial" w:cs="Arial"/>
          <w:sz w:val="20"/>
          <w:szCs w:val="20"/>
        </w:rPr>
      </w:pPr>
      <w:r w:rsidRPr="001F0C42">
        <w:rPr>
          <w:rFonts w:ascii="Arial" w:hAnsi="Arial" w:cs="Arial"/>
          <w:sz w:val="20"/>
          <w:szCs w:val="20"/>
        </w:rPr>
        <w:t>Vyrobená z</w:t>
      </w:r>
      <w:r>
        <w:rPr>
          <w:rFonts w:ascii="Arial" w:hAnsi="Arial" w:cs="Arial"/>
          <w:sz w:val="20"/>
          <w:szCs w:val="20"/>
        </w:rPr>
        <w:t xml:space="preserve"> vícevrstvé </w:t>
      </w:r>
      <w:r w:rsidRPr="001F0C42">
        <w:rPr>
          <w:rFonts w:ascii="Arial" w:hAnsi="Arial" w:cs="Arial"/>
          <w:sz w:val="20"/>
          <w:szCs w:val="20"/>
        </w:rPr>
        <w:t>bukové překližky, povrch upraven polyuretanovým lakem a připevněn ocelovými nýty. Kovová konstrukce židle musí být tvořen</w:t>
      </w:r>
      <w:r>
        <w:rPr>
          <w:rFonts w:ascii="Arial" w:hAnsi="Arial" w:cs="Arial"/>
          <w:sz w:val="20"/>
          <w:szCs w:val="20"/>
        </w:rPr>
        <w:t xml:space="preserve">a z </w:t>
      </w:r>
      <w:proofErr w:type="spellStart"/>
      <w:r>
        <w:rPr>
          <w:rFonts w:ascii="Arial" w:hAnsi="Arial" w:cs="Arial"/>
          <w:sz w:val="20"/>
          <w:szCs w:val="20"/>
        </w:rPr>
        <w:t>plochooválných</w:t>
      </w:r>
      <w:proofErr w:type="spellEnd"/>
      <w:r>
        <w:rPr>
          <w:rFonts w:ascii="Arial" w:hAnsi="Arial" w:cs="Arial"/>
          <w:sz w:val="20"/>
          <w:szCs w:val="20"/>
        </w:rPr>
        <w:t xml:space="preserve"> profilů </w:t>
      </w:r>
      <w:r w:rsidRPr="001F0C42">
        <w:rPr>
          <w:rFonts w:ascii="Arial" w:hAnsi="Arial" w:cs="Arial"/>
          <w:sz w:val="20"/>
          <w:szCs w:val="20"/>
        </w:rPr>
        <w:t xml:space="preserve">a povrch pak upraven fosfátováním </w:t>
      </w:r>
      <w:r>
        <w:t xml:space="preserve">(ochrana před korozí) </w:t>
      </w:r>
      <w:r w:rsidRPr="001F0C42">
        <w:rPr>
          <w:rFonts w:ascii="Arial" w:hAnsi="Arial" w:cs="Arial"/>
          <w:sz w:val="20"/>
          <w:szCs w:val="20"/>
        </w:rPr>
        <w:t>a ošetřen práškovou vypalovanou barvou. Židle musí být také vybavena plastovými koncovkami.</w:t>
      </w:r>
    </w:p>
    <w:p w14:paraId="78846997" w14:textId="77777777" w:rsidR="00570731" w:rsidRDefault="00570731" w:rsidP="00570731">
      <w:pPr>
        <w:spacing w:after="0"/>
        <w:rPr>
          <w:rFonts w:ascii="Arial" w:hAnsi="Arial" w:cs="Arial"/>
          <w:sz w:val="20"/>
          <w:szCs w:val="20"/>
        </w:rPr>
      </w:pPr>
    </w:p>
    <w:p w14:paraId="78846998" w14:textId="77777777" w:rsidR="00570731" w:rsidRPr="00570731" w:rsidRDefault="00570731" w:rsidP="00570731">
      <w:pPr>
        <w:spacing w:after="0"/>
        <w:rPr>
          <w:rFonts w:ascii="Arial" w:hAnsi="Arial" w:cs="Arial"/>
          <w:i/>
          <w:sz w:val="16"/>
          <w:szCs w:val="20"/>
        </w:rPr>
      </w:pPr>
      <w:r w:rsidRPr="00570731">
        <w:rPr>
          <w:rFonts w:ascii="Arial" w:hAnsi="Arial" w:cs="Arial"/>
          <w:i/>
          <w:sz w:val="16"/>
          <w:szCs w:val="20"/>
        </w:rPr>
        <w:t>Referenční obrázek</w:t>
      </w:r>
    </w:p>
    <w:p w14:paraId="78846999" w14:textId="77777777" w:rsidR="00570731" w:rsidRDefault="00570731" w:rsidP="00570731">
      <w:pPr>
        <w:spacing w:after="0"/>
        <w:rPr>
          <w:rFonts w:ascii="Arial" w:hAnsi="Arial" w:cs="Arial"/>
          <w:sz w:val="20"/>
          <w:szCs w:val="20"/>
        </w:rPr>
      </w:pPr>
      <w:r>
        <w:rPr>
          <w:noProof/>
          <w:lang w:eastAsia="cs-CZ"/>
        </w:rPr>
        <w:drawing>
          <wp:inline distT="0" distB="0" distL="0" distR="0" wp14:anchorId="78846B9F" wp14:editId="78846BA0">
            <wp:extent cx="672465" cy="923925"/>
            <wp:effectExtent l="0" t="0" r="0" b="9525"/>
            <wp:docPr id="1" name="Obrázek 1" descr="Školní &amp;zcaron;ákovská d&amp;rcaron;ev&amp;ecaron;ná &amp;zcaron;idle Pegas New stohovatelná výškov&amp;ecaron; stavitelná - Doprodej">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2B7854F-713A-49EE-B8B7-4260FB94138A}"/>
                </a:ext>
              </a:extLst>
            </wp:docPr>
            <wp:cNvGraphicFramePr/>
            <a:graphic xmlns:a="http://schemas.openxmlformats.org/drawingml/2006/main">
              <a:graphicData uri="http://schemas.openxmlformats.org/drawingml/2006/picture">
                <pic:pic xmlns:pic="http://schemas.openxmlformats.org/drawingml/2006/picture">
                  <pic:nvPicPr>
                    <pic:cNvPr id="2" name="Obrázek 1" descr="Školní &amp;zcaron;ákovská d&amp;rcaron;ev&amp;ecaron;ná &amp;zcaron;idle Pegas New stohovatelná výškov&amp;ecaron; stavitelná - Doprodej">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2B7854F-713A-49EE-B8B7-4260FB94138A}"/>
                        </a:ext>
                      </a:extLst>
                    </pic:cNvPr>
                    <pic:cNvPicPr/>
                  </pic:nvPicPr>
                  <pic:blipFill rotWithShape="1">
                    <a:blip r:embed="rId11" cstate="print">
                      <a:extLst>
                        <a:ext uri="{28A0092B-C50C-407E-A947-70E740481C1C}">
                          <a14:useLocalDpi xmlns:a14="http://schemas.microsoft.com/office/drawing/2010/main" val="0"/>
                        </a:ext>
                      </a:extLst>
                    </a:blip>
                    <a:srcRect l="24268" t="5836" r="27779" b="6615"/>
                    <a:stretch/>
                  </pic:blipFill>
                  <pic:spPr bwMode="auto">
                    <a:xfrm>
                      <a:off x="0" y="0"/>
                      <a:ext cx="672465" cy="923925"/>
                    </a:xfrm>
                    <a:prstGeom prst="rect">
                      <a:avLst/>
                    </a:prstGeom>
                    <a:noFill/>
                    <a:ln>
                      <a:noFill/>
                    </a:ln>
                    <a:extLst>
                      <a:ext uri="{53640926-AAD7-44D8-BBD7-CCE9431645EC}">
                        <a14:shadowObscured xmlns:a14="http://schemas.microsoft.com/office/drawing/2010/main"/>
                      </a:ext>
                    </a:extLst>
                  </pic:spPr>
                </pic:pic>
              </a:graphicData>
            </a:graphic>
          </wp:inline>
        </w:drawing>
      </w:r>
    </w:p>
    <w:p w14:paraId="7884699A" w14:textId="77777777" w:rsidR="00570731" w:rsidRDefault="00570731" w:rsidP="00570731">
      <w:pPr>
        <w:spacing w:after="0"/>
      </w:pPr>
    </w:p>
    <w:p w14:paraId="7884699B" w14:textId="77777777" w:rsidR="00570731" w:rsidRDefault="00570731" w:rsidP="00570731">
      <w:pPr>
        <w:spacing w:after="0"/>
        <w:rPr>
          <w:rFonts w:ascii="Arial" w:hAnsi="Arial" w:cs="Arial"/>
          <w:b/>
          <w:sz w:val="20"/>
        </w:rPr>
      </w:pPr>
      <w:r>
        <w:rPr>
          <w:rFonts w:ascii="Arial" w:hAnsi="Arial" w:cs="Arial"/>
          <w:b/>
          <w:sz w:val="20"/>
        </w:rPr>
        <w:t>1 ks</w:t>
      </w:r>
    </w:p>
    <w:p w14:paraId="7884699C" w14:textId="77777777" w:rsidR="00570731" w:rsidRPr="00570731" w:rsidRDefault="00570731" w:rsidP="00570731">
      <w:pPr>
        <w:spacing w:after="0"/>
        <w:rPr>
          <w:rFonts w:ascii="Arial" w:hAnsi="Arial" w:cs="Arial"/>
          <w:b/>
          <w:sz w:val="20"/>
          <w:u w:val="single"/>
        </w:rPr>
      </w:pPr>
      <w:r w:rsidRPr="00570731">
        <w:rPr>
          <w:rFonts w:ascii="Arial" w:hAnsi="Arial" w:cs="Arial"/>
          <w:b/>
          <w:sz w:val="20"/>
          <w:u w:val="single"/>
        </w:rPr>
        <w:t>Učitelská židle</w:t>
      </w:r>
      <w:r w:rsidRPr="00570731">
        <w:rPr>
          <w:rFonts w:ascii="Arial" w:hAnsi="Arial" w:cs="Arial"/>
          <w:b/>
          <w:sz w:val="20"/>
          <w:u w:val="single"/>
        </w:rPr>
        <w:tab/>
      </w:r>
    </w:p>
    <w:p w14:paraId="7884699D" w14:textId="77777777" w:rsidR="00570731" w:rsidRDefault="00570731" w:rsidP="00570731">
      <w:pPr>
        <w:spacing w:after="0"/>
        <w:rPr>
          <w:rFonts w:ascii="Arial" w:hAnsi="Arial" w:cs="Arial"/>
          <w:sz w:val="20"/>
        </w:rPr>
      </w:pPr>
      <w:r>
        <w:rPr>
          <w:rFonts w:ascii="Arial" w:hAnsi="Arial" w:cs="Arial"/>
          <w:i/>
          <w:sz w:val="20"/>
          <w:szCs w:val="20"/>
        </w:rPr>
        <w:t>Minimální požadované parametry a vlastnosti</w:t>
      </w:r>
    </w:p>
    <w:p w14:paraId="7884699E" w14:textId="77777777" w:rsidR="00570731" w:rsidRDefault="00570731" w:rsidP="00570731">
      <w:pPr>
        <w:spacing w:after="0"/>
        <w:rPr>
          <w:rFonts w:ascii="Arial" w:hAnsi="Arial" w:cs="Arial"/>
          <w:sz w:val="20"/>
        </w:rPr>
      </w:pPr>
      <w:r w:rsidRPr="001F0C42">
        <w:rPr>
          <w:rFonts w:ascii="Arial" w:hAnsi="Arial" w:cs="Arial"/>
          <w:sz w:val="20"/>
        </w:rPr>
        <w:t xml:space="preserve">Korpus židle vyrobený vícevrstvé bukové překližky upravené polyuretanovým lakem. Stabilní kovová konstrukce z </w:t>
      </w:r>
      <w:proofErr w:type="spellStart"/>
      <w:r w:rsidRPr="001F0C42">
        <w:rPr>
          <w:rFonts w:ascii="Arial" w:hAnsi="Arial" w:cs="Arial"/>
          <w:sz w:val="20"/>
        </w:rPr>
        <w:t>plochooválných</w:t>
      </w:r>
      <w:proofErr w:type="spellEnd"/>
      <w:r w:rsidRPr="001F0C42">
        <w:rPr>
          <w:rFonts w:ascii="Arial" w:hAnsi="Arial" w:cs="Arial"/>
          <w:sz w:val="20"/>
        </w:rPr>
        <w:t xml:space="preserve"> profilů na povrchu upravená fosfátováním (ochrana před korozí) a </w:t>
      </w:r>
      <w:r w:rsidRPr="001F0C42">
        <w:rPr>
          <w:rFonts w:ascii="Arial" w:hAnsi="Arial" w:cs="Arial"/>
          <w:sz w:val="20"/>
        </w:rPr>
        <w:lastRenderedPageBreak/>
        <w:t>ošetřená práškovou vypalovanou barvou. Plastové krytky na spodní hraně konstrukce pro ochranu podlahy před poškozením. Korpus je ke kostře židle připevněný ocelovými nýty. Výška sedáku +-5% 46 cm.</w:t>
      </w:r>
    </w:p>
    <w:p w14:paraId="7884699F" w14:textId="77777777" w:rsidR="00570731" w:rsidRPr="00570731" w:rsidRDefault="00570731" w:rsidP="00570731">
      <w:pPr>
        <w:spacing w:after="0"/>
        <w:rPr>
          <w:rFonts w:ascii="Arial" w:hAnsi="Arial" w:cs="Arial"/>
          <w:sz w:val="16"/>
        </w:rPr>
      </w:pPr>
    </w:p>
    <w:p w14:paraId="788469A0" w14:textId="77777777" w:rsidR="00570731" w:rsidRPr="00570731" w:rsidRDefault="00570731" w:rsidP="00570731">
      <w:pPr>
        <w:spacing w:after="0"/>
        <w:rPr>
          <w:rFonts w:ascii="Arial" w:hAnsi="Arial" w:cs="Arial"/>
          <w:i/>
          <w:sz w:val="16"/>
          <w:szCs w:val="20"/>
        </w:rPr>
      </w:pPr>
      <w:r w:rsidRPr="00570731">
        <w:rPr>
          <w:rFonts w:ascii="Arial" w:hAnsi="Arial" w:cs="Arial"/>
          <w:i/>
          <w:sz w:val="16"/>
          <w:szCs w:val="20"/>
        </w:rPr>
        <w:t>Referenční obrázek</w:t>
      </w:r>
    </w:p>
    <w:p w14:paraId="788469A1" w14:textId="77777777" w:rsidR="00570731" w:rsidRDefault="00570731" w:rsidP="00570731">
      <w:pPr>
        <w:spacing w:after="0"/>
        <w:rPr>
          <w:rFonts w:ascii="Arial" w:hAnsi="Arial" w:cs="Arial"/>
          <w:sz w:val="20"/>
        </w:rPr>
      </w:pPr>
    </w:p>
    <w:p w14:paraId="788469A2" w14:textId="77777777" w:rsidR="00570731" w:rsidRPr="001F0C42" w:rsidRDefault="00570731" w:rsidP="00570731">
      <w:pPr>
        <w:spacing w:after="0"/>
        <w:rPr>
          <w:rFonts w:ascii="Arial" w:hAnsi="Arial" w:cs="Arial"/>
          <w:sz w:val="20"/>
        </w:rPr>
      </w:pPr>
      <w:r w:rsidRPr="00E73DF5">
        <w:rPr>
          <w:rFonts w:ascii="Arial" w:hAnsi="Arial" w:cs="Arial"/>
          <w:noProof/>
          <w:sz w:val="18"/>
          <w:szCs w:val="20"/>
          <w:lang w:eastAsia="cs-CZ"/>
        </w:rPr>
        <w:drawing>
          <wp:anchor distT="0" distB="0" distL="114300" distR="114300" simplePos="0" relativeHeight="251661312" behindDoc="1" locked="0" layoutInCell="1" allowOverlap="1" wp14:anchorId="78846BA1" wp14:editId="78846BA2">
            <wp:simplePos x="0" y="0"/>
            <wp:positionH relativeFrom="margin">
              <wp:posOffset>0</wp:posOffset>
            </wp:positionH>
            <wp:positionV relativeFrom="paragraph">
              <wp:posOffset>161290</wp:posOffset>
            </wp:positionV>
            <wp:extent cx="689610" cy="965200"/>
            <wp:effectExtent l="0" t="0" r="0" b="6350"/>
            <wp:wrapTight wrapText="bothSides">
              <wp:wrapPolygon edited="0">
                <wp:start x="0" y="0"/>
                <wp:lineTo x="0" y="21316"/>
                <wp:lineTo x="20884" y="21316"/>
                <wp:lineTo x="20884" y="0"/>
                <wp:lineTo x="0" y="0"/>
              </wp:wrapPolygon>
            </wp:wrapTight>
            <wp:docPr id="2" name="Obrázek 2" descr="AMOS u&amp;ccaron;itelská pevná &amp;zcaron;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eryImg" descr="AMOS u&amp;ccaron;itelská pevná &amp;zcaron;idle"/>
                    <pic:cNvPicPr>
                      <a:picLocks noChangeAspect="1" noChangeArrowheads="1"/>
                    </pic:cNvPicPr>
                  </pic:nvPicPr>
                  <pic:blipFill rotWithShape="1">
                    <a:blip r:embed="rId12">
                      <a:extLst>
                        <a:ext uri="{28A0092B-C50C-407E-A947-70E740481C1C}">
                          <a14:useLocalDpi xmlns:a14="http://schemas.microsoft.com/office/drawing/2010/main" val="0"/>
                        </a:ext>
                      </a:extLst>
                    </a:blip>
                    <a:srcRect l="27486" r="26316"/>
                    <a:stretch/>
                  </pic:blipFill>
                  <pic:spPr bwMode="auto">
                    <a:xfrm>
                      <a:off x="0" y="0"/>
                      <a:ext cx="689610" cy="96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8469A3" w14:textId="77777777" w:rsidR="00570731" w:rsidRDefault="00570731" w:rsidP="00570731">
      <w:pPr>
        <w:spacing w:after="0"/>
      </w:pPr>
    </w:p>
    <w:p w14:paraId="788469A4" w14:textId="77777777" w:rsidR="00570731" w:rsidRDefault="00570731" w:rsidP="00570731">
      <w:pPr>
        <w:spacing w:after="0"/>
      </w:pPr>
    </w:p>
    <w:p w14:paraId="788469A5" w14:textId="77777777" w:rsidR="00570731" w:rsidRDefault="00570731" w:rsidP="00570731">
      <w:pPr>
        <w:spacing w:after="0"/>
        <w:rPr>
          <w:rFonts w:ascii="Arial" w:hAnsi="Arial" w:cs="Arial"/>
          <w:sz w:val="20"/>
          <w:szCs w:val="20"/>
        </w:rPr>
      </w:pPr>
    </w:p>
    <w:p w14:paraId="788469A6" w14:textId="77777777" w:rsidR="00570731" w:rsidRDefault="00570731" w:rsidP="00570731">
      <w:pPr>
        <w:spacing w:after="0"/>
        <w:rPr>
          <w:rFonts w:ascii="Arial" w:hAnsi="Arial" w:cs="Arial"/>
          <w:sz w:val="20"/>
          <w:szCs w:val="20"/>
        </w:rPr>
      </w:pPr>
    </w:p>
    <w:p w14:paraId="788469A7" w14:textId="77777777" w:rsidR="00570731" w:rsidRDefault="00570731" w:rsidP="00570731">
      <w:pPr>
        <w:spacing w:after="0"/>
        <w:rPr>
          <w:rFonts w:ascii="Arial" w:hAnsi="Arial" w:cs="Arial"/>
          <w:sz w:val="20"/>
          <w:szCs w:val="20"/>
        </w:rPr>
      </w:pPr>
    </w:p>
    <w:p w14:paraId="788469A8" w14:textId="77777777" w:rsidR="00570731" w:rsidRDefault="00570731" w:rsidP="00570731">
      <w:pPr>
        <w:spacing w:after="0"/>
        <w:rPr>
          <w:rFonts w:ascii="Arial" w:hAnsi="Arial" w:cs="Arial"/>
          <w:sz w:val="20"/>
          <w:szCs w:val="20"/>
        </w:rPr>
      </w:pPr>
    </w:p>
    <w:p w14:paraId="788469A9" w14:textId="77777777" w:rsidR="00837B17" w:rsidRDefault="00837B17" w:rsidP="00837B17">
      <w:pPr>
        <w:spacing w:after="0"/>
        <w:rPr>
          <w:color w:val="FF0000"/>
        </w:rPr>
      </w:pPr>
    </w:p>
    <w:p w14:paraId="788469AA" w14:textId="77777777" w:rsidR="00837B17" w:rsidRDefault="00837B17" w:rsidP="00837B17">
      <w:pPr>
        <w:spacing w:after="0"/>
        <w:rPr>
          <w:color w:val="FF0000"/>
        </w:rPr>
      </w:pPr>
    </w:p>
    <w:p w14:paraId="788469AB" w14:textId="77777777" w:rsidR="0091210B" w:rsidRDefault="0091210B" w:rsidP="0091210B">
      <w:pPr>
        <w:spacing w:after="0"/>
        <w:rPr>
          <w:rFonts w:ascii="Arial" w:hAnsi="Arial" w:cs="Arial"/>
          <w:b/>
          <w:sz w:val="20"/>
          <w:szCs w:val="20"/>
        </w:rPr>
      </w:pPr>
      <w:r>
        <w:rPr>
          <w:rFonts w:ascii="Arial" w:hAnsi="Arial" w:cs="Arial"/>
          <w:b/>
          <w:sz w:val="20"/>
          <w:szCs w:val="20"/>
        </w:rPr>
        <w:t>2</w:t>
      </w:r>
      <w:r w:rsidRPr="00911ED0">
        <w:rPr>
          <w:rFonts w:ascii="Arial" w:hAnsi="Arial" w:cs="Arial"/>
          <w:b/>
          <w:sz w:val="20"/>
          <w:szCs w:val="20"/>
        </w:rPr>
        <w:t xml:space="preserve"> ks </w:t>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p>
    <w:p w14:paraId="788469AC" w14:textId="2257C2E7" w:rsidR="0091210B" w:rsidRPr="00CE601E" w:rsidRDefault="0091210B" w:rsidP="0091210B">
      <w:pPr>
        <w:spacing w:after="0"/>
        <w:rPr>
          <w:rFonts w:ascii="Arial" w:hAnsi="Arial" w:cs="Arial"/>
          <w:b/>
          <w:i/>
          <w:szCs w:val="20"/>
          <w:u w:val="single"/>
        </w:rPr>
      </w:pPr>
      <w:r>
        <w:rPr>
          <w:rFonts w:ascii="Arial" w:eastAsia="Times New Roman" w:hAnsi="Arial" w:cs="Arial"/>
          <w:b/>
          <w:color w:val="000000"/>
          <w:sz w:val="20"/>
          <w:szCs w:val="18"/>
          <w:u w:val="single"/>
          <w:lang w:eastAsia="cs-CZ"/>
        </w:rPr>
        <w:t xml:space="preserve">Skříň nízká </w:t>
      </w:r>
    </w:p>
    <w:p w14:paraId="788469AD" w14:textId="77777777" w:rsidR="0091210B" w:rsidRPr="00911ED0" w:rsidRDefault="0091210B" w:rsidP="0091210B">
      <w:pPr>
        <w:spacing w:after="0"/>
        <w:rPr>
          <w:rFonts w:ascii="Arial" w:hAnsi="Arial" w:cs="Arial"/>
          <w:i/>
          <w:sz w:val="20"/>
          <w:szCs w:val="20"/>
        </w:rPr>
      </w:pPr>
      <w:r w:rsidRPr="00911ED0">
        <w:rPr>
          <w:rFonts w:ascii="Arial" w:hAnsi="Arial" w:cs="Arial"/>
          <w:i/>
          <w:sz w:val="20"/>
          <w:szCs w:val="20"/>
        </w:rPr>
        <w:t>Minimální požadované parametry a vlastnosti</w:t>
      </w:r>
    </w:p>
    <w:p w14:paraId="788469AE" w14:textId="77777777" w:rsidR="0091210B" w:rsidRPr="00CE601E" w:rsidRDefault="0091210B" w:rsidP="0091210B">
      <w:pPr>
        <w:spacing w:after="0" w:line="240" w:lineRule="auto"/>
        <w:rPr>
          <w:rFonts w:ascii="Arial" w:eastAsia="Times New Roman" w:hAnsi="Arial" w:cs="Arial"/>
          <w:color w:val="000000"/>
          <w:sz w:val="20"/>
          <w:szCs w:val="16"/>
          <w:lang w:eastAsia="cs-CZ"/>
        </w:rPr>
      </w:pPr>
      <w:r w:rsidRPr="00CE601E">
        <w:rPr>
          <w:rFonts w:ascii="Arial" w:eastAsia="Times New Roman" w:hAnsi="Arial" w:cs="Arial"/>
          <w:color w:val="000000"/>
          <w:sz w:val="20"/>
          <w:szCs w:val="16"/>
          <w:lang w:eastAsia="cs-CZ"/>
        </w:rPr>
        <w:t xml:space="preserve">Rozměr </w:t>
      </w:r>
      <w:r>
        <w:rPr>
          <w:rFonts w:ascii="Arial" w:eastAsia="Times New Roman" w:hAnsi="Arial" w:cs="Arial"/>
          <w:color w:val="000000"/>
          <w:sz w:val="20"/>
          <w:szCs w:val="16"/>
          <w:lang w:eastAsia="cs-CZ"/>
        </w:rPr>
        <w:t xml:space="preserve">+- 5 % </w:t>
      </w:r>
      <w:r w:rsidRPr="00CE601E">
        <w:rPr>
          <w:rFonts w:ascii="Arial" w:eastAsia="Times New Roman" w:hAnsi="Arial" w:cs="Arial"/>
          <w:color w:val="000000"/>
          <w:sz w:val="20"/>
          <w:szCs w:val="16"/>
          <w:lang w:eastAsia="cs-CZ"/>
        </w:rPr>
        <w:t xml:space="preserve">80 x 45 x </w:t>
      </w:r>
      <w:r>
        <w:rPr>
          <w:rFonts w:ascii="Arial" w:eastAsia="Times New Roman" w:hAnsi="Arial" w:cs="Arial"/>
          <w:color w:val="000000"/>
          <w:sz w:val="20"/>
          <w:szCs w:val="16"/>
          <w:lang w:eastAsia="cs-CZ"/>
        </w:rPr>
        <w:t>85</w:t>
      </w:r>
      <w:r w:rsidRPr="00CE601E">
        <w:rPr>
          <w:rFonts w:ascii="Arial" w:eastAsia="Times New Roman" w:hAnsi="Arial" w:cs="Arial"/>
          <w:color w:val="000000"/>
          <w:sz w:val="20"/>
          <w:szCs w:val="16"/>
          <w:lang w:eastAsia="cs-CZ"/>
        </w:rPr>
        <w:t xml:space="preserve"> cm, materiál lamino 18 mm v bukovém dekoru, korpus skříně olepen pla</w:t>
      </w:r>
      <w:r>
        <w:rPr>
          <w:rFonts w:ascii="Arial" w:eastAsia="Times New Roman" w:hAnsi="Arial" w:cs="Arial"/>
          <w:color w:val="000000"/>
          <w:sz w:val="20"/>
          <w:szCs w:val="16"/>
          <w:lang w:eastAsia="cs-CZ"/>
        </w:rPr>
        <w:t xml:space="preserve">stovou ABS hranou tloušťky 2 mm. </w:t>
      </w:r>
      <w:r w:rsidRPr="00CE601E">
        <w:rPr>
          <w:rFonts w:ascii="Arial" w:eastAsia="Times New Roman" w:hAnsi="Arial" w:cs="Arial"/>
          <w:color w:val="000000"/>
          <w:sz w:val="20"/>
          <w:szCs w:val="16"/>
          <w:lang w:eastAsia="cs-CZ"/>
        </w:rPr>
        <w:t>Kovové úchytky</w:t>
      </w:r>
      <w:r>
        <w:rPr>
          <w:rFonts w:ascii="Arial" w:eastAsia="Times New Roman" w:hAnsi="Arial" w:cs="Arial"/>
          <w:color w:val="000000"/>
          <w:sz w:val="20"/>
          <w:szCs w:val="16"/>
          <w:lang w:eastAsia="cs-CZ"/>
        </w:rPr>
        <w:t>,</w:t>
      </w:r>
      <w:r w:rsidRPr="00CE601E">
        <w:rPr>
          <w:rFonts w:ascii="Arial" w:hAnsi="Arial" w:cs="Arial"/>
          <w:color w:val="000000"/>
          <w:sz w:val="20"/>
          <w:szCs w:val="20"/>
        </w:rPr>
        <w:t xml:space="preserve"> </w:t>
      </w:r>
      <w:r>
        <w:rPr>
          <w:rFonts w:ascii="Arial" w:hAnsi="Arial" w:cs="Arial"/>
          <w:color w:val="000000"/>
          <w:sz w:val="20"/>
          <w:szCs w:val="20"/>
        </w:rPr>
        <w:t xml:space="preserve">kvalitní kovové panty. Dvoje dveře a 2 </w:t>
      </w:r>
      <w:r w:rsidRPr="00CE601E">
        <w:rPr>
          <w:rFonts w:ascii="Arial" w:eastAsia="Times New Roman" w:hAnsi="Arial" w:cs="Arial"/>
          <w:color w:val="000000"/>
          <w:sz w:val="20"/>
          <w:szCs w:val="16"/>
          <w:lang w:eastAsia="cs-CZ"/>
        </w:rPr>
        <w:t>volně stavitel</w:t>
      </w:r>
      <w:r>
        <w:rPr>
          <w:rFonts w:ascii="Arial" w:eastAsia="Times New Roman" w:hAnsi="Arial" w:cs="Arial"/>
          <w:color w:val="000000"/>
          <w:sz w:val="20"/>
          <w:szCs w:val="16"/>
          <w:lang w:eastAsia="cs-CZ"/>
        </w:rPr>
        <w:t>né police na kovových podpěrách.</w:t>
      </w:r>
    </w:p>
    <w:p w14:paraId="788469AF" w14:textId="77777777" w:rsidR="0091210B" w:rsidRDefault="0091210B" w:rsidP="0091210B">
      <w:pPr>
        <w:spacing w:after="0"/>
        <w:rPr>
          <w:rFonts w:ascii="Arial" w:hAnsi="Arial" w:cs="Arial"/>
          <w:sz w:val="20"/>
          <w:szCs w:val="20"/>
        </w:rPr>
      </w:pPr>
    </w:p>
    <w:p w14:paraId="788469B0" w14:textId="77777777" w:rsidR="0091210B" w:rsidRPr="00835F10" w:rsidRDefault="0091210B" w:rsidP="0091210B">
      <w:pPr>
        <w:spacing w:after="0"/>
        <w:rPr>
          <w:rFonts w:ascii="Arial" w:hAnsi="Arial" w:cs="Arial"/>
          <w:i/>
          <w:sz w:val="16"/>
          <w:szCs w:val="20"/>
        </w:rPr>
      </w:pPr>
      <w:r w:rsidRPr="00835F10">
        <w:rPr>
          <w:rFonts w:ascii="Arial" w:hAnsi="Arial" w:cs="Arial"/>
          <w:i/>
          <w:sz w:val="16"/>
          <w:szCs w:val="20"/>
        </w:rPr>
        <w:t>Referenční obrázek</w:t>
      </w:r>
    </w:p>
    <w:p w14:paraId="788469B1" w14:textId="77777777" w:rsidR="0091210B" w:rsidRDefault="0091210B" w:rsidP="0091210B">
      <w:pPr>
        <w:spacing w:after="0"/>
        <w:rPr>
          <w:rFonts w:ascii="Arial" w:hAnsi="Arial" w:cs="Arial"/>
          <w:sz w:val="20"/>
          <w:szCs w:val="20"/>
        </w:rPr>
      </w:pPr>
      <w:r>
        <w:rPr>
          <w:noProof/>
          <w:lang w:eastAsia="cs-CZ"/>
        </w:rPr>
        <w:drawing>
          <wp:anchor distT="0" distB="0" distL="114300" distR="114300" simplePos="0" relativeHeight="251663360" behindDoc="1" locked="0" layoutInCell="1" allowOverlap="1" wp14:anchorId="78846BA3" wp14:editId="78846BA4">
            <wp:simplePos x="0" y="0"/>
            <wp:positionH relativeFrom="column">
              <wp:posOffset>0</wp:posOffset>
            </wp:positionH>
            <wp:positionV relativeFrom="paragraph">
              <wp:posOffset>161290</wp:posOffset>
            </wp:positionV>
            <wp:extent cx="769697" cy="762000"/>
            <wp:effectExtent l="0" t="0" r="0" b="0"/>
            <wp:wrapTight wrapText="bothSides">
              <wp:wrapPolygon edited="0">
                <wp:start x="0" y="0"/>
                <wp:lineTo x="0" y="21060"/>
                <wp:lineTo x="20851" y="21060"/>
                <wp:lineTo x="20851" y="0"/>
                <wp:lineTo x="0" y="0"/>
              </wp:wrapPolygon>
            </wp:wrapTight>
            <wp:docPr id="30" name="detail_src_magnifying_small" descr="Sk&amp;rcaron;í&amp;ncaron; poli&amp;ccaron;ková,  2x dve&amp;rcaron;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1464DBE-0510-49B1-A36A-2C4BB037ED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tail_src_magnifying_small" descr="Sk&amp;rcaron;í&amp;ncaron; poli&amp;ccaron;ková,  2x dve&amp;rcaron;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1464DBE-0510-49B1-A36A-2C4BB037EDCA}"/>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9697" cy="762000"/>
                    </a:xfrm>
                    <a:prstGeom prst="rect">
                      <a:avLst/>
                    </a:prstGeom>
                    <a:noFill/>
                  </pic:spPr>
                </pic:pic>
              </a:graphicData>
            </a:graphic>
            <wp14:sizeRelH relativeFrom="page">
              <wp14:pctWidth>0</wp14:pctWidth>
            </wp14:sizeRelH>
            <wp14:sizeRelV relativeFrom="page">
              <wp14:pctHeight>0</wp14:pctHeight>
            </wp14:sizeRelV>
          </wp:anchor>
        </w:drawing>
      </w:r>
    </w:p>
    <w:p w14:paraId="788469B2" w14:textId="77777777" w:rsidR="0091210B" w:rsidRDefault="0091210B" w:rsidP="0091210B">
      <w:pPr>
        <w:spacing w:after="0"/>
        <w:rPr>
          <w:rFonts w:ascii="Arial" w:hAnsi="Arial" w:cs="Arial"/>
          <w:sz w:val="20"/>
          <w:szCs w:val="20"/>
        </w:rPr>
      </w:pPr>
    </w:p>
    <w:p w14:paraId="788469B3" w14:textId="77777777" w:rsidR="0091210B" w:rsidRDefault="0091210B" w:rsidP="0091210B">
      <w:pPr>
        <w:spacing w:after="0"/>
        <w:rPr>
          <w:rFonts w:ascii="Arial" w:hAnsi="Arial" w:cs="Arial"/>
          <w:sz w:val="20"/>
          <w:szCs w:val="20"/>
        </w:rPr>
      </w:pPr>
    </w:p>
    <w:p w14:paraId="788469B4" w14:textId="77777777" w:rsidR="0091210B" w:rsidRDefault="0091210B" w:rsidP="0091210B">
      <w:pPr>
        <w:spacing w:after="0"/>
        <w:rPr>
          <w:rFonts w:ascii="Arial" w:hAnsi="Arial" w:cs="Arial"/>
          <w:sz w:val="20"/>
          <w:szCs w:val="20"/>
        </w:rPr>
      </w:pPr>
    </w:p>
    <w:p w14:paraId="788469B5" w14:textId="77777777" w:rsidR="0091210B" w:rsidRDefault="0091210B" w:rsidP="0091210B">
      <w:pPr>
        <w:spacing w:after="0"/>
        <w:rPr>
          <w:rFonts w:ascii="Arial" w:hAnsi="Arial" w:cs="Arial"/>
          <w:sz w:val="20"/>
          <w:szCs w:val="20"/>
        </w:rPr>
      </w:pPr>
    </w:p>
    <w:p w14:paraId="788469B6" w14:textId="77777777" w:rsidR="0091210B" w:rsidRDefault="0091210B" w:rsidP="0091210B">
      <w:pPr>
        <w:spacing w:after="0"/>
        <w:rPr>
          <w:rFonts w:ascii="Arial" w:hAnsi="Arial" w:cs="Arial"/>
          <w:sz w:val="20"/>
          <w:szCs w:val="20"/>
        </w:rPr>
      </w:pPr>
    </w:p>
    <w:p w14:paraId="788469B7" w14:textId="77777777" w:rsidR="0091210B" w:rsidRDefault="0091210B" w:rsidP="0091210B">
      <w:pPr>
        <w:spacing w:after="0"/>
        <w:rPr>
          <w:rFonts w:ascii="Arial" w:hAnsi="Arial" w:cs="Arial"/>
          <w:sz w:val="20"/>
          <w:szCs w:val="20"/>
        </w:rPr>
      </w:pPr>
    </w:p>
    <w:p w14:paraId="788469B8" w14:textId="77777777" w:rsidR="0091210B" w:rsidRDefault="0091210B" w:rsidP="0091210B">
      <w:pPr>
        <w:spacing w:after="0"/>
        <w:rPr>
          <w:rFonts w:ascii="Arial" w:hAnsi="Arial" w:cs="Arial"/>
          <w:b/>
          <w:sz w:val="20"/>
          <w:szCs w:val="20"/>
        </w:rPr>
      </w:pPr>
      <w:r>
        <w:rPr>
          <w:rFonts w:ascii="Arial" w:hAnsi="Arial" w:cs="Arial"/>
          <w:b/>
          <w:sz w:val="20"/>
          <w:szCs w:val="20"/>
        </w:rPr>
        <w:t>2</w:t>
      </w:r>
      <w:r w:rsidRPr="00911ED0">
        <w:rPr>
          <w:rFonts w:ascii="Arial" w:hAnsi="Arial" w:cs="Arial"/>
          <w:b/>
          <w:sz w:val="20"/>
          <w:szCs w:val="20"/>
        </w:rPr>
        <w:t xml:space="preserve"> ks </w:t>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p>
    <w:p w14:paraId="788469B9" w14:textId="3E362B8A" w:rsidR="0091210B" w:rsidRPr="00CE601E" w:rsidRDefault="0091210B" w:rsidP="0091210B">
      <w:pPr>
        <w:spacing w:after="0"/>
        <w:rPr>
          <w:rFonts w:ascii="Arial" w:hAnsi="Arial" w:cs="Arial"/>
          <w:b/>
          <w:i/>
          <w:szCs w:val="20"/>
          <w:u w:val="single"/>
        </w:rPr>
      </w:pPr>
      <w:r>
        <w:rPr>
          <w:rFonts w:ascii="Arial" w:eastAsia="Times New Roman" w:hAnsi="Arial" w:cs="Arial"/>
          <w:b/>
          <w:color w:val="000000"/>
          <w:sz w:val="20"/>
          <w:szCs w:val="18"/>
          <w:u w:val="single"/>
          <w:lang w:eastAsia="cs-CZ"/>
        </w:rPr>
        <w:t>Skříň vysoká, 4 dveře</w:t>
      </w:r>
      <w:r w:rsidR="006071B0">
        <w:rPr>
          <w:rFonts w:ascii="Arial" w:eastAsia="Times New Roman" w:hAnsi="Arial" w:cs="Arial"/>
          <w:b/>
          <w:color w:val="000000"/>
          <w:sz w:val="20"/>
          <w:szCs w:val="18"/>
          <w:u w:val="single"/>
          <w:lang w:eastAsia="cs-CZ"/>
        </w:rPr>
        <w:t xml:space="preserve"> </w:t>
      </w:r>
    </w:p>
    <w:p w14:paraId="788469BA" w14:textId="77777777" w:rsidR="0091210B" w:rsidRPr="00911ED0" w:rsidRDefault="0091210B" w:rsidP="0091210B">
      <w:pPr>
        <w:spacing w:after="0"/>
        <w:rPr>
          <w:rFonts w:ascii="Arial" w:hAnsi="Arial" w:cs="Arial"/>
          <w:i/>
          <w:sz w:val="20"/>
          <w:szCs w:val="20"/>
        </w:rPr>
      </w:pPr>
      <w:r w:rsidRPr="00911ED0">
        <w:rPr>
          <w:rFonts w:ascii="Arial" w:hAnsi="Arial" w:cs="Arial"/>
          <w:i/>
          <w:sz w:val="20"/>
          <w:szCs w:val="20"/>
        </w:rPr>
        <w:t>Minimální požadované parametry a vlastnosti</w:t>
      </w:r>
    </w:p>
    <w:p w14:paraId="788469BB" w14:textId="77777777" w:rsidR="0091210B" w:rsidRPr="00CE601E" w:rsidRDefault="0091210B" w:rsidP="0091210B">
      <w:pPr>
        <w:spacing w:after="0" w:line="240" w:lineRule="auto"/>
        <w:rPr>
          <w:rFonts w:ascii="Arial" w:eastAsia="Times New Roman" w:hAnsi="Arial" w:cs="Arial"/>
          <w:color w:val="000000"/>
          <w:sz w:val="20"/>
          <w:szCs w:val="16"/>
          <w:lang w:eastAsia="cs-CZ"/>
        </w:rPr>
      </w:pPr>
      <w:r w:rsidRPr="00CE601E">
        <w:rPr>
          <w:rFonts w:ascii="Arial" w:eastAsia="Times New Roman" w:hAnsi="Arial" w:cs="Arial"/>
          <w:color w:val="000000"/>
          <w:sz w:val="20"/>
          <w:szCs w:val="16"/>
          <w:lang w:eastAsia="cs-CZ"/>
        </w:rPr>
        <w:t xml:space="preserve">Rozměr </w:t>
      </w:r>
      <w:r>
        <w:rPr>
          <w:rFonts w:ascii="Arial" w:eastAsia="Times New Roman" w:hAnsi="Arial" w:cs="Arial"/>
          <w:color w:val="000000"/>
          <w:sz w:val="20"/>
          <w:szCs w:val="16"/>
          <w:lang w:eastAsia="cs-CZ"/>
        </w:rPr>
        <w:t xml:space="preserve">+- 5 % </w:t>
      </w:r>
      <w:r w:rsidRPr="00CE601E">
        <w:rPr>
          <w:rFonts w:ascii="Arial" w:eastAsia="Times New Roman" w:hAnsi="Arial" w:cs="Arial"/>
          <w:color w:val="000000"/>
          <w:sz w:val="20"/>
          <w:szCs w:val="16"/>
          <w:lang w:eastAsia="cs-CZ"/>
        </w:rPr>
        <w:t>80 x 45 x 190 cm, materiál lamino 18 mm v bukovém dekoru, korpus skříně olepen pla</w:t>
      </w:r>
      <w:r>
        <w:rPr>
          <w:rFonts w:ascii="Arial" w:eastAsia="Times New Roman" w:hAnsi="Arial" w:cs="Arial"/>
          <w:color w:val="000000"/>
          <w:sz w:val="20"/>
          <w:szCs w:val="16"/>
          <w:lang w:eastAsia="cs-CZ"/>
        </w:rPr>
        <w:t xml:space="preserve">stovou ABS hranou tloušťky 2 mm. </w:t>
      </w:r>
      <w:r w:rsidRPr="00CE601E">
        <w:rPr>
          <w:rFonts w:ascii="Arial" w:eastAsia="Times New Roman" w:hAnsi="Arial" w:cs="Arial"/>
          <w:color w:val="000000"/>
          <w:sz w:val="20"/>
          <w:szCs w:val="16"/>
          <w:lang w:eastAsia="cs-CZ"/>
        </w:rPr>
        <w:t>Kovové úchytky</w:t>
      </w:r>
      <w:r>
        <w:rPr>
          <w:rFonts w:ascii="Arial" w:eastAsia="Times New Roman" w:hAnsi="Arial" w:cs="Arial"/>
          <w:color w:val="000000"/>
          <w:sz w:val="20"/>
          <w:szCs w:val="16"/>
          <w:lang w:eastAsia="cs-CZ"/>
        </w:rPr>
        <w:t>,</w:t>
      </w:r>
      <w:r w:rsidRPr="00CE601E">
        <w:rPr>
          <w:rFonts w:ascii="Arial" w:hAnsi="Arial" w:cs="Arial"/>
          <w:color w:val="000000"/>
          <w:sz w:val="20"/>
          <w:szCs w:val="20"/>
        </w:rPr>
        <w:t xml:space="preserve"> </w:t>
      </w:r>
      <w:r>
        <w:rPr>
          <w:rFonts w:ascii="Arial" w:hAnsi="Arial" w:cs="Arial"/>
          <w:color w:val="000000"/>
          <w:sz w:val="20"/>
          <w:szCs w:val="20"/>
        </w:rPr>
        <w:t>kvalitní kovové panty. V horní části</w:t>
      </w:r>
      <w:r w:rsidRPr="00CE601E">
        <w:rPr>
          <w:rFonts w:ascii="Arial" w:eastAsia="Times New Roman" w:hAnsi="Arial" w:cs="Arial"/>
          <w:color w:val="000000"/>
          <w:sz w:val="20"/>
          <w:szCs w:val="16"/>
          <w:lang w:eastAsia="cs-CZ"/>
        </w:rPr>
        <w:t xml:space="preserve"> </w:t>
      </w:r>
      <w:r>
        <w:rPr>
          <w:rFonts w:ascii="Arial" w:eastAsia="Times New Roman" w:hAnsi="Arial" w:cs="Arial"/>
          <w:color w:val="000000"/>
          <w:sz w:val="20"/>
          <w:szCs w:val="16"/>
          <w:lang w:eastAsia="cs-CZ"/>
        </w:rPr>
        <w:t xml:space="preserve">dvoje dveře a </w:t>
      </w:r>
      <w:r w:rsidRPr="00CE601E">
        <w:rPr>
          <w:rFonts w:ascii="Arial" w:eastAsia="Times New Roman" w:hAnsi="Arial" w:cs="Arial"/>
          <w:color w:val="000000"/>
          <w:sz w:val="20"/>
          <w:szCs w:val="16"/>
          <w:lang w:eastAsia="cs-CZ"/>
        </w:rPr>
        <w:t>3</w:t>
      </w:r>
      <w:r>
        <w:rPr>
          <w:rFonts w:ascii="Arial" w:eastAsia="Times New Roman" w:hAnsi="Arial" w:cs="Arial"/>
          <w:color w:val="000000"/>
          <w:sz w:val="20"/>
          <w:szCs w:val="16"/>
          <w:lang w:eastAsia="cs-CZ"/>
        </w:rPr>
        <w:t xml:space="preserve"> </w:t>
      </w:r>
      <w:r w:rsidRPr="00CE601E">
        <w:rPr>
          <w:rFonts w:ascii="Arial" w:eastAsia="Times New Roman" w:hAnsi="Arial" w:cs="Arial"/>
          <w:color w:val="000000"/>
          <w:sz w:val="20"/>
          <w:szCs w:val="16"/>
          <w:lang w:eastAsia="cs-CZ"/>
        </w:rPr>
        <w:t>volně stavitel</w:t>
      </w:r>
      <w:r>
        <w:rPr>
          <w:rFonts w:ascii="Arial" w:eastAsia="Times New Roman" w:hAnsi="Arial" w:cs="Arial"/>
          <w:color w:val="000000"/>
          <w:sz w:val="20"/>
          <w:szCs w:val="16"/>
          <w:lang w:eastAsia="cs-CZ"/>
        </w:rPr>
        <w:t xml:space="preserve">né police na kovových podpěrách, v dolní dvoje dveře a 2 </w:t>
      </w:r>
      <w:r w:rsidRPr="00CE601E">
        <w:rPr>
          <w:rFonts w:ascii="Arial" w:eastAsia="Times New Roman" w:hAnsi="Arial" w:cs="Arial"/>
          <w:color w:val="000000"/>
          <w:sz w:val="20"/>
          <w:szCs w:val="16"/>
          <w:lang w:eastAsia="cs-CZ"/>
        </w:rPr>
        <w:t>volně stavitel</w:t>
      </w:r>
      <w:r>
        <w:rPr>
          <w:rFonts w:ascii="Arial" w:eastAsia="Times New Roman" w:hAnsi="Arial" w:cs="Arial"/>
          <w:color w:val="000000"/>
          <w:sz w:val="20"/>
          <w:szCs w:val="16"/>
          <w:lang w:eastAsia="cs-CZ"/>
        </w:rPr>
        <w:t>né police na kovových podpěrách.</w:t>
      </w:r>
    </w:p>
    <w:p w14:paraId="788469BC" w14:textId="77777777" w:rsidR="0091210B" w:rsidRDefault="0091210B" w:rsidP="0091210B">
      <w:pPr>
        <w:spacing w:after="0"/>
        <w:rPr>
          <w:rFonts w:ascii="Arial" w:hAnsi="Arial" w:cs="Arial"/>
          <w:sz w:val="20"/>
          <w:szCs w:val="20"/>
        </w:rPr>
      </w:pPr>
    </w:p>
    <w:p w14:paraId="788469BD" w14:textId="77777777" w:rsidR="0091210B" w:rsidRDefault="0091210B" w:rsidP="0091210B">
      <w:pPr>
        <w:spacing w:after="0"/>
        <w:rPr>
          <w:rFonts w:ascii="Arial" w:hAnsi="Arial" w:cs="Arial"/>
          <w:sz w:val="20"/>
          <w:szCs w:val="20"/>
        </w:rPr>
      </w:pPr>
    </w:p>
    <w:p w14:paraId="788469BE" w14:textId="77777777" w:rsidR="0091210B" w:rsidRDefault="0091210B" w:rsidP="0091210B">
      <w:pPr>
        <w:spacing w:after="0"/>
        <w:rPr>
          <w:rFonts w:ascii="Arial" w:hAnsi="Arial" w:cs="Arial"/>
          <w:i/>
          <w:sz w:val="16"/>
          <w:szCs w:val="20"/>
        </w:rPr>
      </w:pPr>
      <w:r w:rsidRPr="00835F10">
        <w:rPr>
          <w:rFonts w:ascii="Arial" w:hAnsi="Arial" w:cs="Arial"/>
          <w:i/>
          <w:sz w:val="16"/>
          <w:szCs w:val="20"/>
        </w:rPr>
        <w:t>Referenční obrázek</w:t>
      </w:r>
    </w:p>
    <w:p w14:paraId="788469BF" w14:textId="77777777" w:rsidR="0091210B" w:rsidRDefault="0091210B" w:rsidP="0091210B">
      <w:pPr>
        <w:spacing w:after="0"/>
        <w:rPr>
          <w:rFonts w:ascii="Arial" w:hAnsi="Arial" w:cs="Arial"/>
          <w:i/>
          <w:sz w:val="16"/>
          <w:szCs w:val="20"/>
        </w:rPr>
      </w:pPr>
    </w:p>
    <w:p w14:paraId="788469C0" w14:textId="77777777" w:rsidR="0091210B" w:rsidRPr="00835F10" w:rsidRDefault="0091210B" w:rsidP="0091210B">
      <w:pPr>
        <w:spacing w:after="0"/>
        <w:rPr>
          <w:rFonts w:ascii="Arial" w:hAnsi="Arial" w:cs="Arial"/>
          <w:i/>
          <w:sz w:val="16"/>
          <w:szCs w:val="20"/>
        </w:rPr>
      </w:pPr>
      <w:r>
        <w:rPr>
          <w:noProof/>
          <w:lang w:eastAsia="cs-CZ"/>
        </w:rPr>
        <w:drawing>
          <wp:anchor distT="0" distB="0" distL="114300" distR="114300" simplePos="0" relativeHeight="251664384" behindDoc="1" locked="0" layoutInCell="1" allowOverlap="1" wp14:anchorId="78846BA5" wp14:editId="78846BA6">
            <wp:simplePos x="0" y="0"/>
            <wp:positionH relativeFrom="column">
              <wp:posOffset>0</wp:posOffset>
            </wp:positionH>
            <wp:positionV relativeFrom="paragraph">
              <wp:posOffset>123825</wp:posOffset>
            </wp:positionV>
            <wp:extent cx="704850" cy="1268729"/>
            <wp:effectExtent l="0" t="0" r="0" b="8255"/>
            <wp:wrapTight wrapText="bothSides">
              <wp:wrapPolygon edited="0">
                <wp:start x="0" y="0"/>
                <wp:lineTo x="0" y="21416"/>
                <wp:lineTo x="21016" y="21416"/>
                <wp:lineTo x="21016" y="0"/>
                <wp:lineTo x="0" y="0"/>
              </wp:wrapPolygon>
            </wp:wrapTight>
            <wp:docPr id="31" name="detail_src_magnifying_small" descr="Sk&amp;rcaron;í&amp;ncaron; vysoká, 4x dve&amp;rcaron;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B4DAB55-4128-4559-8862-320E3B6EE5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tail_src_magnifying_small" descr="Sk&amp;rcaron;í&amp;ncaron; vysoká, 4x dve&amp;rcaron;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B4DAB55-4128-4559-8862-320E3B6EE54D}"/>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500" r="22500"/>
                    <a:stretch/>
                  </pic:blipFill>
                  <pic:spPr bwMode="auto">
                    <a:xfrm>
                      <a:off x="0" y="0"/>
                      <a:ext cx="704850" cy="1268729"/>
                    </a:xfrm>
                    <a:prstGeom prst="rect">
                      <a:avLst/>
                    </a:prstGeom>
                    <a:noFill/>
                  </pic:spPr>
                </pic:pic>
              </a:graphicData>
            </a:graphic>
            <wp14:sizeRelH relativeFrom="page">
              <wp14:pctWidth>0</wp14:pctWidth>
            </wp14:sizeRelH>
            <wp14:sizeRelV relativeFrom="page">
              <wp14:pctHeight>0</wp14:pctHeight>
            </wp14:sizeRelV>
          </wp:anchor>
        </w:drawing>
      </w:r>
    </w:p>
    <w:p w14:paraId="788469C1" w14:textId="77777777" w:rsidR="0091210B" w:rsidRDefault="0091210B" w:rsidP="0091210B">
      <w:pPr>
        <w:spacing w:after="0"/>
        <w:rPr>
          <w:rFonts w:ascii="Arial" w:hAnsi="Arial" w:cs="Arial"/>
          <w:sz w:val="20"/>
          <w:szCs w:val="20"/>
        </w:rPr>
      </w:pPr>
    </w:p>
    <w:p w14:paraId="788469C2" w14:textId="77777777" w:rsidR="0091210B" w:rsidRDefault="0091210B" w:rsidP="0091210B">
      <w:pPr>
        <w:spacing w:after="0"/>
        <w:rPr>
          <w:rFonts w:ascii="Arial" w:hAnsi="Arial" w:cs="Arial"/>
          <w:sz w:val="20"/>
          <w:szCs w:val="20"/>
        </w:rPr>
      </w:pPr>
    </w:p>
    <w:p w14:paraId="788469C3" w14:textId="77777777" w:rsidR="0091210B" w:rsidRDefault="0091210B" w:rsidP="0091210B">
      <w:pPr>
        <w:spacing w:after="0"/>
        <w:rPr>
          <w:rFonts w:ascii="Arial" w:hAnsi="Arial" w:cs="Arial"/>
          <w:sz w:val="20"/>
          <w:szCs w:val="20"/>
        </w:rPr>
      </w:pPr>
    </w:p>
    <w:p w14:paraId="788469C4" w14:textId="77777777" w:rsidR="0091210B" w:rsidRDefault="0091210B" w:rsidP="0091210B">
      <w:pPr>
        <w:spacing w:after="0"/>
        <w:rPr>
          <w:rFonts w:ascii="Arial" w:hAnsi="Arial" w:cs="Arial"/>
          <w:sz w:val="20"/>
          <w:szCs w:val="20"/>
        </w:rPr>
      </w:pPr>
    </w:p>
    <w:p w14:paraId="788469C5" w14:textId="77777777" w:rsidR="00837B17" w:rsidRDefault="00837B17" w:rsidP="00837B17">
      <w:pPr>
        <w:spacing w:after="0"/>
        <w:rPr>
          <w:color w:val="FF0000"/>
        </w:rPr>
      </w:pPr>
    </w:p>
    <w:p w14:paraId="788469C6" w14:textId="77777777" w:rsidR="00ED290F" w:rsidRDefault="00ED290F" w:rsidP="00837B17">
      <w:pPr>
        <w:spacing w:after="0"/>
        <w:rPr>
          <w:color w:val="FF0000"/>
        </w:rPr>
      </w:pPr>
    </w:p>
    <w:p w14:paraId="788469C7" w14:textId="77777777" w:rsidR="00ED290F" w:rsidRDefault="00ED290F" w:rsidP="00837B17">
      <w:pPr>
        <w:spacing w:after="0"/>
        <w:rPr>
          <w:color w:val="FF0000"/>
        </w:rPr>
      </w:pPr>
    </w:p>
    <w:p w14:paraId="788469C8" w14:textId="77777777" w:rsidR="00ED290F" w:rsidRDefault="00ED290F" w:rsidP="00837B17">
      <w:pPr>
        <w:spacing w:after="0"/>
        <w:rPr>
          <w:color w:val="FF0000"/>
        </w:rPr>
      </w:pPr>
    </w:p>
    <w:p w14:paraId="788469C9" w14:textId="77777777" w:rsidR="00ED290F" w:rsidRDefault="00ED290F" w:rsidP="00837B17">
      <w:pPr>
        <w:spacing w:after="0"/>
        <w:rPr>
          <w:color w:val="FF0000"/>
        </w:rPr>
      </w:pPr>
    </w:p>
    <w:p w14:paraId="788469CE" w14:textId="77777777" w:rsidR="00160C64" w:rsidRDefault="00160C64" w:rsidP="00160C64">
      <w:pPr>
        <w:spacing w:after="0"/>
        <w:rPr>
          <w:rFonts w:ascii="Arial" w:hAnsi="Arial" w:cs="Arial"/>
          <w:b/>
          <w:sz w:val="20"/>
          <w:szCs w:val="20"/>
        </w:rPr>
      </w:pPr>
    </w:p>
    <w:p w14:paraId="788469CF" w14:textId="77777777" w:rsidR="00160C64" w:rsidRDefault="00160C64" w:rsidP="00160C64">
      <w:pPr>
        <w:spacing w:after="0"/>
        <w:rPr>
          <w:rFonts w:ascii="Arial" w:hAnsi="Arial" w:cs="Arial"/>
          <w:b/>
          <w:sz w:val="20"/>
          <w:szCs w:val="20"/>
        </w:rPr>
      </w:pPr>
      <w:r>
        <w:rPr>
          <w:rFonts w:ascii="Arial" w:hAnsi="Arial" w:cs="Arial"/>
          <w:b/>
          <w:sz w:val="20"/>
          <w:szCs w:val="20"/>
        </w:rPr>
        <w:t>1</w:t>
      </w:r>
      <w:r w:rsidRPr="00911ED0">
        <w:rPr>
          <w:rFonts w:ascii="Arial" w:hAnsi="Arial" w:cs="Arial"/>
          <w:b/>
          <w:sz w:val="20"/>
          <w:szCs w:val="20"/>
        </w:rPr>
        <w:t xml:space="preserve"> ks </w:t>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p>
    <w:p w14:paraId="788469D0" w14:textId="77777777" w:rsidR="00160C64" w:rsidRDefault="00160C64" w:rsidP="00160C64">
      <w:pPr>
        <w:spacing w:after="0"/>
        <w:rPr>
          <w:rFonts w:ascii="Arial" w:hAnsi="Arial" w:cs="Arial"/>
          <w:b/>
          <w:sz w:val="20"/>
          <w:szCs w:val="20"/>
          <w:u w:val="single"/>
        </w:rPr>
      </w:pPr>
      <w:r w:rsidRPr="00D34D64">
        <w:rPr>
          <w:rFonts w:ascii="Arial" w:hAnsi="Arial" w:cs="Arial"/>
          <w:b/>
          <w:sz w:val="20"/>
          <w:szCs w:val="20"/>
          <w:u w:val="single"/>
        </w:rPr>
        <w:lastRenderedPageBreak/>
        <w:t xml:space="preserve">Interaktivní </w:t>
      </w:r>
      <w:r>
        <w:rPr>
          <w:rFonts w:ascii="Arial" w:hAnsi="Arial" w:cs="Arial"/>
          <w:b/>
          <w:sz w:val="20"/>
          <w:szCs w:val="20"/>
          <w:u w:val="single"/>
        </w:rPr>
        <w:t>tabule</w:t>
      </w:r>
      <w:r w:rsidRPr="00D34D64">
        <w:rPr>
          <w:rFonts w:ascii="Arial" w:hAnsi="Arial" w:cs="Arial"/>
          <w:b/>
          <w:sz w:val="20"/>
          <w:szCs w:val="20"/>
          <w:u w:val="single"/>
        </w:rPr>
        <w:t xml:space="preserve"> </w:t>
      </w:r>
    </w:p>
    <w:p w14:paraId="788469D1" w14:textId="77777777" w:rsidR="00160C64" w:rsidRPr="007A2C7B" w:rsidRDefault="00160C64" w:rsidP="00160C64">
      <w:pPr>
        <w:spacing w:after="0"/>
        <w:rPr>
          <w:rFonts w:ascii="Arial" w:hAnsi="Arial" w:cs="Arial"/>
          <w:b/>
          <w:sz w:val="20"/>
          <w:szCs w:val="20"/>
          <w:u w:val="single"/>
        </w:rPr>
      </w:pPr>
      <w:r w:rsidRPr="00911ED0">
        <w:rPr>
          <w:rFonts w:ascii="Arial" w:hAnsi="Arial" w:cs="Arial"/>
          <w:i/>
          <w:sz w:val="20"/>
          <w:szCs w:val="20"/>
        </w:rPr>
        <w:t>Minimální požadované parametry a vlastnosti</w:t>
      </w:r>
    </w:p>
    <w:p w14:paraId="788469D2" w14:textId="77777777" w:rsidR="007E2D77" w:rsidRPr="007E2D77" w:rsidRDefault="00160C64" w:rsidP="007E2D77">
      <w:pPr>
        <w:spacing w:after="0"/>
        <w:rPr>
          <w:rFonts w:ascii="Arial" w:hAnsi="Arial" w:cs="Arial"/>
          <w:sz w:val="20"/>
          <w:szCs w:val="20"/>
        </w:rPr>
      </w:pPr>
      <w:bookmarkStart w:id="1" w:name="_Hlk524011158"/>
      <w:r w:rsidRPr="007E2D77">
        <w:rPr>
          <w:rFonts w:ascii="Arial" w:hAnsi="Arial" w:cs="Arial"/>
          <w:sz w:val="20"/>
          <w:szCs w:val="20"/>
        </w:rPr>
        <w:t xml:space="preserve">Třídílná interaktivní tabule na výškovém stojanu s pevnou konstrukcí s možností nastavení spodní hrany tabule v rozmezí 60 – 130 cm. Střední díl tabule </w:t>
      </w:r>
      <w:r w:rsidR="004C0BFA" w:rsidRPr="007E2D77">
        <w:rPr>
          <w:rFonts w:ascii="Arial" w:hAnsi="Arial" w:cs="Arial"/>
          <w:sz w:val="20"/>
          <w:szCs w:val="20"/>
        </w:rPr>
        <w:t xml:space="preserve">interaktivní </w:t>
      </w:r>
      <w:r w:rsidRPr="007E2D77">
        <w:rPr>
          <w:rFonts w:ascii="Arial" w:hAnsi="Arial" w:cs="Arial"/>
          <w:sz w:val="20"/>
          <w:szCs w:val="20"/>
        </w:rPr>
        <w:t xml:space="preserve">o velikosti 200 x 120 cm s 5 </w:t>
      </w:r>
      <w:r w:rsidR="004C0BFA" w:rsidRPr="007E2D77">
        <w:rPr>
          <w:rFonts w:ascii="Arial" w:hAnsi="Arial" w:cs="Arial"/>
          <w:sz w:val="20"/>
          <w:szCs w:val="20"/>
        </w:rPr>
        <w:t xml:space="preserve">m bezpečnostním </w:t>
      </w:r>
      <w:r w:rsidR="007E2D77" w:rsidRPr="007E2D77">
        <w:rPr>
          <w:rFonts w:ascii="Arial" w:hAnsi="Arial" w:cs="Arial"/>
          <w:sz w:val="20"/>
          <w:szCs w:val="20"/>
        </w:rPr>
        <w:t xml:space="preserve">kaleným </w:t>
      </w:r>
      <w:r w:rsidR="004C0BFA" w:rsidRPr="007E2D77">
        <w:rPr>
          <w:rFonts w:ascii="Arial" w:hAnsi="Arial" w:cs="Arial"/>
          <w:sz w:val="20"/>
          <w:szCs w:val="20"/>
        </w:rPr>
        <w:t>sklem s</w:t>
      </w:r>
      <w:r w:rsidR="007E2D77" w:rsidRPr="007E2D77">
        <w:rPr>
          <w:rFonts w:ascii="Arial" w:hAnsi="Arial" w:cs="Arial"/>
          <w:sz w:val="20"/>
          <w:szCs w:val="20"/>
        </w:rPr>
        <w:t xml:space="preserve"> min. </w:t>
      </w:r>
      <w:r w:rsidR="004C0BFA" w:rsidRPr="007E2D77">
        <w:rPr>
          <w:rFonts w:ascii="Arial" w:hAnsi="Arial" w:cs="Arial"/>
          <w:sz w:val="20"/>
          <w:szCs w:val="20"/>
        </w:rPr>
        <w:t xml:space="preserve">65“ dotykovou kapacitní vrstvou až pro 20 dotyků současně </w:t>
      </w:r>
      <w:proofErr w:type="gramStart"/>
      <w:r w:rsidR="007E2D77" w:rsidRPr="007E2D77">
        <w:rPr>
          <w:rFonts w:ascii="Arial" w:hAnsi="Arial" w:cs="Arial"/>
          <w:sz w:val="20"/>
          <w:szCs w:val="20"/>
        </w:rPr>
        <w:t xml:space="preserve">pro </w:t>
      </w:r>
      <w:r w:rsidR="004C0BFA" w:rsidRPr="007E2D77">
        <w:rPr>
          <w:rFonts w:ascii="Arial" w:hAnsi="Arial" w:cs="Arial"/>
          <w:sz w:val="20"/>
          <w:szCs w:val="20"/>
        </w:rPr>
        <w:t xml:space="preserve"> ovládání</w:t>
      </w:r>
      <w:proofErr w:type="gramEnd"/>
      <w:r w:rsidR="004C0BFA" w:rsidRPr="007E2D77">
        <w:rPr>
          <w:rFonts w:ascii="Arial" w:hAnsi="Arial" w:cs="Arial"/>
          <w:sz w:val="20"/>
          <w:szCs w:val="20"/>
        </w:rPr>
        <w:t xml:space="preserve"> dotykem a perem, křídou </w:t>
      </w:r>
      <w:proofErr w:type="spellStart"/>
      <w:r w:rsidR="004C0BFA" w:rsidRPr="007E2D77">
        <w:rPr>
          <w:rFonts w:ascii="Arial" w:hAnsi="Arial" w:cs="Arial"/>
          <w:sz w:val="20"/>
          <w:szCs w:val="20"/>
        </w:rPr>
        <w:t>popisovatelný</w:t>
      </w:r>
      <w:proofErr w:type="spellEnd"/>
      <w:r w:rsidR="004C0BFA" w:rsidRPr="007E2D77">
        <w:rPr>
          <w:rFonts w:ascii="Arial" w:hAnsi="Arial" w:cs="Arial"/>
          <w:sz w:val="20"/>
          <w:szCs w:val="20"/>
        </w:rPr>
        <w:t>, antireflexní, v hliníkovém rámu</w:t>
      </w:r>
      <w:r w:rsidR="007E2D77" w:rsidRPr="007E2D77">
        <w:rPr>
          <w:rFonts w:ascii="Arial" w:hAnsi="Arial" w:cs="Arial"/>
          <w:sz w:val="20"/>
          <w:szCs w:val="20"/>
        </w:rPr>
        <w:t>,</w:t>
      </w:r>
      <w:r w:rsidR="004C0BFA" w:rsidRPr="007E2D77">
        <w:rPr>
          <w:rFonts w:ascii="Arial" w:hAnsi="Arial" w:cs="Arial"/>
          <w:sz w:val="20"/>
          <w:szCs w:val="20"/>
        </w:rPr>
        <w:t xml:space="preserve"> 65“ displej s 4K rozlišením 3840 x 2160 a vestavěnými reproduktory. Boční křídla o velikost 100 x120 cm s keramickým povrchem, magnetické, křídou i fixe</w:t>
      </w:r>
      <w:r w:rsidR="007E2D77" w:rsidRPr="007E2D77">
        <w:rPr>
          <w:rFonts w:ascii="Arial" w:hAnsi="Arial" w:cs="Arial"/>
          <w:sz w:val="20"/>
          <w:szCs w:val="20"/>
        </w:rPr>
        <w:t>m</w:t>
      </w:r>
      <w:r w:rsidR="004C0BFA" w:rsidRPr="007E2D77">
        <w:rPr>
          <w:rFonts w:ascii="Arial" w:hAnsi="Arial" w:cs="Arial"/>
          <w:sz w:val="20"/>
          <w:szCs w:val="20"/>
        </w:rPr>
        <w:t xml:space="preserve"> </w:t>
      </w:r>
      <w:proofErr w:type="spellStart"/>
      <w:r w:rsidR="004C0BFA" w:rsidRPr="007E2D77">
        <w:rPr>
          <w:rFonts w:ascii="Arial" w:hAnsi="Arial" w:cs="Arial"/>
          <w:sz w:val="20"/>
          <w:szCs w:val="20"/>
        </w:rPr>
        <w:t>popisovateln</w:t>
      </w:r>
      <w:r w:rsidR="007E2D77" w:rsidRPr="007E2D77">
        <w:rPr>
          <w:rFonts w:ascii="Arial" w:hAnsi="Arial" w:cs="Arial"/>
          <w:sz w:val="20"/>
          <w:szCs w:val="20"/>
        </w:rPr>
        <w:t>é</w:t>
      </w:r>
      <w:proofErr w:type="spellEnd"/>
      <w:r w:rsidR="007E2D77" w:rsidRPr="007E2D77">
        <w:rPr>
          <w:rFonts w:ascii="Arial" w:hAnsi="Arial" w:cs="Arial"/>
          <w:sz w:val="20"/>
          <w:szCs w:val="20"/>
        </w:rPr>
        <w:t xml:space="preserve">. Dodávka včetně integrovaného PC s výkonem procesoru 4900 bodů dle www.cpubenchmark.net, RAM 4 GB DDR4, integrované grafické karty, HDD 500 GB, GLAN, Wi-Fi Bluetooth. 2 x USB 3.0, bezdrátové klávesnice s touchpadem a operačním systémem Windows v nejnovější verzi s možností připojení do domény. </w:t>
      </w:r>
      <w:r w:rsidR="007E2D77" w:rsidRPr="007E2D77">
        <w:rPr>
          <w:rFonts w:ascii="Arial" w:hAnsi="Arial" w:cs="Arial"/>
          <w:i/>
          <w:sz w:val="20"/>
          <w:szCs w:val="20"/>
        </w:rPr>
        <w:t>Zadavatel požaduje tento SW z důvodu kompatibility s již používaným SW.</w:t>
      </w:r>
      <w:r w:rsidR="007E2D77">
        <w:rPr>
          <w:rFonts w:ascii="Arial" w:hAnsi="Arial" w:cs="Arial"/>
          <w:i/>
          <w:sz w:val="20"/>
          <w:szCs w:val="20"/>
        </w:rPr>
        <w:t xml:space="preserve"> </w:t>
      </w:r>
      <w:r w:rsidR="007E2D77" w:rsidRPr="007E2D77">
        <w:rPr>
          <w:rFonts w:ascii="Arial" w:hAnsi="Arial" w:cs="Arial"/>
          <w:sz w:val="20"/>
          <w:szCs w:val="20"/>
        </w:rPr>
        <w:t xml:space="preserve">Součástí musí být doprava, instalace a zaškolení ve škole. </w:t>
      </w:r>
    </w:p>
    <w:bookmarkEnd w:id="1"/>
    <w:p w14:paraId="788469D3" w14:textId="77777777" w:rsidR="00160C64" w:rsidRDefault="00160C64" w:rsidP="007A2C7B">
      <w:pPr>
        <w:spacing w:after="0"/>
        <w:rPr>
          <w:color w:val="FF0000"/>
        </w:rPr>
      </w:pPr>
    </w:p>
    <w:p w14:paraId="788469D4" w14:textId="77777777" w:rsidR="007A2C7B" w:rsidRDefault="007A2C7B" w:rsidP="007A2C7B">
      <w:pPr>
        <w:spacing w:after="0"/>
        <w:rPr>
          <w:color w:val="FF0000"/>
        </w:rPr>
      </w:pPr>
    </w:p>
    <w:p w14:paraId="788469D5" w14:textId="77777777" w:rsidR="007A2C7B" w:rsidRPr="00614B03" w:rsidRDefault="007A2C7B" w:rsidP="007A2C7B">
      <w:pPr>
        <w:spacing w:after="0"/>
        <w:rPr>
          <w:rFonts w:ascii="Arial" w:hAnsi="Arial" w:cs="Arial"/>
          <w:b/>
          <w:sz w:val="20"/>
          <w:szCs w:val="20"/>
        </w:rPr>
      </w:pPr>
      <w:r w:rsidRPr="00614B03">
        <w:rPr>
          <w:rFonts w:ascii="Arial" w:hAnsi="Arial" w:cs="Arial"/>
          <w:b/>
          <w:sz w:val="20"/>
          <w:szCs w:val="20"/>
        </w:rPr>
        <w:t>9 ks</w:t>
      </w:r>
    </w:p>
    <w:p w14:paraId="6EA3FA57" w14:textId="77777777" w:rsidR="00267084" w:rsidRPr="00614B03" w:rsidRDefault="00267084" w:rsidP="007A2C7B">
      <w:pPr>
        <w:spacing w:after="0"/>
        <w:rPr>
          <w:rFonts w:ascii="Arial" w:eastAsia="Times New Roman" w:hAnsi="Arial" w:cs="Arial"/>
          <w:b/>
          <w:color w:val="000000"/>
          <w:sz w:val="20"/>
          <w:szCs w:val="18"/>
          <w:u w:val="single"/>
          <w:lang w:eastAsia="cs-CZ"/>
        </w:rPr>
      </w:pPr>
      <w:r w:rsidRPr="00614B03">
        <w:rPr>
          <w:rFonts w:ascii="Arial" w:eastAsia="Times New Roman" w:hAnsi="Arial" w:cs="Arial"/>
          <w:b/>
          <w:color w:val="000000"/>
          <w:sz w:val="20"/>
          <w:szCs w:val="18"/>
          <w:u w:val="single"/>
          <w:lang w:eastAsia="cs-CZ"/>
        </w:rPr>
        <w:t>Experimentální sada pro Biologii</w:t>
      </w:r>
    </w:p>
    <w:p w14:paraId="788469D7" w14:textId="1BCBA5CA" w:rsidR="007A2C7B" w:rsidRPr="00614B03" w:rsidRDefault="007A2C7B" w:rsidP="007A2C7B">
      <w:pPr>
        <w:spacing w:after="0"/>
        <w:rPr>
          <w:rFonts w:ascii="Arial" w:hAnsi="Arial" w:cs="Arial"/>
          <w:b/>
          <w:sz w:val="20"/>
          <w:szCs w:val="20"/>
          <w:u w:val="single"/>
        </w:rPr>
      </w:pPr>
      <w:r w:rsidRPr="00614B03">
        <w:rPr>
          <w:rFonts w:ascii="Arial" w:hAnsi="Arial" w:cs="Arial"/>
          <w:i/>
          <w:sz w:val="20"/>
          <w:szCs w:val="20"/>
        </w:rPr>
        <w:t>Minimální požadované parametry a vlastnosti</w:t>
      </w:r>
    </w:p>
    <w:p w14:paraId="1CBA95ED" w14:textId="77777777" w:rsidR="00267084" w:rsidRPr="00614B03" w:rsidRDefault="00267084" w:rsidP="00267084">
      <w:pPr>
        <w:spacing w:after="0"/>
        <w:rPr>
          <w:rFonts w:ascii="Arial" w:hAnsi="Arial" w:cs="Arial"/>
          <w:sz w:val="20"/>
        </w:rPr>
      </w:pPr>
      <w:r w:rsidRPr="00614B03">
        <w:rPr>
          <w:rFonts w:ascii="Arial" w:hAnsi="Arial" w:cs="Arial"/>
          <w:sz w:val="20"/>
        </w:rPr>
        <w:t>Souprava obsahuje veškeré potřebné vybavení pro žákovské multioborové experimenty z oblasti životních podmínek rostlin, kvality vody a půdy v rozsahu minimálně:</w:t>
      </w:r>
    </w:p>
    <w:p w14:paraId="43D596B4" w14:textId="3D166F0D" w:rsidR="00267084" w:rsidRPr="00614B03" w:rsidRDefault="00267084" w:rsidP="00267084">
      <w:pPr>
        <w:spacing w:after="0"/>
        <w:rPr>
          <w:rFonts w:ascii="Arial" w:hAnsi="Arial" w:cs="Arial"/>
          <w:sz w:val="20"/>
        </w:rPr>
      </w:pPr>
      <w:r w:rsidRPr="00614B03">
        <w:rPr>
          <w:rFonts w:ascii="Arial" w:hAnsi="Arial" w:cs="Arial"/>
          <w:sz w:val="20"/>
        </w:rPr>
        <w:t>Zkoumání květu, Zkoumání příjmu vody kořeny, Zkoumání výdeje vody u rostlin, Zkoumání přenosu vody v rostlinách, Zkoumání semen fazole, Důkaz škrobu v klíčcích, Pozorování klíčení fazolových semen, Pozorování kořenových vlasů, Zkoumání podmínek pro klíčení, Stanovení kvality vody podle zákalu, zabarvení a zápachu, Měření teploty vody v různých hloubkách,   Stanovení hloubky viditelnosti ve vodě, Zkoumání půdních typů, Identifikace různých složek půdy, Stanovení obsahu humusu v půdě, pH půdních vzorků, vápence v půdě, Zkoumání živých organismů z půdy. Vše přehledně uloženo v plastovém kufru.</w:t>
      </w:r>
    </w:p>
    <w:p w14:paraId="3F83A845" w14:textId="43C37B14" w:rsidR="00267084" w:rsidRPr="00614B03" w:rsidRDefault="00267084" w:rsidP="007A2C7B">
      <w:pPr>
        <w:spacing w:after="0"/>
        <w:rPr>
          <w:color w:val="FF0000"/>
        </w:rPr>
      </w:pPr>
    </w:p>
    <w:p w14:paraId="2F4B2B0F" w14:textId="77777777" w:rsidR="00267084" w:rsidRPr="00614B03" w:rsidRDefault="00267084" w:rsidP="00267084">
      <w:pPr>
        <w:spacing w:after="0"/>
        <w:rPr>
          <w:rFonts w:ascii="Arial" w:hAnsi="Arial" w:cs="Arial"/>
          <w:i/>
          <w:sz w:val="16"/>
          <w:szCs w:val="20"/>
        </w:rPr>
      </w:pPr>
      <w:r w:rsidRPr="00614B03">
        <w:rPr>
          <w:rFonts w:ascii="Arial" w:hAnsi="Arial" w:cs="Arial"/>
          <w:i/>
          <w:sz w:val="16"/>
          <w:szCs w:val="20"/>
        </w:rPr>
        <w:t>Referenční obrázek</w:t>
      </w:r>
    </w:p>
    <w:p w14:paraId="3D5575F9" w14:textId="129BA4C8" w:rsidR="00267084" w:rsidRPr="00E51FE0" w:rsidRDefault="00267084" w:rsidP="007A2C7B">
      <w:pPr>
        <w:spacing w:after="0"/>
        <w:rPr>
          <w:color w:val="FF0000"/>
          <w:highlight w:val="cyan"/>
        </w:rPr>
      </w:pPr>
    </w:p>
    <w:p w14:paraId="76BFE6D2" w14:textId="46D2CA79" w:rsidR="006010C5" w:rsidRDefault="00267084" w:rsidP="007A2C7B">
      <w:pPr>
        <w:spacing w:after="0"/>
        <w:rPr>
          <w:color w:val="FF0000"/>
        </w:rPr>
      </w:pPr>
      <w:r>
        <w:rPr>
          <w:noProof/>
          <w:lang w:eastAsia="cs-CZ"/>
        </w:rPr>
        <w:drawing>
          <wp:inline distT="0" distB="0" distL="0" distR="0" wp14:anchorId="1FAE5123" wp14:editId="1C22170A">
            <wp:extent cx="1771650" cy="2822629"/>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74329" cy="2826897"/>
                    </a:xfrm>
                    <a:prstGeom prst="rect">
                      <a:avLst/>
                    </a:prstGeom>
                  </pic:spPr>
                </pic:pic>
              </a:graphicData>
            </a:graphic>
          </wp:inline>
        </w:drawing>
      </w:r>
    </w:p>
    <w:p w14:paraId="788469E9" w14:textId="3F311AC2" w:rsidR="00CF036C" w:rsidRDefault="00CF036C" w:rsidP="007A2C7B">
      <w:pPr>
        <w:spacing w:after="0"/>
        <w:rPr>
          <w:color w:val="FF0000"/>
        </w:rPr>
      </w:pPr>
    </w:p>
    <w:p w14:paraId="59DC6535" w14:textId="77777777" w:rsidR="00614B03" w:rsidRDefault="00614B03" w:rsidP="007A2C7B">
      <w:pPr>
        <w:spacing w:after="0"/>
        <w:rPr>
          <w:color w:val="FF0000"/>
        </w:rPr>
      </w:pPr>
    </w:p>
    <w:p w14:paraId="788469EA" w14:textId="77777777" w:rsidR="00CF036C" w:rsidRPr="00D34D64" w:rsidRDefault="00CF036C" w:rsidP="00CF036C">
      <w:pPr>
        <w:pBdr>
          <w:bottom w:val="single" w:sz="4" w:space="1" w:color="auto"/>
        </w:pBdr>
        <w:rPr>
          <w:rFonts w:ascii="Arial" w:hAnsi="Arial" w:cs="Arial"/>
          <w:b/>
          <w:sz w:val="24"/>
          <w:szCs w:val="20"/>
        </w:rPr>
      </w:pPr>
      <w:r>
        <w:rPr>
          <w:rFonts w:ascii="Arial" w:hAnsi="Arial" w:cs="Arial"/>
          <w:b/>
          <w:sz w:val="24"/>
          <w:szCs w:val="20"/>
        </w:rPr>
        <w:t xml:space="preserve">2. </w:t>
      </w:r>
      <w:r w:rsidRPr="00D34D64">
        <w:rPr>
          <w:rFonts w:ascii="Arial" w:hAnsi="Arial" w:cs="Arial"/>
          <w:b/>
          <w:sz w:val="24"/>
          <w:szCs w:val="20"/>
        </w:rPr>
        <w:t xml:space="preserve">UČEBNA FYZIKY </w:t>
      </w:r>
      <w:r>
        <w:rPr>
          <w:rFonts w:ascii="Arial" w:hAnsi="Arial" w:cs="Arial"/>
          <w:b/>
          <w:sz w:val="24"/>
          <w:szCs w:val="20"/>
        </w:rPr>
        <w:t>/</w:t>
      </w:r>
      <w:r w:rsidRPr="00D34D64">
        <w:rPr>
          <w:rFonts w:ascii="Arial" w:hAnsi="Arial" w:cs="Arial"/>
          <w:b/>
          <w:sz w:val="24"/>
          <w:szCs w:val="20"/>
        </w:rPr>
        <w:t xml:space="preserve"> CHEMIE</w:t>
      </w:r>
    </w:p>
    <w:p w14:paraId="788469EB" w14:textId="77777777" w:rsidR="00CF036C" w:rsidRDefault="00CF036C" w:rsidP="007A2C7B">
      <w:pPr>
        <w:spacing w:after="0"/>
        <w:rPr>
          <w:color w:val="FF0000"/>
        </w:rPr>
      </w:pPr>
    </w:p>
    <w:p w14:paraId="788469EC" w14:textId="77777777" w:rsidR="00E8641A" w:rsidRDefault="00E8641A" w:rsidP="00E8641A">
      <w:pPr>
        <w:autoSpaceDE w:val="0"/>
        <w:autoSpaceDN w:val="0"/>
        <w:adjustRightInd w:val="0"/>
        <w:spacing w:after="0" w:line="240" w:lineRule="auto"/>
        <w:rPr>
          <w:rFonts w:ascii="Arial" w:hAnsi="Arial" w:cs="Arial"/>
          <w:b/>
          <w:color w:val="000000"/>
          <w:sz w:val="20"/>
          <w:szCs w:val="20"/>
        </w:rPr>
      </w:pPr>
      <w:r>
        <w:rPr>
          <w:rFonts w:ascii="Arial" w:hAnsi="Arial" w:cs="Arial"/>
          <w:b/>
          <w:color w:val="000000"/>
          <w:sz w:val="20"/>
          <w:szCs w:val="20"/>
        </w:rPr>
        <w:t>1 ks</w:t>
      </w:r>
    </w:p>
    <w:p w14:paraId="788469ED" w14:textId="77777777" w:rsidR="00E8641A" w:rsidRPr="00F23C24" w:rsidRDefault="00E8641A" w:rsidP="00E8641A">
      <w:pPr>
        <w:autoSpaceDE w:val="0"/>
        <w:autoSpaceDN w:val="0"/>
        <w:adjustRightInd w:val="0"/>
        <w:spacing w:after="0" w:line="240" w:lineRule="auto"/>
        <w:rPr>
          <w:rFonts w:ascii="Arial" w:hAnsi="Arial" w:cs="Arial"/>
          <w:b/>
          <w:color w:val="000000"/>
          <w:sz w:val="20"/>
          <w:szCs w:val="20"/>
          <w:u w:val="single"/>
        </w:rPr>
      </w:pPr>
      <w:r w:rsidRPr="00F23C24">
        <w:rPr>
          <w:rFonts w:ascii="Arial" w:hAnsi="Arial" w:cs="Arial"/>
          <w:b/>
          <w:color w:val="000000"/>
          <w:sz w:val="20"/>
          <w:szCs w:val="20"/>
          <w:u w:val="single"/>
        </w:rPr>
        <w:t xml:space="preserve">Demonstrační pracoviště </w:t>
      </w:r>
    </w:p>
    <w:p w14:paraId="788469EE" w14:textId="77777777" w:rsidR="00E8641A" w:rsidRDefault="00E8641A" w:rsidP="00E8641A">
      <w:pPr>
        <w:spacing w:after="0"/>
        <w:rPr>
          <w:rFonts w:ascii="Arial" w:hAnsi="Arial" w:cs="Arial"/>
          <w:i/>
          <w:sz w:val="20"/>
          <w:szCs w:val="20"/>
        </w:rPr>
      </w:pPr>
      <w:r>
        <w:rPr>
          <w:rFonts w:ascii="Arial" w:hAnsi="Arial" w:cs="Arial"/>
          <w:i/>
          <w:sz w:val="20"/>
          <w:szCs w:val="20"/>
        </w:rPr>
        <w:t>Minimální požadované parametry a vlastnosti</w:t>
      </w:r>
    </w:p>
    <w:p w14:paraId="788469EF" w14:textId="77777777" w:rsidR="00E8641A" w:rsidRDefault="00E8641A" w:rsidP="00E8641A">
      <w:pPr>
        <w:pStyle w:val="Default"/>
        <w:rPr>
          <w:rFonts w:ascii="Arial" w:hAnsi="Arial" w:cs="Arial"/>
          <w:sz w:val="20"/>
          <w:szCs w:val="20"/>
        </w:rPr>
      </w:pPr>
      <w:r w:rsidRPr="00F3794E">
        <w:rPr>
          <w:rFonts w:ascii="Arial" w:hAnsi="Arial" w:cs="Arial"/>
          <w:sz w:val="20"/>
          <w:szCs w:val="20"/>
        </w:rPr>
        <w:t>Demonstrační stůl pro provádění pokusů, vysvětlení učiva. Stůl se skládá z uzamykatelné skříňky</w:t>
      </w:r>
      <w:r>
        <w:rPr>
          <w:rFonts w:ascii="Arial" w:hAnsi="Arial" w:cs="Arial"/>
          <w:sz w:val="20"/>
          <w:szCs w:val="20"/>
        </w:rPr>
        <w:t xml:space="preserve"> pro elektrickou výbavu </w:t>
      </w:r>
      <w:r w:rsidRPr="00F3794E">
        <w:rPr>
          <w:rFonts w:ascii="Arial" w:hAnsi="Arial" w:cs="Arial"/>
          <w:sz w:val="20"/>
          <w:szCs w:val="20"/>
        </w:rPr>
        <w:t>(</w:t>
      </w:r>
      <w:r>
        <w:rPr>
          <w:rFonts w:ascii="Arial" w:hAnsi="Arial" w:cs="Arial"/>
          <w:sz w:val="20"/>
          <w:szCs w:val="20"/>
        </w:rPr>
        <w:t xml:space="preserve">rozměr +- 5% </w:t>
      </w:r>
      <w:r w:rsidRPr="00F3794E">
        <w:rPr>
          <w:rFonts w:ascii="Arial" w:hAnsi="Arial" w:cs="Arial"/>
          <w:sz w:val="20"/>
          <w:szCs w:val="20"/>
        </w:rPr>
        <w:t xml:space="preserve">90x60x60cm V x Š x H), </w:t>
      </w:r>
      <w:r>
        <w:rPr>
          <w:rFonts w:ascii="Arial" w:hAnsi="Arial" w:cs="Arial"/>
          <w:sz w:val="20"/>
          <w:szCs w:val="20"/>
        </w:rPr>
        <w:t xml:space="preserve">dvoudvéřové </w:t>
      </w:r>
      <w:r w:rsidRPr="00F3794E">
        <w:rPr>
          <w:rFonts w:ascii="Arial" w:hAnsi="Arial" w:cs="Arial"/>
          <w:sz w:val="20"/>
          <w:szCs w:val="20"/>
        </w:rPr>
        <w:t>doplňkové skříňky (</w:t>
      </w:r>
      <w:r>
        <w:rPr>
          <w:rFonts w:ascii="Arial" w:hAnsi="Arial" w:cs="Arial"/>
          <w:sz w:val="20"/>
          <w:szCs w:val="20"/>
        </w:rPr>
        <w:t xml:space="preserve">rozměr +- 5%  </w:t>
      </w:r>
      <w:r w:rsidRPr="00F3794E">
        <w:rPr>
          <w:rFonts w:ascii="Arial" w:hAnsi="Arial" w:cs="Arial"/>
          <w:sz w:val="20"/>
          <w:szCs w:val="20"/>
        </w:rPr>
        <w:t xml:space="preserve">90x100x60cm V x Š x H) a </w:t>
      </w:r>
      <w:r>
        <w:rPr>
          <w:rFonts w:ascii="Arial" w:hAnsi="Arial" w:cs="Arial"/>
          <w:sz w:val="20"/>
          <w:szCs w:val="20"/>
        </w:rPr>
        <w:t>skříňky s keramickým dřezem s chemicky odolnou výtokovou trubkou a laboratorní baterií</w:t>
      </w:r>
      <w:r w:rsidRPr="00F3794E">
        <w:rPr>
          <w:rFonts w:ascii="Arial" w:hAnsi="Arial" w:cs="Arial"/>
          <w:sz w:val="20"/>
          <w:szCs w:val="20"/>
        </w:rPr>
        <w:t xml:space="preserve"> (</w:t>
      </w:r>
      <w:r>
        <w:rPr>
          <w:rFonts w:ascii="Arial" w:hAnsi="Arial" w:cs="Arial"/>
          <w:sz w:val="20"/>
          <w:szCs w:val="20"/>
        </w:rPr>
        <w:t xml:space="preserve">rozměr +- 5%  </w:t>
      </w:r>
      <w:r w:rsidRPr="00F3794E">
        <w:rPr>
          <w:rFonts w:ascii="Arial" w:hAnsi="Arial" w:cs="Arial"/>
          <w:sz w:val="20"/>
          <w:szCs w:val="20"/>
        </w:rPr>
        <w:t xml:space="preserve">90x60x60cm V x Š x H), opatřeného zámkem. </w:t>
      </w:r>
      <w:r>
        <w:rPr>
          <w:rStyle w:val="Siln"/>
          <w:rFonts w:ascii="Arial" w:hAnsi="Arial" w:cs="Arial"/>
          <w:sz w:val="20"/>
          <w:szCs w:val="20"/>
        </w:rPr>
        <w:t>Korpus</w:t>
      </w:r>
      <w:r w:rsidRPr="00F3794E">
        <w:rPr>
          <w:rFonts w:ascii="Arial" w:hAnsi="Arial" w:cs="Arial"/>
          <w:sz w:val="20"/>
          <w:szCs w:val="20"/>
        </w:rPr>
        <w:t> </w:t>
      </w:r>
      <w:r>
        <w:rPr>
          <w:rFonts w:ascii="Arial" w:hAnsi="Arial" w:cs="Arial"/>
          <w:sz w:val="20"/>
          <w:szCs w:val="20"/>
        </w:rPr>
        <w:t>a dvířka jsou zhotoveny</w:t>
      </w:r>
      <w:r w:rsidRPr="00F3794E">
        <w:rPr>
          <w:rFonts w:ascii="Arial" w:hAnsi="Arial" w:cs="Arial"/>
          <w:sz w:val="20"/>
          <w:szCs w:val="20"/>
        </w:rPr>
        <w:t xml:space="preserve"> z odolných oboustranně laminovaných dřevotřískových desek, chráněných </w:t>
      </w:r>
      <w:r w:rsidRPr="00F3794E">
        <w:rPr>
          <w:rStyle w:val="Siln"/>
          <w:rFonts w:ascii="Arial" w:hAnsi="Arial" w:cs="Arial"/>
          <w:sz w:val="20"/>
          <w:szCs w:val="20"/>
        </w:rPr>
        <w:t>hranami ABS 2 mm</w:t>
      </w:r>
      <w:r>
        <w:rPr>
          <w:rStyle w:val="Siln"/>
          <w:rFonts w:ascii="Arial" w:hAnsi="Arial" w:cs="Arial"/>
          <w:sz w:val="20"/>
          <w:szCs w:val="20"/>
        </w:rPr>
        <w:t xml:space="preserve"> </w:t>
      </w:r>
      <w:r w:rsidRPr="00F3794E">
        <w:rPr>
          <w:rFonts w:ascii="Arial" w:hAnsi="Arial" w:cs="Arial"/>
          <w:sz w:val="20"/>
          <w:szCs w:val="20"/>
        </w:rPr>
        <w:t xml:space="preserve">na nejvíce namáhaných částech. </w:t>
      </w:r>
      <w:r w:rsidRPr="00F3794E">
        <w:rPr>
          <w:rStyle w:val="Siln"/>
          <w:rFonts w:ascii="Arial" w:hAnsi="Arial" w:cs="Arial"/>
          <w:sz w:val="20"/>
          <w:szCs w:val="20"/>
        </w:rPr>
        <w:t xml:space="preserve">Pracovní desku </w:t>
      </w:r>
      <w:r w:rsidRPr="00F3794E">
        <w:rPr>
          <w:rFonts w:ascii="Arial" w:hAnsi="Arial" w:cs="Arial"/>
          <w:sz w:val="20"/>
          <w:szCs w:val="20"/>
        </w:rPr>
        <w:t xml:space="preserve">tvoří odolný, snadno udržovatelný umakart. </w:t>
      </w:r>
    </w:p>
    <w:p w14:paraId="788469F0" w14:textId="77777777" w:rsidR="00E8641A" w:rsidRDefault="00E8641A" w:rsidP="00E8641A">
      <w:pPr>
        <w:pStyle w:val="Default"/>
        <w:rPr>
          <w:rFonts w:ascii="Arial" w:hAnsi="Arial" w:cs="Arial"/>
          <w:sz w:val="20"/>
          <w:szCs w:val="20"/>
        </w:rPr>
      </w:pPr>
    </w:p>
    <w:p w14:paraId="788469F1" w14:textId="77777777" w:rsidR="00E8641A" w:rsidRPr="00F3794E" w:rsidRDefault="00E8641A" w:rsidP="00E8641A">
      <w:pPr>
        <w:pStyle w:val="Default"/>
        <w:rPr>
          <w:rFonts w:ascii="Arial" w:hAnsi="Arial" w:cs="Arial"/>
          <w:sz w:val="20"/>
          <w:szCs w:val="20"/>
        </w:rPr>
      </w:pPr>
      <w:r>
        <w:rPr>
          <w:rFonts w:ascii="Arial" w:hAnsi="Arial" w:cs="Arial"/>
          <w:i/>
          <w:sz w:val="16"/>
          <w:szCs w:val="20"/>
        </w:rPr>
        <w:t>R</w:t>
      </w:r>
      <w:r w:rsidRPr="00ED747C">
        <w:rPr>
          <w:rFonts w:ascii="Arial" w:hAnsi="Arial" w:cs="Arial"/>
          <w:i/>
          <w:sz w:val="16"/>
          <w:szCs w:val="20"/>
        </w:rPr>
        <w:t>eferenční obrázek</w:t>
      </w:r>
    </w:p>
    <w:p w14:paraId="788469F2" w14:textId="77777777" w:rsidR="00E8641A" w:rsidRDefault="00E8641A" w:rsidP="00E8641A">
      <w:pPr>
        <w:autoSpaceDE w:val="0"/>
        <w:autoSpaceDN w:val="0"/>
        <w:adjustRightInd w:val="0"/>
        <w:spacing w:after="0" w:line="240" w:lineRule="auto"/>
        <w:rPr>
          <w:rFonts w:ascii="Arial" w:hAnsi="Arial" w:cs="Arial"/>
          <w:sz w:val="20"/>
          <w:szCs w:val="20"/>
        </w:rPr>
      </w:pPr>
    </w:p>
    <w:p w14:paraId="788469F3" w14:textId="77777777" w:rsidR="00E8641A" w:rsidRDefault="00E8641A" w:rsidP="00E8641A">
      <w:pPr>
        <w:autoSpaceDE w:val="0"/>
        <w:autoSpaceDN w:val="0"/>
        <w:adjustRightInd w:val="0"/>
        <w:spacing w:after="0" w:line="240" w:lineRule="auto"/>
        <w:rPr>
          <w:rFonts w:ascii="Arial" w:hAnsi="Arial" w:cs="Arial"/>
          <w:sz w:val="20"/>
          <w:szCs w:val="20"/>
        </w:rPr>
      </w:pPr>
      <w:r>
        <w:rPr>
          <w:rFonts w:ascii="Arial" w:eastAsia="Arial" w:hAnsi="Arial" w:cs="Arial"/>
          <w:noProof/>
          <w:sz w:val="18"/>
          <w:szCs w:val="18"/>
          <w:lang w:eastAsia="cs-CZ"/>
        </w:rPr>
        <w:drawing>
          <wp:anchor distT="57150" distB="57150" distL="57150" distR="57150" simplePos="0" relativeHeight="251668480" behindDoc="0" locked="0" layoutInCell="1" allowOverlap="1" wp14:anchorId="78846BA7" wp14:editId="78846BA8">
            <wp:simplePos x="0" y="0"/>
            <wp:positionH relativeFrom="margin">
              <wp:align>left</wp:align>
            </wp:positionH>
            <wp:positionV relativeFrom="line">
              <wp:posOffset>57150</wp:posOffset>
            </wp:positionV>
            <wp:extent cx="1933575" cy="714375"/>
            <wp:effectExtent l="0" t="0" r="9525" b="0"/>
            <wp:wrapThrough wrapText="bothSides" distL="57150" distR="57150">
              <wp:wrapPolygon edited="1">
                <wp:start x="4674" y="1098"/>
                <wp:lineTo x="4611" y="1466"/>
                <wp:lineTo x="5178" y="1466"/>
                <wp:lineTo x="6064" y="2932"/>
                <wp:lineTo x="1894" y="3048"/>
                <wp:lineTo x="631" y="4882"/>
                <wp:lineTo x="631" y="5857"/>
                <wp:lineTo x="1326" y="19766"/>
                <wp:lineTo x="20463" y="19766"/>
                <wp:lineTo x="21158" y="5373"/>
                <wp:lineTo x="20086" y="3293"/>
                <wp:lineTo x="7009" y="3048"/>
                <wp:lineTo x="7009" y="1950"/>
                <wp:lineTo x="6000" y="1589"/>
                <wp:lineTo x="6441" y="1827"/>
                <wp:lineTo x="6505" y="3048"/>
                <wp:lineTo x="5496" y="1466"/>
                <wp:lineTo x="4674" y="1098"/>
              </wp:wrapPolygon>
            </wp:wrapThrough>
            <wp:docPr id="3" name="officeArt object" descr="Demonstra&amp;ccaron;ní st&amp;uring;l se sk&amp;rcaron;í&amp;ncaron;kou pro elektrickou výbavu"/>
            <wp:cNvGraphicFramePr/>
            <a:graphic xmlns:a="http://schemas.openxmlformats.org/drawingml/2006/main">
              <a:graphicData uri="http://schemas.openxmlformats.org/drawingml/2006/picture">
                <pic:pic xmlns:pic="http://schemas.openxmlformats.org/drawingml/2006/picture">
                  <pic:nvPicPr>
                    <pic:cNvPr id="1073741827" name="image2.png" descr="Demonstra&amp;ccaron;ní st&amp;uring;l se sk&amp;rcaron;í&amp;ncaron;kou pro elektrickou výbavu"/>
                    <pic:cNvPicPr>
                      <a:picLocks noChangeAspect="1"/>
                    </pic:cNvPicPr>
                  </pic:nvPicPr>
                  <pic:blipFill>
                    <a:blip r:embed="rId7"/>
                    <a:srcRect t="14870" b="19330"/>
                    <a:stretch>
                      <a:fillRect/>
                    </a:stretch>
                  </pic:blipFill>
                  <pic:spPr>
                    <a:xfrm>
                      <a:off x="0" y="0"/>
                      <a:ext cx="1933575" cy="7143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88469F4" w14:textId="77777777" w:rsidR="00E8641A" w:rsidRDefault="00E8641A" w:rsidP="00E8641A">
      <w:pPr>
        <w:autoSpaceDE w:val="0"/>
        <w:autoSpaceDN w:val="0"/>
        <w:adjustRightInd w:val="0"/>
        <w:spacing w:after="0" w:line="240" w:lineRule="auto"/>
        <w:rPr>
          <w:rFonts w:ascii="Arial" w:hAnsi="Arial" w:cs="Arial"/>
          <w:sz w:val="20"/>
          <w:szCs w:val="20"/>
        </w:rPr>
      </w:pPr>
    </w:p>
    <w:p w14:paraId="788469F5" w14:textId="77777777" w:rsidR="00E8641A" w:rsidRDefault="00E8641A" w:rsidP="00E8641A">
      <w:pPr>
        <w:autoSpaceDE w:val="0"/>
        <w:autoSpaceDN w:val="0"/>
        <w:adjustRightInd w:val="0"/>
        <w:spacing w:after="0" w:line="240" w:lineRule="auto"/>
        <w:rPr>
          <w:rFonts w:ascii="Arial" w:hAnsi="Arial" w:cs="Arial"/>
          <w:b/>
          <w:sz w:val="20"/>
          <w:szCs w:val="20"/>
        </w:rPr>
      </w:pPr>
    </w:p>
    <w:p w14:paraId="788469F6" w14:textId="77777777" w:rsidR="00E8641A" w:rsidRDefault="00E8641A" w:rsidP="00E8641A">
      <w:pPr>
        <w:autoSpaceDE w:val="0"/>
        <w:autoSpaceDN w:val="0"/>
        <w:adjustRightInd w:val="0"/>
        <w:spacing w:after="0" w:line="240" w:lineRule="auto"/>
        <w:rPr>
          <w:rFonts w:ascii="Arial" w:hAnsi="Arial" w:cs="Arial"/>
          <w:b/>
          <w:sz w:val="20"/>
          <w:szCs w:val="20"/>
        </w:rPr>
      </w:pPr>
    </w:p>
    <w:p w14:paraId="788469F7" w14:textId="77777777" w:rsidR="00E8641A" w:rsidRDefault="00E8641A" w:rsidP="00E8641A">
      <w:pPr>
        <w:autoSpaceDE w:val="0"/>
        <w:autoSpaceDN w:val="0"/>
        <w:adjustRightInd w:val="0"/>
        <w:spacing w:after="0" w:line="240" w:lineRule="auto"/>
        <w:rPr>
          <w:rFonts w:ascii="Arial" w:hAnsi="Arial" w:cs="Arial"/>
          <w:b/>
          <w:sz w:val="20"/>
          <w:szCs w:val="20"/>
        </w:rPr>
      </w:pPr>
    </w:p>
    <w:p w14:paraId="788469F8" w14:textId="77777777" w:rsidR="00E8641A" w:rsidRDefault="00E8641A" w:rsidP="00E8641A">
      <w:pPr>
        <w:autoSpaceDE w:val="0"/>
        <w:autoSpaceDN w:val="0"/>
        <w:adjustRightInd w:val="0"/>
        <w:spacing w:after="0" w:line="240" w:lineRule="auto"/>
        <w:rPr>
          <w:rFonts w:ascii="Arial" w:hAnsi="Arial" w:cs="Arial"/>
          <w:b/>
          <w:sz w:val="20"/>
          <w:szCs w:val="20"/>
        </w:rPr>
      </w:pPr>
    </w:p>
    <w:p w14:paraId="788469F9" w14:textId="77777777" w:rsidR="00E8641A" w:rsidRDefault="00E8641A" w:rsidP="00E8641A">
      <w:pPr>
        <w:autoSpaceDE w:val="0"/>
        <w:autoSpaceDN w:val="0"/>
        <w:adjustRightInd w:val="0"/>
        <w:spacing w:after="0" w:line="240" w:lineRule="auto"/>
        <w:rPr>
          <w:rFonts w:ascii="Arial" w:hAnsi="Arial" w:cs="Arial"/>
          <w:b/>
          <w:sz w:val="20"/>
          <w:szCs w:val="20"/>
        </w:rPr>
      </w:pPr>
      <w:r>
        <w:rPr>
          <w:rFonts w:ascii="Arial" w:hAnsi="Arial" w:cs="Arial"/>
          <w:b/>
          <w:sz w:val="20"/>
          <w:szCs w:val="20"/>
        </w:rPr>
        <w:t>1 ks</w:t>
      </w:r>
    </w:p>
    <w:p w14:paraId="788469FA" w14:textId="77777777" w:rsidR="00E8641A" w:rsidRPr="00F23C24" w:rsidRDefault="00E8641A" w:rsidP="00E8641A">
      <w:pPr>
        <w:autoSpaceDE w:val="0"/>
        <w:autoSpaceDN w:val="0"/>
        <w:adjustRightInd w:val="0"/>
        <w:spacing w:after="0" w:line="240" w:lineRule="auto"/>
        <w:rPr>
          <w:rFonts w:ascii="Arial" w:hAnsi="Arial" w:cs="Arial"/>
          <w:b/>
          <w:sz w:val="20"/>
          <w:szCs w:val="20"/>
          <w:u w:val="single"/>
        </w:rPr>
      </w:pPr>
      <w:r w:rsidRPr="00F23C24">
        <w:rPr>
          <w:rFonts w:ascii="Arial" w:hAnsi="Arial" w:cs="Arial"/>
          <w:b/>
          <w:sz w:val="20"/>
          <w:szCs w:val="20"/>
          <w:u w:val="single"/>
        </w:rPr>
        <w:t xml:space="preserve">Učitelská katedra </w:t>
      </w:r>
    </w:p>
    <w:p w14:paraId="788469FB" w14:textId="77777777" w:rsidR="00E8641A" w:rsidRDefault="00E8641A" w:rsidP="00E8641A">
      <w:pPr>
        <w:spacing w:after="0"/>
        <w:rPr>
          <w:rFonts w:ascii="Arial" w:hAnsi="Arial" w:cs="Arial"/>
          <w:i/>
          <w:sz w:val="20"/>
          <w:szCs w:val="20"/>
        </w:rPr>
      </w:pPr>
      <w:r>
        <w:rPr>
          <w:rFonts w:ascii="Arial" w:hAnsi="Arial" w:cs="Arial"/>
          <w:i/>
          <w:sz w:val="20"/>
          <w:szCs w:val="20"/>
        </w:rPr>
        <w:t>Minimální požadované parametry a vlastnosti</w:t>
      </w:r>
    </w:p>
    <w:p w14:paraId="788469FC" w14:textId="77777777" w:rsidR="00E8641A" w:rsidRPr="00F3794E" w:rsidRDefault="00E8641A" w:rsidP="00E8641A">
      <w:pPr>
        <w:pStyle w:val="Default"/>
        <w:rPr>
          <w:rFonts w:ascii="Arial" w:hAnsi="Arial" w:cs="Arial"/>
          <w:sz w:val="20"/>
          <w:szCs w:val="20"/>
        </w:rPr>
      </w:pPr>
      <w:r w:rsidRPr="00F3794E">
        <w:rPr>
          <w:rFonts w:ascii="Arial" w:hAnsi="Arial" w:cs="Arial"/>
          <w:sz w:val="20"/>
          <w:szCs w:val="20"/>
        </w:rPr>
        <w:t>Učitelská katedra vyrobená z odolných oboustranně laminovaných dřevotřískových desek, které na nejvíce namáhaných částech chrání hrany ABS 2</w:t>
      </w:r>
      <w:r>
        <w:rPr>
          <w:rFonts w:ascii="Arial" w:hAnsi="Arial" w:cs="Arial"/>
          <w:sz w:val="20"/>
          <w:szCs w:val="20"/>
        </w:rPr>
        <w:t xml:space="preserve"> </w:t>
      </w:r>
      <w:r w:rsidRPr="00F3794E">
        <w:rPr>
          <w:rFonts w:ascii="Arial" w:hAnsi="Arial" w:cs="Arial"/>
          <w:sz w:val="20"/>
          <w:szCs w:val="20"/>
        </w:rPr>
        <w:t>mm. Přední část stolu kryje široká clona. Rozměry +- 5</w:t>
      </w:r>
      <w:r>
        <w:rPr>
          <w:rFonts w:ascii="Arial" w:hAnsi="Arial" w:cs="Arial"/>
          <w:sz w:val="20"/>
          <w:szCs w:val="20"/>
        </w:rPr>
        <w:t xml:space="preserve"> </w:t>
      </w:r>
      <w:r w:rsidRPr="00F3794E">
        <w:rPr>
          <w:rFonts w:ascii="Arial" w:hAnsi="Arial" w:cs="Arial"/>
          <w:sz w:val="20"/>
          <w:szCs w:val="20"/>
        </w:rPr>
        <w:t>% 160x76x60cm (</w:t>
      </w:r>
      <w:proofErr w:type="spellStart"/>
      <w:r w:rsidRPr="00F3794E">
        <w:rPr>
          <w:rFonts w:ascii="Arial" w:hAnsi="Arial" w:cs="Arial"/>
          <w:sz w:val="20"/>
          <w:szCs w:val="20"/>
        </w:rPr>
        <w:t>ŠxVxH</w:t>
      </w:r>
      <w:proofErr w:type="spellEnd"/>
      <w:r w:rsidRPr="00F3794E">
        <w:rPr>
          <w:rFonts w:ascii="Arial" w:hAnsi="Arial" w:cs="Arial"/>
          <w:sz w:val="20"/>
          <w:szCs w:val="20"/>
        </w:rPr>
        <w:t xml:space="preserve">). </w:t>
      </w:r>
    </w:p>
    <w:p w14:paraId="788469FD" w14:textId="77777777" w:rsidR="00E8641A" w:rsidRDefault="00E8641A" w:rsidP="00E8641A">
      <w:pPr>
        <w:pStyle w:val="Default"/>
        <w:rPr>
          <w:rFonts w:ascii="Arial" w:hAnsi="Arial" w:cs="Arial"/>
          <w:sz w:val="20"/>
          <w:szCs w:val="20"/>
        </w:rPr>
      </w:pPr>
    </w:p>
    <w:p w14:paraId="788469FE" w14:textId="77777777" w:rsidR="00E8641A" w:rsidRPr="00F3794E" w:rsidRDefault="00E8641A" w:rsidP="00E8641A">
      <w:pPr>
        <w:pStyle w:val="Default"/>
        <w:rPr>
          <w:rFonts w:ascii="Arial" w:hAnsi="Arial" w:cs="Arial"/>
          <w:sz w:val="20"/>
          <w:szCs w:val="20"/>
        </w:rPr>
      </w:pPr>
      <w:r>
        <w:rPr>
          <w:rFonts w:ascii="Arial" w:hAnsi="Arial" w:cs="Arial"/>
          <w:i/>
          <w:sz w:val="16"/>
          <w:szCs w:val="20"/>
        </w:rPr>
        <w:t>R</w:t>
      </w:r>
      <w:r w:rsidRPr="00ED747C">
        <w:rPr>
          <w:rFonts w:ascii="Arial" w:hAnsi="Arial" w:cs="Arial"/>
          <w:i/>
          <w:sz w:val="16"/>
          <w:szCs w:val="20"/>
        </w:rPr>
        <w:t>eferenční obrázek</w:t>
      </w:r>
    </w:p>
    <w:p w14:paraId="788469FF" w14:textId="77777777" w:rsidR="00E8641A" w:rsidRDefault="00E8641A" w:rsidP="00E8641A">
      <w:pPr>
        <w:autoSpaceDE w:val="0"/>
        <w:autoSpaceDN w:val="0"/>
        <w:adjustRightInd w:val="0"/>
        <w:spacing w:after="0" w:line="240" w:lineRule="auto"/>
        <w:rPr>
          <w:rFonts w:ascii="Arial" w:hAnsi="Arial" w:cs="Arial"/>
          <w:sz w:val="20"/>
          <w:szCs w:val="20"/>
        </w:rPr>
      </w:pPr>
      <w:r>
        <w:rPr>
          <w:noProof/>
          <w:lang w:eastAsia="cs-CZ"/>
        </w:rPr>
        <w:drawing>
          <wp:inline distT="0" distB="0" distL="0" distR="0" wp14:anchorId="78846BA9" wp14:editId="78846BAA">
            <wp:extent cx="2159831" cy="116205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81922" cy="1173936"/>
                    </a:xfrm>
                    <a:prstGeom prst="rect">
                      <a:avLst/>
                    </a:prstGeom>
                  </pic:spPr>
                </pic:pic>
              </a:graphicData>
            </a:graphic>
          </wp:inline>
        </w:drawing>
      </w:r>
    </w:p>
    <w:p w14:paraId="78846A00" w14:textId="77777777" w:rsidR="00E8641A" w:rsidRDefault="00E8641A" w:rsidP="00E8641A">
      <w:pPr>
        <w:autoSpaceDE w:val="0"/>
        <w:autoSpaceDN w:val="0"/>
        <w:adjustRightInd w:val="0"/>
        <w:spacing w:after="0" w:line="240" w:lineRule="auto"/>
        <w:rPr>
          <w:rFonts w:ascii="Arial" w:hAnsi="Arial" w:cs="Arial"/>
          <w:b/>
          <w:sz w:val="20"/>
          <w:szCs w:val="20"/>
        </w:rPr>
      </w:pPr>
    </w:p>
    <w:p w14:paraId="78846A01" w14:textId="77777777" w:rsidR="00E8641A" w:rsidRDefault="00E8641A" w:rsidP="00E8641A">
      <w:pPr>
        <w:autoSpaceDE w:val="0"/>
        <w:autoSpaceDN w:val="0"/>
        <w:adjustRightInd w:val="0"/>
        <w:spacing w:after="0" w:line="240" w:lineRule="auto"/>
        <w:rPr>
          <w:rFonts w:ascii="Arial" w:hAnsi="Arial" w:cs="Arial"/>
          <w:b/>
          <w:sz w:val="20"/>
          <w:szCs w:val="20"/>
        </w:rPr>
      </w:pPr>
      <w:r>
        <w:rPr>
          <w:rFonts w:ascii="Arial" w:hAnsi="Arial" w:cs="Arial"/>
          <w:b/>
          <w:sz w:val="20"/>
          <w:szCs w:val="20"/>
        </w:rPr>
        <w:t xml:space="preserve">1 ks </w:t>
      </w:r>
    </w:p>
    <w:p w14:paraId="78846A02" w14:textId="77777777" w:rsidR="00E8641A" w:rsidRPr="00F23C24" w:rsidRDefault="00E8641A" w:rsidP="00E8641A">
      <w:pPr>
        <w:autoSpaceDE w:val="0"/>
        <w:autoSpaceDN w:val="0"/>
        <w:adjustRightInd w:val="0"/>
        <w:spacing w:after="0" w:line="240" w:lineRule="auto"/>
        <w:rPr>
          <w:rFonts w:ascii="Arial" w:hAnsi="Arial" w:cs="Arial"/>
          <w:b/>
          <w:sz w:val="20"/>
          <w:szCs w:val="20"/>
          <w:u w:val="single"/>
        </w:rPr>
      </w:pPr>
      <w:r w:rsidRPr="00F23C24">
        <w:rPr>
          <w:rFonts w:ascii="Arial" w:hAnsi="Arial" w:cs="Arial"/>
          <w:b/>
          <w:sz w:val="20"/>
          <w:szCs w:val="20"/>
          <w:u w:val="single"/>
        </w:rPr>
        <w:t xml:space="preserve">Elektrorozvaděč pro demonstrační stůl </w:t>
      </w:r>
    </w:p>
    <w:p w14:paraId="78846A03" w14:textId="77777777" w:rsidR="00E8641A" w:rsidRDefault="00E8641A" w:rsidP="00E8641A">
      <w:pPr>
        <w:spacing w:after="0"/>
        <w:rPr>
          <w:rFonts w:ascii="Arial" w:hAnsi="Arial" w:cs="Arial"/>
          <w:i/>
          <w:sz w:val="20"/>
          <w:szCs w:val="20"/>
        </w:rPr>
      </w:pPr>
      <w:r>
        <w:rPr>
          <w:rFonts w:ascii="Arial" w:hAnsi="Arial" w:cs="Arial"/>
          <w:i/>
          <w:sz w:val="20"/>
          <w:szCs w:val="20"/>
        </w:rPr>
        <w:t>Minimální požadované parametry a vlastnosti</w:t>
      </w:r>
    </w:p>
    <w:p w14:paraId="78846A04" w14:textId="77777777" w:rsidR="00E8641A" w:rsidRPr="00C316FD" w:rsidRDefault="00E8641A" w:rsidP="00E8641A">
      <w:pPr>
        <w:rPr>
          <w:rFonts w:ascii="Arial" w:hAnsi="Arial" w:cs="Arial"/>
          <w:sz w:val="20"/>
          <w:szCs w:val="20"/>
        </w:rPr>
      </w:pPr>
      <w:r w:rsidRPr="00C316FD">
        <w:rPr>
          <w:rFonts w:ascii="Arial" w:hAnsi="Arial" w:cs="Arial"/>
          <w:sz w:val="20"/>
          <w:szCs w:val="20"/>
        </w:rPr>
        <w:t>Elektrorozvaděč s trojmístným displejem určený k montáži do uzamykatelné skříňky demonstračního pracoviště vhodný pro pokusy s velký odběrem proudu až do 10A, s regulovatelným napětím a proudovými chrániči. Výstupní napětí: střídavé 6V/ max.</w:t>
      </w:r>
      <w:r>
        <w:rPr>
          <w:rFonts w:ascii="Arial" w:hAnsi="Arial" w:cs="Arial"/>
          <w:sz w:val="20"/>
          <w:szCs w:val="20"/>
        </w:rPr>
        <w:t xml:space="preserve"> </w:t>
      </w:r>
      <w:r w:rsidRPr="00C316FD">
        <w:rPr>
          <w:rFonts w:ascii="Arial" w:hAnsi="Arial" w:cs="Arial"/>
          <w:sz w:val="20"/>
          <w:szCs w:val="20"/>
        </w:rPr>
        <w:t>zatížení 6A, střídavé 12V/ max. zatížení 6A, regulovatelné střídavé 0 - 25V/ max. zatížení 10A (displej), regulovatelné dvojcestné usměrněné 0 - 20V/ max. zatížení 10A (displej). Napájení 220V/50Hz; 37 VA</w:t>
      </w:r>
    </w:p>
    <w:p w14:paraId="78846A05" w14:textId="77777777" w:rsidR="00E8641A" w:rsidRDefault="00E8641A" w:rsidP="00E8641A">
      <w:pPr>
        <w:spacing w:after="0"/>
        <w:rPr>
          <w:rFonts w:ascii="Arial" w:hAnsi="Arial" w:cs="Arial"/>
          <w:sz w:val="20"/>
          <w:szCs w:val="20"/>
        </w:rPr>
      </w:pPr>
    </w:p>
    <w:p w14:paraId="78846A06" w14:textId="77238F32" w:rsidR="00E8641A" w:rsidRPr="00E8641A" w:rsidRDefault="00E8641A" w:rsidP="00E8641A">
      <w:pPr>
        <w:spacing w:after="0"/>
        <w:rPr>
          <w:rFonts w:ascii="Arial" w:hAnsi="Arial" w:cs="Arial"/>
          <w:b/>
          <w:sz w:val="20"/>
          <w:szCs w:val="20"/>
        </w:rPr>
      </w:pPr>
    </w:p>
    <w:p w14:paraId="78846A0A" w14:textId="77777777" w:rsidR="00E8641A" w:rsidRPr="0011050D" w:rsidRDefault="00E8641A" w:rsidP="00E8641A">
      <w:pPr>
        <w:spacing w:after="0"/>
        <w:rPr>
          <w:rFonts w:ascii="Arial" w:hAnsi="Arial" w:cs="Arial"/>
          <w:b/>
          <w:sz w:val="20"/>
          <w:szCs w:val="20"/>
        </w:rPr>
      </w:pPr>
      <w:r w:rsidRPr="0011050D">
        <w:rPr>
          <w:rFonts w:ascii="Arial" w:hAnsi="Arial" w:cs="Arial"/>
          <w:b/>
          <w:sz w:val="20"/>
          <w:szCs w:val="20"/>
        </w:rPr>
        <w:t xml:space="preserve">10 ks </w:t>
      </w:r>
    </w:p>
    <w:p w14:paraId="78846A0B" w14:textId="77777777" w:rsidR="00E8641A" w:rsidRPr="00F23C24" w:rsidRDefault="00E8641A" w:rsidP="00E8641A">
      <w:pPr>
        <w:autoSpaceDE w:val="0"/>
        <w:autoSpaceDN w:val="0"/>
        <w:adjustRightInd w:val="0"/>
        <w:spacing w:after="0" w:line="240" w:lineRule="auto"/>
        <w:rPr>
          <w:rFonts w:ascii="Arial" w:hAnsi="Arial" w:cs="Arial"/>
          <w:b/>
          <w:sz w:val="20"/>
          <w:szCs w:val="20"/>
          <w:u w:val="single"/>
        </w:rPr>
      </w:pPr>
      <w:r w:rsidRPr="00F23C24">
        <w:rPr>
          <w:rFonts w:ascii="Arial" w:hAnsi="Arial" w:cs="Arial"/>
          <w:b/>
          <w:sz w:val="20"/>
          <w:szCs w:val="20"/>
          <w:u w:val="single"/>
        </w:rPr>
        <w:t xml:space="preserve">Žákovský stůl </w:t>
      </w:r>
      <w:r>
        <w:rPr>
          <w:rFonts w:ascii="Arial" w:hAnsi="Arial" w:cs="Arial"/>
          <w:b/>
          <w:sz w:val="20"/>
          <w:szCs w:val="20"/>
          <w:u w:val="single"/>
        </w:rPr>
        <w:t>trojmístný</w:t>
      </w:r>
      <w:r w:rsidRPr="00F23C24">
        <w:rPr>
          <w:rFonts w:ascii="Arial" w:hAnsi="Arial" w:cs="Arial"/>
          <w:b/>
          <w:sz w:val="20"/>
          <w:szCs w:val="20"/>
          <w:u w:val="single"/>
        </w:rPr>
        <w:t xml:space="preserve"> </w:t>
      </w:r>
    </w:p>
    <w:p w14:paraId="78846A0C" w14:textId="77777777" w:rsidR="00E8641A" w:rsidRDefault="00E8641A" w:rsidP="00E8641A">
      <w:pPr>
        <w:spacing w:after="0"/>
        <w:rPr>
          <w:rFonts w:ascii="Arial" w:hAnsi="Arial" w:cs="Arial"/>
          <w:i/>
          <w:sz w:val="20"/>
          <w:szCs w:val="20"/>
        </w:rPr>
      </w:pPr>
      <w:r>
        <w:rPr>
          <w:rFonts w:ascii="Arial" w:hAnsi="Arial" w:cs="Arial"/>
          <w:i/>
          <w:sz w:val="20"/>
          <w:szCs w:val="20"/>
        </w:rPr>
        <w:t>Minimální požadované parametry a vlastnosti</w:t>
      </w:r>
    </w:p>
    <w:p w14:paraId="78846A0D" w14:textId="77777777" w:rsidR="00E8641A" w:rsidRPr="005B2BAD" w:rsidRDefault="00E8641A" w:rsidP="00E8641A">
      <w:pPr>
        <w:pStyle w:val="Default"/>
        <w:rPr>
          <w:rFonts w:ascii="Arial" w:hAnsi="Arial" w:cs="Arial"/>
          <w:sz w:val="20"/>
          <w:szCs w:val="20"/>
        </w:rPr>
      </w:pPr>
      <w:r w:rsidRPr="005B2BAD">
        <w:rPr>
          <w:rFonts w:ascii="Arial" w:hAnsi="Arial" w:cs="Arial"/>
          <w:sz w:val="20"/>
          <w:szCs w:val="20"/>
        </w:rPr>
        <w:t>Žákovský stůl vyrobený z odolných oboustranně laminovaných dřevotřískových desek, které na nejvíce namáhaných částech chrání hrany ABS 2 mm. Pracovní plocha je krytá kvalitním, odolným umakartem</w:t>
      </w:r>
      <w:r>
        <w:rPr>
          <w:rFonts w:ascii="Arial" w:hAnsi="Arial" w:cs="Arial"/>
          <w:sz w:val="20"/>
          <w:szCs w:val="20"/>
        </w:rPr>
        <w:t>.</w:t>
      </w:r>
      <w:r w:rsidRPr="005B2BAD">
        <w:rPr>
          <w:rFonts w:ascii="Arial" w:hAnsi="Arial" w:cs="Arial"/>
          <w:sz w:val="20"/>
          <w:szCs w:val="20"/>
        </w:rPr>
        <w:t xml:space="preserve"> Přední část stolu kryje široká clona. Rozměry +- 5 % 1</w:t>
      </w:r>
      <w:r>
        <w:rPr>
          <w:rFonts w:ascii="Arial" w:hAnsi="Arial" w:cs="Arial"/>
          <w:sz w:val="20"/>
          <w:szCs w:val="20"/>
        </w:rPr>
        <w:t>8</w:t>
      </w:r>
      <w:r w:rsidRPr="005B2BAD">
        <w:rPr>
          <w:rFonts w:ascii="Arial" w:hAnsi="Arial" w:cs="Arial"/>
          <w:sz w:val="20"/>
          <w:szCs w:val="20"/>
        </w:rPr>
        <w:t>0x76x60cm (</w:t>
      </w:r>
      <w:proofErr w:type="spellStart"/>
      <w:r w:rsidRPr="005B2BAD">
        <w:rPr>
          <w:rFonts w:ascii="Arial" w:hAnsi="Arial" w:cs="Arial"/>
          <w:sz w:val="20"/>
          <w:szCs w:val="20"/>
        </w:rPr>
        <w:t>ŠxVxH</w:t>
      </w:r>
      <w:proofErr w:type="spellEnd"/>
      <w:r w:rsidRPr="005B2BAD">
        <w:rPr>
          <w:rFonts w:ascii="Arial" w:hAnsi="Arial" w:cs="Arial"/>
          <w:sz w:val="20"/>
          <w:szCs w:val="20"/>
        </w:rPr>
        <w:t xml:space="preserve">). </w:t>
      </w:r>
      <w:r>
        <w:rPr>
          <w:rFonts w:ascii="Arial" w:hAnsi="Arial" w:cs="Arial"/>
          <w:sz w:val="20"/>
          <w:szCs w:val="20"/>
        </w:rPr>
        <w:t xml:space="preserve">Včetně panelu pro </w:t>
      </w:r>
      <w:proofErr w:type="spellStart"/>
      <w:r>
        <w:rPr>
          <w:rFonts w:ascii="Arial" w:hAnsi="Arial" w:cs="Arial"/>
          <w:sz w:val="20"/>
          <w:szCs w:val="20"/>
        </w:rPr>
        <w:t>elektrovývody</w:t>
      </w:r>
      <w:proofErr w:type="spellEnd"/>
      <w:r>
        <w:rPr>
          <w:rFonts w:ascii="Arial" w:hAnsi="Arial" w:cs="Arial"/>
          <w:sz w:val="20"/>
          <w:szCs w:val="20"/>
        </w:rPr>
        <w:t xml:space="preserve">  0 - 24 V.</w:t>
      </w:r>
    </w:p>
    <w:p w14:paraId="78846A0E" w14:textId="77777777" w:rsidR="00E8641A" w:rsidRDefault="00E8641A" w:rsidP="00E8641A">
      <w:pPr>
        <w:pStyle w:val="Default"/>
        <w:rPr>
          <w:rFonts w:ascii="Arial" w:hAnsi="Arial" w:cs="Arial"/>
          <w:i/>
          <w:sz w:val="16"/>
          <w:szCs w:val="20"/>
        </w:rPr>
      </w:pPr>
    </w:p>
    <w:p w14:paraId="78846A0F" w14:textId="77777777" w:rsidR="00E8641A" w:rsidRPr="00F3794E" w:rsidRDefault="00E8641A" w:rsidP="00E8641A">
      <w:pPr>
        <w:pStyle w:val="Default"/>
        <w:rPr>
          <w:rFonts w:ascii="Arial" w:hAnsi="Arial" w:cs="Arial"/>
          <w:sz w:val="20"/>
          <w:szCs w:val="20"/>
        </w:rPr>
      </w:pPr>
      <w:r>
        <w:rPr>
          <w:rFonts w:ascii="Arial" w:hAnsi="Arial" w:cs="Arial"/>
          <w:i/>
          <w:sz w:val="16"/>
          <w:szCs w:val="20"/>
        </w:rPr>
        <w:t>R</w:t>
      </w:r>
      <w:r w:rsidRPr="00ED747C">
        <w:rPr>
          <w:rFonts w:ascii="Arial" w:hAnsi="Arial" w:cs="Arial"/>
          <w:i/>
          <w:sz w:val="16"/>
          <w:szCs w:val="20"/>
        </w:rPr>
        <w:t>eferenční obrázek</w:t>
      </w:r>
    </w:p>
    <w:p w14:paraId="78846A10" w14:textId="77777777" w:rsidR="00E8641A" w:rsidRDefault="00E8641A" w:rsidP="00E8641A">
      <w:pPr>
        <w:pStyle w:val="Default"/>
        <w:rPr>
          <w:rFonts w:ascii="Arial" w:hAnsi="Arial" w:cs="Arial"/>
          <w:i/>
          <w:sz w:val="16"/>
          <w:szCs w:val="20"/>
        </w:rPr>
      </w:pPr>
      <w:r w:rsidRPr="00E73DF5">
        <w:rPr>
          <w:rFonts w:ascii="Arial" w:hAnsi="Arial" w:cs="Arial"/>
          <w:b/>
          <w:noProof/>
          <w:sz w:val="20"/>
          <w:szCs w:val="20"/>
          <w:lang w:eastAsia="cs-CZ"/>
        </w:rPr>
        <w:lastRenderedPageBreak/>
        <w:drawing>
          <wp:anchor distT="0" distB="0" distL="114300" distR="114300" simplePos="0" relativeHeight="251670528" behindDoc="1" locked="0" layoutInCell="1" allowOverlap="1" wp14:anchorId="78846BAB" wp14:editId="78846BAC">
            <wp:simplePos x="0" y="0"/>
            <wp:positionH relativeFrom="margin">
              <wp:posOffset>-9525</wp:posOffset>
            </wp:positionH>
            <wp:positionV relativeFrom="paragraph">
              <wp:posOffset>102235</wp:posOffset>
            </wp:positionV>
            <wp:extent cx="1076325" cy="810260"/>
            <wp:effectExtent l="0" t="0" r="0" b="8890"/>
            <wp:wrapTight wrapText="bothSides">
              <wp:wrapPolygon edited="0">
                <wp:start x="765" y="1016"/>
                <wp:lineTo x="0" y="5078"/>
                <wp:lineTo x="0" y="21329"/>
                <wp:lineTo x="21027" y="21329"/>
                <wp:lineTo x="21027" y="5078"/>
                <wp:lineTo x="20644" y="1016"/>
                <wp:lineTo x="765" y="1016"/>
              </wp:wrapPolygon>
            </wp:wrapTight>
            <wp:docPr id="23" name="Obrázek 23" descr="&amp;Zcaron;ákovský st&amp;uring;l trojmístný d&amp;rcaron;ev&amp;ecaron;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eryImg" descr="&amp;Zcaron;ákovský st&amp;uring;l trojmístný d&amp;rcaron;ev&amp;ecaron;ný"/>
                    <pic:cNvPicPr>
                      <a:picLocks noChangeAspect="1" noChangeArrowheads="1"/>
                    </pic:cNvPicPr>
                  </pic:nvPicPr>
                  <pic:blipFill rotWithShape="1">
                    <a:blip r:embed="rId16">
                      <a:extLst>
                        <a:ext uri="{28A0092B-C50C-407E-A947-70E740481C1C}">
                          <a14:useLocalDpi xmlns:a14="http://schemas.microsoft.com/office/drawing/2010/main" val="0"/>
                        </a:ext>
                      </a:extLst>
                    </a:blip>
                    <a:srcRect l="6433" t="25597" r="6725" b="24232"/>
                    <a:stretch/>
                  </pic:blipFill>
                  <pic:spPr bwMode="auto">
                    <a:xfrm>
                      <a:off x="0" y="0"/>
                      <a:ext cx="1076325" cy="810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846A11" w14:textId="77777777" w:rsidR="00E8641A" w:rsidRDefault="00E8641A" w:rsidP="00E8641A">
      <w:pPr>
        <w:pStyle w:val="Default"/>
        <w:rPr>
          <w:rFonts w:ascii="Arial" w:hAnsi="Arial" w:cs="Arial"/>
          <w:i/>
          <w:sz w:val="16"/>
          <w:szCs w:val="20"/>
        </w:rPr>
      </w:pPr>
    </w:p>
    <w:p w14:paraId="78846A12" w14:textId="77777777" w:rsidR="00E8641A" w:rsidRDefault="00E8641A" w:rsidP="00E8641A">
      <w:pPr>
        <w:pStyle w:val="Default"/>
        <w:rPr>
          <w:rFonts w:ascii="Arial" w:hAnsi="Arial" w:cs="Arial"/>
          <w:i/>
          <w:sz w:val="16"/>
          <w:szCs w:val="20"/>
        </w:rPr>
      </w:pPr>
    </w:p>
    <w:p w14:paraId="78846A13" w14:textId="77777777" w:rsidR="00E8641A" w:rsidRDefault="00E8641A" w:rsidP="00E8641A">
      <w:pPr>
        <w:spacing w:after="0"/>
        <w:rPr>
          <w:rFonts w:ascii="Arial" w:hAnsi="Arial" w:cs="Arial"/>
          <w:sz w:val="20"/>
          <w:szCs w:val="20"/>
        </w:rPr>
      </w:pPr>
    </w:p>
    <w:p w14:paraId="78846A14" w14:textId="77777777" w:rsidR="00E8641A" w:rsidRDefault="00E8641A" w:rsidP="00E8641A">
      <w:pPr>
        <w:spacing w:after="0"/>
        <w:rPr>
          <w:rFonts w:ascii="Arial" w:hAnsi="Arial" w:cs="Arial"/>
          <w:sz w:val="20"/>
          <w:szCs w:val="20"/>
        </w:rPr>
      </w:pPr>
    </w:p>
    <w:p w14:paraId="78846A15" w14:textId="77777777" w:rsidR="007A2C7B" w:rsidRDefault="007A2C7B" w:rsidP="007A2C7B">
      <w:pPr>
        <w:spacing w:after="0"/>
        <w:rPr>
          <w:color w:val="FF0000"/>
        </w:rPr>
      </w:pPr>
    </w:p>
    <w:p w14:paraId="78846A16" w14:textId="77777777" w:rsidR="006071B0" w:rsidRDefault="006071B0" w:rsidP="007A2C7B">
      <w:pPr>
        <w:spacing w:after="0"/>
        <w:rPr>
          <w:color w:val="FF0000"/>
        </w:rPr>
      </w:pPr>
    </w:p>
    <w:p w14:paraId="78846A17" w14:textId="77777777" w:rsidR="006071B0" w:rsidRDefault="006071B0" w:rsidP="007A2C7B">
      <w:pPr>
        <w:spacing w:after="0"/>
        <w:rPr>
          <w:color w:val="FF0000"/>
        </w:rPr>
      </w:pPr>
    </w:p>
    <w:p w14:paraId="78846A18" w14:textId="13A02BA6" w:rsidR="006071B0" w:rsidRDefault="006071B0" w:rsidP="006071B0">
      <w:pPr>
        <w:spacing w:after="0"/>
        <w:rPr>
          <w:rFonts w:ascii="Arial" w:hAnsi="Arial" w:cs="Arial"/>
          <w:b/>
          <w:sz w:val="20"/>
          <w:szCs w:val="20"/>
        </w:rPr>
      </w:pPr>
      <w:r>
        <w:rPr>
          <w:rFonts w:ascii="Arial" w:hAnsi="Arial" w:cs="Arial"/>
          <w:b/>
          <w:sz w:val="20"/>
          <w:szCs w:val="20"/>
        </w:rPr>
        <w:t>28 ks</w:t>
      </w:r>
    </w:p>
    <w:p w14:paraId="78846A19" w14:textId="77777777" w:rsidR="006071B0" w:rsidRPr="001F0C42" w:rsidRDefault="006071B0" w:rsidP="006071B0">
      <w:pPr>
        <w:spacing w:after="0"/>
        <w:rPr>
          <w:rFonts w:ascii="Arial" w:hAnsi="Arial" w:cs="Arial"/>
          <w:b/>
          <w:sz w:val="20"/>
          <w:szCs w:val="20"/>
        </w:rPr>
      </w:pPr>
      <w:r w:rsidRPr="00570731">
        <w:rPr>
          <w:rFonts w:ascii="Arial" w:hAnsi="Arial" w:cs="Arial"/>
          <w:b/>
          <w:sz w:val="20"/>
          <w:szCs w:val="20"/>
          <w:u w:val="single"/>
        </w:rPr>
        <w:t>Žákovská židle</w:t>
      </w:r>
      <w:r w:rsidRPr="00570731">
        <w:rPr>
          <w:rFonts w:ascii="Arial" w:hAnsi="Arial" w:cs="Arial"/>
          <w:b/>
          <w:sz w:val="20"/>
          <w:szCs w:val="20"/>
          <w:u w:val="single"/>
        </w:rPr>
        <w:tab/>
      </w:r>
      <w:r w:rsidRPr="001F0C42">
        <w:rPr>
          <w:rFonts w:ascii="Arial" w:hAnsi="Arial" w:cs="Arial"/>
          <w:b/>
          <w:sz w:val="20"/>
          <w:szCs w:val="20"/>
        </w:rPr>
        <w:tab/>
      </w:r>
      <w:r w:rsidRPr="001F0C42">
        <w:rPr>
          <w:rFonts w:ascii="Arial" w:hAnsi="Arial" w:cs="Arial"/>
          <w:b/>
          <w:sz w:val="20"/>
          <w:szCs w:val="20"/>
        </w:rPr>
        <w:tab/>
      </w:r>
      <w:r w:rsidRPr="001F0C42">
        <w:rPr>
          <w:rFonts w:ascii="Arial" w:hAnsi="Arial" w:cs="Arial"/>
          <w:b/>
          <w:sz w:val="20"/>
          <w:szCs w:val="20"/>
        </w:rPr>
        <w:tab/>
      </w:r>
      <w:r w:rsidRPr="001F0C42">
        <w:rPr>
          <w:rFonts w:ascii="Arial" w:hAnsi="Arial" w:cs="Arial"/>
          <w:b/>
          <w:sz w:val="20"/>
          <w:szCs w:val="20"/>
        </w:rPr>
        <w:tab/>
      </w:r>
      <w:r w:rsidRPr="001F0C42">
        <w:rPr>
          <w:rFonts w:ascii="Arial" w:hAnsi="Arial" w:cs="Arial"/>
          <w:b/>
          <w:sz w:val="20"/>
          <w:szCs w:val="20"/>
        </w:rPr>
        <w:tab/>
      </w:r>
      <w:r w:rsidRPr="001F0C42">
        <w:rPr>
          <w:rFonts w:ascii="Arial" w:hAnsi="Arial" w:cs="Arial"/>
          <w:b/>
          <w:sz w:val="20"/>
          <w:szCs w:val="20"/>
        </w:rPr>
        <w:tab/>
      </w:r>
      <w:r w:rsidRPr="001F0C42">
        <w:rPr>
          <w:rFonts w:ascii="Arial" w:hAnsi="Arial" w:cs="Arial"/>
          <w:b/>
          <w:sz w:val="20"/>
          <w:szCs w:val="20"/>
        </w:rPr>
        <w:tab/>
      </w:r>
      <w:r w:rsidRPr="001F0C42">
        <w:rPr>
          <w:rFonts w:ascii="Arial" w:hAnsi="Arial" w:cs="Arial"/>
          <w:b/>
          <w:sz w:val="20"/>
          <w:szCs w:val="20"/>
        </w:rPr>
        <w:tab/>
      </w:r>
      <w:r w:rsidRPr="001F0C42">
        <w:rPr>
          <w:rFonts w:ascii="Arial" w:hAnsi="Arial" w:cs="Arial"/>
          <w:b/>
          <w:sz w:val="20"/>
          <w:szCs w:val="20"/>
        </w:rPr>
        <w:tab/>
      </w:r>
    </w:p>
    <w:p w14:paraId="78846A1A" w14:textId="77777777" w:rsidR="006071B0" w:rsidRDefault="006071B0" w:rsidP="006071B0">
      <w:pPr>
        <w:spacing w:after="0"/>
        <w:rPr>
          <w:rFonts w:ascii="Arial" w:hAnsi="Arial" w:cs="Arial"/>
          <w:sz w:val="20"/>
          <w:szCs w:val="20"/>
        </w:rPr>
      </w:pPr>
      <w:r>
        <w:rPr>
          <w:rFonts w:ascii="Arial" w:hAnsi="Arial" w:cs="Arial"/>
          <w:i/>
          <w:sz w:val="20"/>
          <w:szCs w:val="20"/>
        </w:rPr>
        <w:t>Minimální požadované parametry a vlastnosti</w:t>
      </w:r>
      <w:r w:rsidRPr="001F0C42">
        <w:rPr>
          <w:rFonts w:ascii="Arial" w:hAnsi="Arial" w:cs="Arial"/>
          <w:sz w:val="20"/>
          <w:szCs w:val="20"/>
        </w:rPr>
        <w:t xml:space="preserve"> </w:t>
      </w:r>
    </w:p>
    <w:p w14:paraId="78846A1B" w14:textId="77777777" w:rsidR="006071B0" w:rsidRPr="001F0C42" w:rsidRDefault="006071B0" w:rsidP="006071B0">
      <w:pPr>
        <w:spacing w:after="0"/>
        <w:rPr>
          <w:rFonts w:ascii="Arial" w:hAnsi="Arial" w:cs="Arial"/>
          <w:sz w:val="20"/>
          <w:szCs w:val="20"/>
        </w:rPr>
      </w:pPr>
      <w:r w:rsidRPr="001F0C42">
        <w:rPr>
          <w:rFonts w:ascii="Arial" w:hAnsi="Arial" w:cs="Arial"/>
          <w:sz w:val="20"/>
          <w:szCs w:val="20"/>
        </w:rPr>
        <w:t xml:space="preserve">Výškově stavitelná stohovatelná židle celodřevěná. Stavitelná minimálně v rozmezí velikosti 5-7. </w:t>
      </w:r>
    </w:p>
    <w:p w14:paraId="78846A1C" w14:textId="77777777" w:rsidR="006071B0" w:rsidRPr="001F0C42" w:rsidRDefault="006071B0" w:rsidP="006071B0">
      <w:pPr>
        <w:spacing w:after="0"/>
        <w:rPr>
          <w:rFonts w:ascii="Arial" w:hAnsi="Arial" w:cs="Arial"/>
          <w:sz w:val="20"/>
          <w:szCs w:val="20"/>
        </w:rPr>
      </w:pPr>
      <w:r w:rsidRPr="001F0C42">
        <w:rPr>
          <w:rFonts w:ascii="Arial" w:hAnsi="Arial" w:cs="Arial"/>
          <w:sz w:val="20"/>
          <w:szCs w:val="20"/>
        </w:rPr>
        <w:t>Vyrobená z</w:t>
      </w:r>
      <w:r>
        <w:rPr>
          <w:rFonts w:ascii="Arial" w:hAnsi="Arial" w:cs="Arial"/>
          <w:sz w:val="20"/>
          <w:szCs w:val="20"/>
        </w:rPr>
        <w:t xml:space="preserve"> vícevrstvé </w:t>
      </w:r>
      <w:r w:rsidRPr="001F0C42">
        <w:rPr>
          <w:rFonts w:ascii="Arial" w:hAnsi="Arial" w:cs="Arial"/>
          <w:sz w:val="20"/>
          <w:szCs w:val="20"/>
        </w:rPr>
        <w:t>bukové překližky, povrch upraven polyuretanovým lakem a připevněn ocelovými nýty. Kovová konstrukce židle musí být tvořen</w:t>
      </w:r>
      <w:r>
        <w:rPr>
          <w:rFonts w:ascii="Arial" w:hAnsi="Arial" w:cs="Arial"/>
          <w:sz w:val="20"/>
          <w:szCs w:val="20"/>
        </w:rPr>
        <w:t xml:space="preserve">a z </w:t>
      </w:r>
      <w:proofErr w:type="spellStart"/>
      <w:r>
        <w:rPr>
          <w:rFonts w:ascii="Arial" w:hAnsi="Arial" w:cs="Arial"/>
          <w:sz w:val="20"/>
          <w:szCs w:val="20"/>
        </w:rPr>
        <w:t>plochooválných</w:t>
      </w:r>
      <w:proofErr w:type="spellEnd"/>
      <w:r>
        <w:rPr>
          <w:rFonts w:ascii="Arial" w:hAnsi="Arial" w:cs="Arial"/>
          <w:sz w:val="20"/>
          <w:szCs w:val="20"/>
        </w:rPr>
        <w:t xml:space="preserve"> profilů </w:t>
      </w:r>
      <w:r w:rsidRPr="001F0C42">
        <w:rPr>
          <w:rFonts w:ascii="Arial" w:hAnsi="Arial" w:cs="Arial"/>
          <w:sz w:val="20"/>
          <w:szCs w:val="20"/>
        </w:rPr>
        <w:t xml:space="preserve">a povrch pak upraven fosfátováním </w:t>
      </w:r>
      <w:r>
        <w:t xml:space="preserve">(ochrana před korozí) </w:t>
      </w:r>
      <w:r w:rsidRPr="001F0C42">
        <w:rPr>
          <w:rFonts w:ascii="Arial" w:hAnsi="Arial" w:cs="Arial"/>
          <w:sz w:val="20"/>
          <w:szCs w:val="20"/>
        </w:rPr>
        <w:t>a ošetřen práškovou vypalovanou barvou. Židle musí být také vybavena plastovými koncovkami.</w:t>
      </w:r>
    </w:p>
    <w:p w14:paraId="78846A1D" w14:textId="77777777" w:rsidR="006071B0" w:rsidRDefault="006071B0" w:rsidP="006071B0">
      <w:pPr>
        <w:spacing w:after="0"/>
        <w:rPr>
          <w:rFonts w:ascii="Arial" w:hAnsi="Arial" w:cs="Arial"/>
          <w:sz w:val="20"/>
          <w:szCs w:val="20"/>
        </w:rPr>
      </w:pPr>
    </w:p>
    <w:p w14:paraId="78846A1E" w14:textId="77777777" w:rsidR="006071B0" w:rsidRPr="00570731" w:rsidRDefault="006071B0" w:rsidP="006071B0">
      <w:pPr>
        <w:spacing w:after="0"/>
        <w:rPr>
          <w:rFonts w:ascii="Arial" w:hAnsi="Arial" w:cs="Arial"/>
          <w:i/>
          <w:sz w:val="16"/>
          <w:szCs w:val="20"/>
        </w:rPr>
      </w:pPr>
      <w:r w:rsidRPr="00570731">
        <w:rPr>
          <w:rFonts w:ascii="Arial" w:hAnsi="Arial" w:cs="Arial"/>
          <w:i/>
          <w:sz w:val="16"/>
          <w:szCs w:val="20"/>
        </w:rPr>
        <w:t>Referenční obrázek</w:t>
      </w:r>
    </w:p>
    <w:p w14:paraId="78846A1F" w14:textId="77777777" w:rsidR="006071B0" w:rsidRDefault="006071B0" w:rsidP="006071B0">
      <w:pPr>
        <w:spacing w:after="0"/>
        <w:rPr>
          <w:rFonts w:ascii="Arial" w:hAnsi="Arial" w:cs="Arial"/>
          <w:sz w:val="20"/>
          <w:szCs w:val="20"/>
        </w:rPr>
      </w:pPr>
      <w:r>
        <w:rPr>
          <w:noProof/>
          <w:lang w:eastAsia="cs-CZ"/>
        </w:rPr>
        <w:drawing>
          <wp:inline distT="0" distB="0" distL="0" distR="0" wp14:anchorId="78846BAD" wp14:editId="78846BAE">
            <wp:extent cx="672465" cy="923925"/>
            <wp:effectExtent l="0" t="0" r="0" b="9525"/>
            <wp:docPr id="4" name="Obrázek 4" descr="Školní &amp;zcaron;ákovská d&amp;rcaron;ev&amp;ecaron;ná &amp;zcaron;idle Pegas New stohovatelná výškov&amp;ecaron; stavitelná - Doprodej">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2B7854F-713A-49EE-B8B7-4260FB94138A}"/>
                </a:ext>
              </a:extLst>
            </wp:docPr>
            <wp:cNvGraphicFramePr/>
            <a:graphic xmlns:a="http://schemas.openxmlformats.org/drawingml/2006/main">
              <a:graphicData uri="http://schemas.openxmlformats.org/drawingml/2006/picture">
                <pic:pic xmlns:pic="http://schemas.openxmlformats.org/drawingml/2006/picture">
                  <pic:nvPicPr>
                    <pic:cNvPr id="2" name="Obrázek 1" descr="Školní &amp;zcaron;ákovská d&amp;rcaron;ev&amp;ecaron;ná &amp;zcaron;idle Pegas New stohovatelná výškov&amp;ecaron; stavitelná - Doprodej">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2B7854F-713A-49EE-B8B7-4260FB94138A}"/>
                        </a:ext>
                      </a:extLst>
                    </pic:cNvPr>
                    <pic:cNvPicPr/>
                  </pic:nvPicPr>
                  <pic:blipFill rotWithShape="1">
                    <a:blip r:embed="rId11" cstate="print">
                      <a:extLst>
                        <a:ext uri="{28A0092B-C50C-407E-A947-70E740481C1C}">
                          <a14:useLocalDpi xmlns:a14="http://schemas.microsoft.com/office/drawing/2010/main" val="0"/>
                        </a:ext>
                      </a:extLst>
                    </a:blip>
                    <a:srcRect l="24268" t="5836" r="27779" b="6615"/>
                    <a:stretch/>
                  </pic:blipFill>
                  <pic:spPr bwMode="auto">
                    <a:xfrm>
                      <a:off x="0" y="0"/>
                      <a:ext cx="672465" cy="923925"/>
                    </a:xfrm>
                    <a:prstGeom prst="rect">
                      <a:avLst/>
                    </a:prstGeom>
                    <a:noFill/>
                    <a:ln>
                      <a:noFill/>
                    </a:ln>
                    <a:extLst>
                      <a:ext uri="{53640926-AAD7-44D8-BBD7-CCE9431645EC}">
                        <a14:shadowObscured xmlns:a14="http://schemas.microsoft.com/office/drawing/2010/main"/>
                      </a:ext>
                    </a:extLst>
                  </pic:spPr>
                </pic:pic>
              </a:graphicData>
            </a:graphic>
          </wp:inline>
        </w:drawing>
      </w:r>
    </w:p>
    <w:p w14:paraId="78846A20" w14:textId="77777777" w:rsidR="006071B0" w:rsidRDefault="006071B0" w:rsidP="006071B0">
      <w:pPr>
        <w:spacing w:after="0"/>
      </w:pPr>
    </w:p>
    <w:p w14:paraId="78846A21" w14:textId="77777777" w:rsidR="006071B0" w:rsidRDefault="006071B0" w:rsidP="006071B0">
      <w:pPr>
        <w:spacing w:after="0"/>
        <w:rPr>
          <w:rFonts w:ascii="Arial" w:hAnsi="Arial" w:cs="Arial"/>
          <w:b/>
          <w:sz w:val="20"/>
        </w:rPr>
      </w:pPr>
      <w:r>
        <w:rPr>
          <w:rFonts w:ascii="Arial" w:hAnsi="Arial" w:cs="Arial"/>
          <w:b/>
          <w:sz w:val="20"/>
        </w:rPr>
        <w:t>1 ks</w:t>
      </w:r>
    </w:p>
    <w:p w14:paraId="78846A22" w14:textId="77777777" w:rsidR="006071B0" w:rsidRPr="00570731" w:rsidRDefault="006071B0" w:rsidP="006071B0">
      <w:pPr>
        <w:spacing w:after="0"/>
        <w:rPr>
          <w:rFonts w:ascii="Arial" w:hAnsi="Arial" w:cs="Arial"/>
          <w:b/>
          <w:sz w:val="20"/>
          <w:u w:val="single"/>
        </w:rPr>
      </w:pPr>
      <w:r w:rsidRPr="00570731">
        <w:rPr>
          <w:rFonts w:ascii="Arial" w:hAnsi="Arial" w:cs="Arial"/>
          <w:b/>
          <w:sz w:val="20"/>
          <w:u w:val="single"/>
        </w:rPr>
        <w:t>Učitelská židle</w:t>
      </w:r>
      <w:r w:rsidRPr="00570731">
        <w:rPr>
          <w:rFonts w:ascii="Arial" w:hAnsi="Arial" w:cs="Arial"/>
          <w:b/>
          <w:sz w:val="20"/>
          <w:u w:val="single"/>
        </w:rPr>
        <w:tab/>
      </w:r>
    </w:p>
    <w:p w14:paraId="78846A23" w14:textId="77777777" w:rsidR="006071B0" w:rsidRDefault="006071B0" w:rsidP="006071B0">
      <w:pPr>
        <w:spacing w:after="0"/>
        <w:rPr>
          <w:rFonts w:ascii="Arial" w:hAnsi="Arial" w:cs="Arial"/>
          <w:sz w:val="20"/>
        </w:rPr>
      </w:pPr>
      <w:r>
        <w:rPr>
          <w:rFonts w:ascii="Arial" w:hAnsi="Arial" w:cs="Arial"/>
          <w:i/>
          <w:sz w:val="20"/>
          <w:szCs w:val="20"/>
        </w:rPr>
        <w:t>Minimální požadované parametry a vlastnosti</w:t>
      </w:r>
    </w:p>
    <w:p w14:paraId="78846A24" w14:textId="77777777" w:rsidR="006071B0" w:rsidRDefault="006071B0" w:rsidP="006071B0">
      <w:pPr>
        <w:spacing w:after="0"/>
        <w:rPr>
          <w:rFonts w:ascii="Arial" w:hAnsi="Arial" w:cs="Arial"/>
          <w:sz w:val="20"/>
        </w:rPr>
      </w:pPr>
      <w:r w:rsidRPr="001F0C42">
        <w:rPr>
          <w:rFonts w:ascii="Arial" w:hAnsi="Arial" w:cs="Arial"/>
          <w:sz w:val="20"/>
        </w:rPr>
        <w:t xml:space="preserve">Korpus židle vyrobený vícevrstvé bukové překližky upravené polyuretanovým lakem. Stabilní kovová konstrukce z </w:t>
      </w:r>
      <w:proofErr w:type="spellStart"/>
      <w:r w:rsidRPr="001F0C42">
        <w:rPr>
          <w:rFonts w:ascii="Arial" w:hAnsi="Arial" w:cs="Arial"/>
          <w:sz w:val="20"/>
        </w:rPr>
        <w:t>plochooválných</w:t>
      </w:r>
      <w:proofErr w:type="spellEnd"/>
      <w:r w:rsidRPr="001F0C42">
        <w:rPr>
          <w:rFonts w:ascii="Arial" w:hAnsi="Arial" w:cs="Arial"/>
          <w:sz w:val="20"/>
        </w:rPr>
        <w:t xml:space="preserve"> profilů na povrchu upravená fosfátováním (ochrana před korozí) a ošetřená práškovou vypalovanou barvou. Plastové krytky na spodní hraně konstrukce pro ochranu podlahy před poškozením. Korpus je ke kostře židle připevněný ocelovými nýty. Výška sedáku +-5% 46 cm.</w:t>
      </w:r>
    </w:p>
    <w:p w14:paraId="78846A25" w14:textId="77777777" w:rsidR="006071B0" w:rsidRPr="00570731" w:rsidRDefault="006071B0" w:rsidP="006071B0">
      <w:pPr>
        <w:spacing w:after="0"/>
        <w:rPr>
          <w:rFonts w:ascii="Arial" w:hAnsi="Arial" w:cs="Arial"/>
          <w:sz w:val="16"/>
        </w:rPr>
      </w:pPr>
    </w:p>
    <w:p w14:paraId="78846A26" w14:textId="77777777" w:rsidR="006071B0" w:rsidRPr="00570731" w:rsidRDefault="006071B0" w:rsidP="006071B0">
      <w:pPr>
        <w:spacing w:after="0"/>
        <w:rPr>
          <w:rFonts w:ascii="Arial" w:hAnsi="Arial" w:cs="Arial"/>
          <w:i/>
          <w:sz w:val="16"/>
          <w:szCs w:val="20"/>
        </w:rPr>
      </w:pPr>
      <w:r w:rsidRPr="00570731">
        <w:rPr>
          <w:rFonts w:ascii="Arial" w:hAnsi="Arial" w:cs="Arial"/>
          <w:i/>
          <w:sz w:val="16"/>
          <w:szCs w:val="20"/>
        </w:rPr>
        <w:t>Referenční obrázek</w:t>
      </w:r>
    </w:p>
    <w:p w14:paraId="78846A27" w14:textId="77777777" w:rsidR="006071B0" w:rsidRDefault="006071B0" w:rsidP="006071B0">
      <w:pPr>
        <w:spacing w:after="0"/>
        <w:rPr>
          <w:rFonts w:ascii="Arial" w:hAnsi="Arial" w:cs="Arial"/>
          <w:sz w:val="20"/>
        </w:rPr>
      </w:pPr>
    </w:p>
    <w:p w14:paraId="78846A28" w14:textId="77777777" w:rsidR="006071B0" w:rsidRPr="001F0C42" w:rsidRDefault="006071B0" w:rsidP="006071B0">
      <w:pPr>
        <w:spacing w:after="0"/>
        <w:rPr>
          <w:rFonts w:ascii="Arial" w:hAnsi="Arial" w:cs="Arial"/>
          <w:sz w:val="20"/>
        </w:rPr>
      </w:pPr>
      <w:r w:rsidRPr="00E73DF5">
        <w:rPr>
          <w:rFonts w:ascii="Arial" w:hAnsi="Arial" w:cs="Arial"/>
          <w:noProof/>
          <w:sz w:val="18"/>
          <w:szCs w:val="20"/>
          <w:lang w:eastAsia="cs-CZ"/>
        </w:rPr>
        <w:drawing>
          <wp:anchor distT="0" distB="0" distL="114300" distR="114300" simplePos="0" relativeHeight="251672576" behindDoc="1" locked="0" layoutInCell="1" allowOverlap="1" wp14:anchorId="78846BAF" wp14:editId="78846BB0">
            <wp:simplePos x="0" y="0"/>
            <wp:positionH relativeFrom="margin">
              <wp:posOffset>0</wp:posOffset>
            </wp:positionH>
            <wp:positionV relativeFrom="paragraph">
              <wp:posOffset>161290</wp:posOffset>
            </wp:positionV>
            <wp:extent cx="689610" cy="965200"/>
            <wp:effectExtent l="0" t="0" r="0" b="6350"/>
            <wp:wrapTight wrapText="bothSides">
              <wp:wrapPolygon edited="0">
                <wp:start x="0" y="0"/>
                <wp:lineTo x="0" y="21316"/>
                <wp:lineTo x="20884" y="21316"/>
                <wp:lineTo x="20884" y="0"/>
                <wp:lineTo x="0" y="0"/>
              </wp:wrapPolygon>
            </wp:wrapTight>
            <wp:docPr id="5" name="Obrázek 5" descr="AMOS u&amp;ccaron;itelská pevná &amp;zcaron;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eryImg" descr="AMOS u&amp;ccaron;itelská pevná &amp;zcaron;idle"/>
                    <pic:cNvPicPr>
                      <a:picLocks noChangeAspect="1" noChangeArrowheads="1"/>
                    </pic:cNvPicPr>
                  </pic:nvPicPr>
                  <pic:blipFill rotWithShape="1">
                    <a:blip r:embed="rId12">
                      <a:extLst>
                        <a:ext uri="{28A0092B-C50C-407E-A947-70E740481C1C}">
                          <a14:useLocalDpi xmlns:a14="http://schemas.microsoft.com/office/drawing/2010/main" val="0"/>
                        </a:ext>
                      </a:extLst>
                    </a:blip>
                    <a:srcRect l="27486" r="26316"/>
                    <a:stretch/>
                  </pic:blipFill>
                  <pic:spPr bwMode="auto">
                    <a:xfrm>
                      <a:off x="0" y="0"/>
                      <a:ext cx="689610" cy="96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846A29" w14:textId="77777777" w:rsidR="006071B0" w:rsidRDefault="006071B0" w:rsidP="006071B0">
      <w:pPr>
        <w:spacing w:after="0"/>
      </w:pPr>
    </w:p>
    <w:p w14:paraId="78846A2A" w14:textId="77777777" w:rsidR="006071B0" w:rsidRDefault="006071B0" w:rsidP="006071B0">
      <w:pPr>
        <w:spacing w:after="0"/>
      </w:pPr>
    </w:p>
    <w:p w14:paraId="78846A2B" w14:textId="77777777" w:rsidR="006071B0" w:rsidRDefault="006071B0" w:rsidP="006071B0">
      <w:pPr>
        <w:spacing w:after="0"/>
        <w:rPr>
          <w:rFonts w:ascii="Arial" w:hAnsi="Arial" w:cs="Arial"/>
          <w:sz w:val="20"/>
          <w:szCs w:val="20"/>
        </w:rPr>
      </w:pPr>
    </w:p>
    <w:p w14:paraId="78846A2C" w14:textId="77777777" w:rsidR="006071B0" w:rsidRDefault="006071B0" w:rsidP="006071B0">
      <w:pPr>
        <w:spacing w:after="0"/>
        <w:rPr>
          <w:rFonts w:ascii="Arial" w:hAnsi="Arial" w:cs="Arial"/>
          <w:sz w:val="20"/>
          <w:szCs w:val="20"/>
        </w:rPr>
      </w:pPr>
    </w:p>
    <w:p w14:paraId="78846A2D" w14:textId="77777777" w:rsidR="006071B0" w:rsidRDefault="006071B0" w:rsidP="007A2C7B">
      <w:pPr>
        <w:spacing w:after="0"/>
        <w:rPr>
          <w:color w:val="FF0000"/>
        </w:rPr>
      </w:pPr>
    </w:p>
    <w:p w14:paraId="78846A2E" w14:textId="77777777" w:rsidR="006071B0" w:rsidRDefault="006071B0" w:rsidP="007A2C7B">
      <w:pPr>
        <w:spacing w:after="0"/>
        <w:rPr>
          <w:color w:val="FF0000"/>
        </w:rPr>
      </w:pPr>
    </w:p>
    <w:p w14:paraId="78846A2F" w14:textId="77777777" w:rsidR="006071B0" w:rsidRDefault="006071B0" w:rsidP="007A2C7B">
      <w:pPr>
        <w:spacing w:after="0"/>
        <w:rPr>
          <w:color w:val="FF0000"/>
        </w:rPr>
      </w:pPr>
    </w:p>
    <w:p w14:paraId="78846A30" w14:textId="77777777" w:rsidR="006071B0" w:rsidRDefault="006071B0" w:rsidP="006071B0">
      <w:pPr>
        <w:spacing w:after="0"/>
        <w:rPr>
          <w:color w:val="FF0000"/>
        </w:rPr>
      </w:pPr>
    </w:p>
    <w:p w14:paraId="78846A31" w14:textId="77777777" w:rsidR="006071B0" w:rsidRDefault="006071B0" w:rsidP="006071B0">
      <w:pPr>
        <w:spacing w:after="0"/>
        <w:rPr>
          <w:rFonts w:ascii="Arial" w:hAnsi="Arial" w:cs="Arial"/>
          <w:b/>
          <w:sz w:val="20"/>
          <w:szCs w:val="20"/>
        </w:rPr>
      </w:pPr>
      <w:r>
        <w:rPr>
          <w:rFonts w:ascii="Arial" w:hAnsi="Arial" w:cs="Arial"/>
          <w:b/>
          <w:sz w:val="20"/>
          <w:szCs w:val="20"/>
        </w:rPr>
        <w:t>3</w:t>
      </w:r>
      <w:r w:rsidRPr="00911ED0">
        <w:rPr>
          <w:rFonts w:ascii="Arial" w:hAnsi="Arial" w:cs="Arial"/>
          <w:b/>
          <w:sz w:val="20"/>
          <w:szCs w:val="20"/>
        </w:rPr>
        <w:t xml:space="preserve"> ks </w:t>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p>
    <w:p w14:paraId="78846A32" w14:textId="02B73748" w:rsidR="006071B0" w:rsidRPr="00CE601E" w:rsidRDefault="006071B0" w:rsidP="006071B0">
      <w:pPr>
        <w:spacing w:after="0"/>
        <w:rPr>
          <w:rFonts w:ascii="Arial" w:hAnsi="Arial" w:cs="Arial"/>
          <w:b/>
          <w:i/>
          <w:szCs w:val="20"/>
          <w:u w:val="single"/>
        </w:rPr>
      </w:pPr>
      <w:r>
        <w:rPr>
          <w:rFonts w:ascii="Arial" w:eastAsia="Times New Roman" w:hAnsi="Arial" w:cs="Arial"/>
          <w:b/>
          <w:color w:val="000000"/>
          <w:sz w:val="20"/>
          <w:szCs w:val="18"/>
          <w:u w:val="single"/>
          <w:lang w:eastAsia="cs-CZ"/>
        </w:rPr>
        <w:t xml:space="preserve">Skříň nízká </w:t>
      </w:r>
    </w:p>
    <w:p w14:paraId="78846A33" w14:textId="77777777" w:rsidR="006071B0" w:rsidRPr="00911ED0" w:rsidRDefault="006071B0" w:rsidP="006071B0">
      <w:pPr>
        <w:spacing w:after="0"/>
        <w:rPr>
          <w:rFonts w:ascii="Arial" w:hAnsi="Arial" w:cs="Arial"/>
          <w:i/>
          <w:sz w:val="20"/>
          <w:szCs w:val="20"/>
        </w:rPr>
      </w:pPr>
      <w:r w:rsidRPr="00911ED0">
        <w:rPr>
          <w:rFonts w:ascii="Arial" w:hAnsi="Arial" w:cs="Arial"/>
          <w:i/>
          <w:sz w:val="20"/>
          <w:szCs w:val="20"/>
        </w:rPr>
        <w:t>Minimální požadované parametry a vlastnosti</w:t>
      </w:r>
    </w:p>
    <w:p w14:paraId="78846A34" w14:textId="77777777" w:rsidR="006071B0" w:rsidRPr="00CE601E" w:rsidRDefault="006071B0" w:rsidP="006071B0">
      <w:pPr>
        <w:spacing w:after="0" w:line="240" w:lineRule="auto"/>
        <w:rPr>
          <w:rFonts w:ascii="Arial" w:eastAsia="Times New Roman" w:hAnsi="Arial" w:cs="Arial"/>
          <w:color w:val="000000"/>
          <w:sz w:val="20"/>
          <w:szCs w:val="16"/>
          <w:lang w:eastAsia="cs-CZ"/>
        </w:rPr>
      </w:pPr>
      <w:r w:rsidRPr="00CE601E">
        <w:rPr>
          <w:rFonts w:ascii="Arial" w:eastAsia="Times New Roman" w:hAnsi="Arial" w:cs="Arial"/>
          <w:color w:val="000000"/>
          <w:sz w:val="20"/>
          <w:szCs w:val="16"/>
          <w:lang w:eastAsia="cs-CZ"/>
        </w:rPr>
        <w:t xml:space="preserve">Rozměr </w:t>
      </w:r>
      <w:r>
        <w:rPr>
          <w:rFonts w:ascii="Arial" w:eastAsia="Times New Roman" w:hAnsi="Arial" w:cs="Arial"/>
          <w:color w:val="000000"/>
          <w:sz w:val="20"/>
          <w:szCs w:val="16"/>
          <w:lang w:eastAsia="cs-CZ"/>
        </w:rPr>
        <w:t xml:space="preserve">+- 5 % </w:t>
      </w:r>
      <w:r w:rsidRPr="00CE601E">
        <w:rPr>
          <w:rFonts w:ascii="Arial" w:eastAsia="Times New Roman" w:hAnsi="Arial" w:cs="Arial"/>
          <w:color w:val="000000"/>
          <w:sz w:val="20"/>
          <w:szCs w:val="16"/>
          <w:lang w:eastAsia="cs-CZ"/>
        </w:rPr>
        <w:t xml:space="preserve">80 x 45 x </w:t>
      </w:r>
      <w:r>
        <w:rPr>
          <w:rFonts w:ascii="Arial" w:eastAsia="Times New Roman" w:hAnsi="Arial" w:cs="Arial"/>
          <w:color w:val="000000"/>
          <w:sz w:val="20"/>
          <w:szCs w:val="16"/>
          <w:lang w:eastAsia="cs-CZ"/>
        </w:rPr>
        <w:t>85</w:t>
      </w:r>
      <w:r w:rsidRPr="00CE601E">
        <w:rPr>
          <w:rFonts w:ascii="Arial" w:eastAsia="Times New Roman" w:hAnsi="Arial" w:cs="Arial"/>
          <w:color w:val="000000"/>
          <w:sz w:val="20"/>
          <w:szCs w:val="16"/>
          <w:lang w:eastAsia="cs-CZ"/>
        </w:rPr>
        <w:t xml:space="preserve"> cm, materiál lamino 18 mm v bukovém dekoru, korpus skříně olepen pla</w:t>
      </w:r>
      <w:r>
        <w:rPr>
          <w:rFonts w:ascii="Arial" w:eastAsia="Times New Roman" w:hAnsi="Arial" w:cs="Arial"/>
          <w:color w:val="000000"/>
          <w:sz w:val="20"/>
          <w:szCs w:val="16"/>
          <w:lang w:eastAsia="cs-CZ"/>
        </w:rPr>
        <w:t xml:space="preserve">stovou ABS hranou tloušťky 2 mm. </w:t>
      </w:r>
      <w:r w:rsidRPr="00CE601E">
        <w:rPr>
          <w:rFonts w:ascii="Arial" w:eastAsia="Times New Roman" w:hAnsi="Arial" w:cs="Arial"/>
          <w:color w:val="000000"/>
          <w:sz w:val="20"/>
          <w:szCs w:val="16"/>
          <w:lang w:eastAsia="cs-CZ"/>
        </w:rPr>
        <w:t>Kovové úchytky</w:t>
      </w:r>
      <w:r>
        <w:rPr>
          <w:rFonts w:ascii="Arial" w:eastAsia="Times New Roman" w:hAnsi="Arial" w:cs="Arial"/>
          <w:color w:val="000000"/>
          <w:sz w:val="20"/>
          <w:szCs w:val="16"/>
          <w:lang w:eastAsia="cs-CZ"/>
        </w:rPr>
        <w:t>,</w:t>
      </w:r>
      <w:r w:rsidRPr="00CE601E">
        <w:rPr>
          <w:rFonts w:ascii="Arial" w:hAnsi="Arial" w:cs="Arial"/>
          <w:color w:val="000000"/>
          <w:sz w:val="20"/>
          <w:szCs w:val="20"/>
        </w:rPr>
        <w:t xml:space="preserve"> </w:t>
      </w:r>
      <w:r>
        <w:rPr>
          <w:rFonts w:ascii="Arial" w:hAnsi="Arial" w:cs="Arial"/>
          <w:color w:val="000000"/>
          <w:sz w:val="20"/>
          <w:szCs w:val="20"/>
        </w:rPr>
        <w:t xml:space="preserve">kvalitní kovové panty. Dvoje dveře a 2 </w:t>
      </w:r>
      <w:r w:rsidRPr="00CE601E">
        <w:rPr>
          <w:rFonts w:ascii="Arial" w:eastAsia="Times New Roman" w:hAnsi="Arial" w:cs="Arial"/>
          <w:color w:val="000000"/>
          <w:sz w:val="20"/>
          <w:szCs w:val="16"/>
          <w:lang w:eastAsia="cs-CZ"/>
        </w:rPr>
        <w:t>volně stavitel</w:t>
      </w:r>
      <w:r>
        <w:rPr>
          <w:rFonts w:ascii="Arial" w:eastAsia="Times New Roman" w:hAnsi="Arial" w:cs="Arial"/>
          <w:color w:val="000000"/>
          <w:sz w:val="20"/>
          <w:szCs w:val="16"/>
          <w:lang w:eastAsia="cs-CZ"/>
        </w:rPr>
        <w:t>né police na kovových podpěrách.</w:t>
      </w:r>
    </w:p>
    <w:p w14:paraId="78846A35" w14:textId="77777777" w:rsidR="006071B0" w:rsidRDefault="006071B0" w:rsidP="006071B0">
      <w:pPr>
        <w:spacing w:after="0"/>
        <w:rPr>
          <w:rFonts w:ascii="Arial" w:hAnsi="Arial" w:cs="Arial"/>
          <w:sz w:val="20"/>
          <w:szCs w:val="20"/>
        </w:rPr>
      </w:pPr>
    </w:p>
    <w:p w14:paraId="78846A36" w14:textId="77777777" w:rsidR="006071B0" w:rsidRPr="00835F10" w:rsidRDefault="006071B0" w:rsidP="006071B0">
      <w:pPr>
        <w:spacing w:after="0"/>
        <w:rPr>
          <w:rFonts w:ascii="Arial" w:hAnsi="Arial" w:cs="Arial"/>
          <w:i/>
          <w:sz w:val="16"/>
          <w:szCs w:val="20"/>
        </w:rPr>
      </w:pPr>
      <w:r w:rsidRPr="00835F10">
        <w:rPr>
          <w:rFonts w:ascii="Arial" w:hAnsi="Arial" w:cs="Arial"/>
          <w:i/>
          <w:sz w:val="16"/>
          <w:szCs w:val="20"/>
        </w:rPr>
        <w:t>Referenční obrázek</w:t>
      </w:r>
    </w:p>
    <w:p w14:paraId="78846A37" w14:textId="77777777" w:rsidR="006071B0" w:rsidRDefault="006071B0" w:rsidP="006071B0">
      <w:pPr>
        <w:spacing w:after="0"/>
        <w:rPr>
          <w:rFonts w:ascii="Arial" w:hAnsi="Arial" w:cs="Arial"/>
          <w:sz w:val="20"/>
          <w:szCs w:val="20"/>
        </w:rPr>
      </w:pPr>
      <w:r>
        <w:rPr>
          <w:noProof/>
          <w:lang w:eastAsia="cs-CZ"/>
        </w:rPr>
        <w:lastRenderedPageBreak/>
        <w:drawing>
          <wp:anchor distT="0" distB="0" distL="114300" distR="114300" simplePos="0" relativeHeight="251674624" behindDoc="1" locked="0" layoutInCell="1" allowOverlap="1" wp14:anchorId="78846BB1" wp14:editId="78846BB2">
            <wp:simplePos x="0" y="0"/>
            <wp:positionH relativeFrom="column">
              <wp:posOffset>0</wp:posOffset>
            </wp:positionH>
            <wp:positionV relativeFrom="paragraph">
              <wp:posOffset>161290</wp:posOffset>
            </wp:positionV>
            <wp:extent cx="769697" cy="762000"/>
            <wp:effectExtent l="0" t="0" r="0" b="0"/>
            <wp:wrapTight wrapText="bothSides">
              <wp:wrapPolygon edited="0">
                <wp:start x="0" y="0"/>
                <wp:lineTo x="0" y="21060"/>
                <wp:lineTo x="20851" y="21060"/>
                <wp:lineTo x="20851" y="0"/>
                <wp:lineTo x="0" y="0"/>
              </wp:wrapPolygon>
            </wp:wrapTight>
            <wp:docPr id="10" name="detail_src_magnifying_small" descr="Sk&amp;rcaron;í&amp;ncaron; poli&amp;ccaron;ková,  2x dve&amp;rcaron;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1464DBE-0510-49B1-A36A-2C4BB037ED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tail_src_magnifying_small" descr="Sk&amp;rcaron;í&amp;ncaron; poli&amp;ccaron;ková,  2x dve&amp;rcaron;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1464DBE-0510-49B1-A36A-2C4BB037EDCA}"/>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9697" cy="762000"/>
                    </a:xfrm>
                    <a:prstGeom prst="rect">
                      <a:avLst/>
                    </a:prstGeom>
                    <a:noFill/>
                  </pic:spPr>
                </pic:pic>
              </a:graphicData>
            </a:graphic>
            <wp14:sizeRelH relativeFrom="page">
              <wp14:pctWidth>0</wp14:pctWidth>
            </wp14:sizeRelH>
            <wp14:sizeRelV relativeFrom="page">
              <wp14:pctHeight>0</wp14:pctHeight>
            </wp14:sizeRelV>
          </wp:anchor>
        </w:drawing>
      </w:r>
    </w:p>
    <w:p w14:paraId="78846A38" w14:textId="77777777" w:rsidR="006071B0" w:rsidRDefault="006071B0" w:rsidP="006071B0">
      <w:pPr>
        <w:spacing w:after="0"/>
        <w:rPr>
          <w:rFonts w:ascii="Arial" w:hAnsi="Arial" w:cs="Arial"/>
          <w:sz w:val="20"/>
          <w:szCs w:val="20"/>
        </w:rPr>
      </w:pPr>
    </w:p>
    <w:p w14:paraId="78846A39" w14:textId="77777777" w:rsidR="006071B0" w:rsidRDefault="006071B0" w:rsidP="006071B0">
      <w:pPr>
        <w:spacing w:after="0"/>
        <w:rPr>
          <w:rFonts w:ascii="Arial" w:hAnsi="Arial" w:cs="Arial"/>
          <w:sz w:val="20"/>
          <w:szCs w:val="20"/>
        </w:rPr>
      </w:pPr>
    </w:p>
    <w:p w14:paraId="78846A3A" w14:textId="77777777" w:rsidR="006071B0" w:rsidRDefault="006071B0" w:rsidP="006071B0">
      <w:pPr>
        <w:spacing w:after="0"/>
        <w:rPr>
          <w:rFonts w:ascii="Arial" w:hAnsi="Arial" w:cs="Arial"/>
          <w:sz w:val="20"/>
          <w:szCs w:val="20"/>
        </w:rPr>
      </w:pPr>
    </w:p>
    <w:p w14:paraId="78846A3B" w14:textId="77777777" w:rsidR="006071B0" w:rsidRDefault="006071B0" w:rsidP="006071B0">
      <w:pPr>
        <w:spacing w:after="0"/>
        <w:rPr>
          <w:rFonts w:ascii="Arial" w:hAnsi="Arial" w:cs="Arial"/>
          <w:sz w:val="20"/>
          <w:szCs w:val="20"/>
        </w:rPr>
      </w:pPr>
    </w:p>
    <w:p w14:paraId="78846A3C" w14:textId="77777777" w:rsidR="006071B0" w:rsidRDefault="006071B0" w:rsidP="006071B0">
      <w:pPr>
        <w:spacing w:after="0"/>
        <w:rPr>
          <w:rFonts w:ascii="Arial" w:hAnsi="Arial" w:cs="Arial"/>
          <w:sz w:val="20"/>
          <w:szCs w:val="20"/>
        </w:rPr>
      </w:pPr>
    </w:p>
    <w:p w14:paraId="78846A3D" w14:textId="77777777" w:rsidR="006071B0" w:rsidRDefault="006071B0" w:rsidP="006071B0">
      <w:pPr>
        <w:spacing w:after="0"/>
        <w:rPr>
          <w:rFonts w:ascii="Arial" w:hAnsi="Arial" w:cs="Arial"/>
          <w:sz w:val="20"/>
          <w:szCs w:val="20"/>
        </w:rPr>
      </w:pPr>
    </w:p>
    <w:p w14:paraId="78846A3E" w14:textId="77777777" w:rsidR="006071B0" w:rsidRDefault="006071B0" w:rsidP="006071B0">
      <w:pPr>
        <w:spacing w:after="0"/>
        <w:rPr>
          <w:rFonts w:ascii="Arial" w:hAnsi="Arial" w:cs="Arial"/>
          <w:b/>
          <w:sz w:val="20"/>
          <w:szCs w:val="20"/>
        </w:rPr>
      </w:pPr>
      <w:r>
        <w:rPr>
          <w:rFonts w:ascii="Arial" w:hAnsi="Arial" w:cs="Arial"/>
          <w:b/>
          <w:sz w:val="20"/>
          <w:szCs w:val="20"/>
        </w:rPr>
        <w:t>3</w:t>
      </w:r>
      <w:r w:rsidRPr="00911ED0">
        <w:rPr>
          <w:rFonts w:ascii="Arial" w:hAnsi="Arial" w:cs="Arial"/>
          <w:b/>
          <w:sz w:val="20"/>
          <w:szCs w:val="20"/>
        </w:rPr>
        <w:t xml:space="preserve"> ks </w:t>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p>
    <w:p w14:paraId="78846A3F" w14:textId="759BF20A" w:rsidR="006071B0" w:rsidRPr="00CE601E" w:rsidRDefault="006071B0" w:rsidP="006071B0">
      <w:pPr>
        <w:spacing w:after="0"/>
        <w:rPr>
          <w:rFonts w:ascii="Arial" w:hAnsi="Arial" w:cs="Arial"/>
          <w:b/>
          <w:i/>
          <w:szCs w:val="20"/>
          <w:u w:val="single"/>
        </w:rPr>
      </w:pPr>
      <w:r>
        <w:rPr>
          <w:rFonts w:ascii="Arial" w:eastAsia="Times New Roman" w:hAnsi="Arial" w:cs="Arial"/>
          <w:b/>
          <w:color w:val="000000"/>
          <w:sz w:val="20"/>
          <w:szCs w:val="18"/>
          <w:u w:val="single"/>
          <w:lang w:eastAsia="cs-CZ"/>
        </w:rPr>
        <w:t xml:space="preserve">Skříň vysoká, 4 dveře </w:t>
      </w:r>
    </w:p>
    <w:p w14:paraId="78846A40" w14:textId="77777777" w:rsidR="006071B0" w:rsidRPr="00911ED0" w:rsidRDefault="006071B0" w:rsidP="006071B0">
      <w:pPr>
        <w:spacing w:after="0"/>
        <w:rPr>
          <w:rFonts w:ascii="Arial" w:hAnsi="Arial" w:cs="Arial"/>
          <w:i/>
          <w:sz w:val="20"/>
          <w:szCs w:val="20"/>
        </w:rPr>
      </w:pPr>
      <w:r w:rsidRPr="00911ED0">
        <w:rPr>
          <w:rFonts w:ascii="Arial" w:hAnsi="Arial" w:cs="Arial"/>
          <w:i/>
          <w:sz w:val="20"/>
          <w:szCs w:val="20"/>
        </w:rPr>
        <w:t>Minimální požadované parametry a vlastnosti</w:t>
      </w:r>
    </w:p>
    <w:p w14:paraId="78846A41" w14:textId="77777777" w:rsidR="006071B0" w:rsidRPr="00CE601E" w:rsidRDefault="006071B0" w:rsidP="006071B0">
      <w:pPr>
        <w:spacing w:after="0" w:line="240" w:lineRule="auto"/>
        <w:rPr>
          <w:rFonts w:ascii="Arial" w:eastAsia="Times New Roman" w:hAnsi="Arial" w:cs="Arial"/>
          <w:color w:val="000000"/>
          <w:sz w:val="20"/>
          <w:szCs w:val="16"/>
          <w:lang w:eastAsia="cs-CZ"/>
        </w:rPr>
      </w:pPr>
      <w:r w:rsidRPr="00CE601E">
        <w:rPr>
          <w:rFonts w:ascii="Arial" w:eastAsia="Times New Roman" w:hAnsi="Arial" w:cs="Arial"/>
          <w:color w:val="000000"/>
          <w:sz w:val="20"/>
          <w:szCs w:val="16"/>
          <w:lang w:eastAsia="cs-CZ"/>
        </w:rPr>
        <w:t xml:space="preserve">Rozměr </w:t>
      </w:r>
      <w:r>
        <w:rPr>
          <w:rFonts w:ascii="Arial" w:eastAsia="Times New Roman" w:hAnsi="Arial" w:cs="Arial"/>
          <w:color w:val="000000"/>
          <w:sz w:val="20"/>
          <w:szCs w:val="16"/>
          <w:lang w:eastAsia="cs-CZ"/>
        </w:rPr>
        <w:t xml:space="preserve">+- 5 % </w:t>
      </w:r>
      <w:r w:rsidRPr="00CE601E">
        <w:rPr>
          <w:rFonts w:ascii="Arial" w:eastAsia="Times New Roman" w:hAnsi="Arial" w:cs="Arial"/>
          <w:color w:val="000000"/>
          <w:sz w:val="20"/>
          <w:szCs w:val="16"/>
          <w:lang w:eastAsia="cs-CZ"/>
        </w:rPr>
        <w:t>80 x 45 x 190 cm, materiál lamino 18 mm v bukovém dekoru, korpus skříně olepen pla</w:t>
      </w:r>
      <w:r>
        <w:rPr>
          <w:rFonts w:ascii="Arial" w:eastAsia="Times New Roman" w:hAnsi="Arial" w:cs="Arial"/>
          <w:color w:val="000000"/>
          <w:sz w:val="20"/>
          <w:szCs w:val="16"/>
          <w:lang w:eastAsia="cs-CZ"/>
        </w:rPr>
        <w:t xml:space="preserve">stovou ABS hranou tloušťky 2 mm. </w:t>
      </w:r>
      <w:r w:rsidRPr="00CE601E">
        <w:rPr>
          <w:rFonts w:ascii="Arial" w:eastAsia="Times New Roman" w:hAnsi="Arial" w:cs="Arial"/>
          <w:color w:val="000000"/>
          <w:sz w:val="20"/>
          <w:szCs w:val="16"/>
          <w:lang w:eastAsia="cs-CZ"/>
        </w:rPr>
        <w:t>Kovové úchytky</w:t>
      </w:r>
      <w:r>
        <w:rPr>
          <w:rFonts w:ascii="Arial" w:eastAsia="Times New Roman" w:hAnsi="Arial" w:cs="Arial"/>
          <w:color w:val="000000"/>
          <w:sz w:val="20"/>
          <w:szCs w:val="16"/>
          <w:lang w:eastAsia="cs-CZ"/>
        </w:rPr>
        <w:t>,</w:t>
      </w:r>
      <w:r w:rsidRPr="00CE601E">
        <w:rPr>
          <w:rFonts w:ascii="Arial" w:hAnsi="Arial" w:cs="Arial"/>
          <w:color w:val="000000"/>
          <w:sz w:val="20"/>
          <w:szCs w:val="20"/>
        </w:rPr>
        <w:t xml:space="preserve"> </w:t>
      </w:r>
      <w:r>
        <w:rPr>
          <w:rFonts w:ascii="Arial" w:hAnsi="Arial" w:cs="Arial"/>
          <w:color w:val="000000"/>
          <w:sz w:val="20"/>
          <w:szCs w:val="20"/>
        </w:rPr>
        <w:t>kvalitní kovové panty. V horní části</w:t>
      </w:r>
      <w:r w:rsidRPr="00CE601E">
        <w:rPr>
          <w:rFonts w:ascii="Arial" w:eastAsia="Times New Roman" w:hAnsi="Arial" w:cs="Arial"/>
          <w:color w:val="000000"/>
          <w:sz w:val="20"/>
          <w:szCs w:val="16"/>
          <w:lang w:eastAsia="cs-CZ"/>
        </w:rPr>
        <w:t xml:space="preserve"> </w:t>
      </w:r>
      <w:r>
        <w:rPr>
          <w:rFonts w:ascii="Arial" w:eastAsia="Times New Roman" w:hAnsi="Arial" w:cs="Arial"/>
          <w:color w:val="000000"/>
          <w:sz w:val="20"/>
          <w:szCs w:val="16"/>
          <w:lang w:eastAsia="cs-CZ"/>
        </w:rPr>
        <w:t xml:space="preserve">dvoje dveře a </w:t>
      </w:r>
      <w:r w:rsidRPr="00CE601E">
        <w:rPr>
          <w:rFonts w:ascii="Arial" w:eastAsia="Times New Roman" w:hAnsi="Arial" w:cs="Arial"/>
          <w:color w:val="000000"/>
          <w:sz w:val="20"/>
          <w:szCs w:val="16"/>
          <w:lang w:eastAsia="cs-CZ"/>
        </w:rPr>
        <w:t>3</w:t>
      </w:r>
      <w:r>
        <w:rPr>
          <w:rFonts w:ascii="Arial" w:eastAsia="Times New Roman" w:hAnsi="Arial" w:cs="Arial"/>
          <w:color w:val="000000"/>
          <w:sz w:val="20"/>
          <w:szCs w:val="16"/>
          <w:lang w:eastAsia="cs-CZ"/>
        </w:rPr>
        <w:t xml:space="preserve"> </w:t>
      </w:r>
      <w:r w:rsidRPr="00CE601E">
        <w:rPr>
          <w:rFonts w:ascii="Arial" w:eastAsia="Times New Roman" w:hAnsi="Arial" w:cs="Arial"/>
          <w:color w:val="000000"/>
          <w:sz w:val="20"/>
          <w:szCs w:val="16"/>
          <w:lang w:eastAsia="cs-CZ"/>
        </w:rPr>
        <w:t>volně stavitel</w:t>
      </w:r>
      <w:r>
        <w:rPr>
          <w:rFonts w:ascii="Arial" w:eastAsia="Times New Roman" w:hAnsi="Arial" w:cs="Arial"/>
          <w:color w:val="000000"/>
          <w:sz w:val="20"/>
          <w:szCs w:val="16"/>
          <w:lang w:eastAsia="cs-CZ"/>
        </w:rPr>
        <w:t xml:space="preserve">né police na kovových podpěrách, v dolní dvoje dveře a 2 </w:t>
      </w:r>
      <w:r w:rsidRPr="00CE601E">
        <w:rPr>
          <w:rFonts w:ascii="Arial" w:eastAsia="Times New Roman" w:hAnsi="Arial" w:cs="Arial"/>
          <w:color w:val="000000"/>
          <w:sz w:val="20"/>
          <w:szCs w:val="16"/>
          <w:lang w:eastAsia="cs-CZ"/>
        </w:rPr>
        <w:t>volně stavitel</w:t>
      </w:r>
      <w:r>
        <w:rPr>
          <w:rFonts w:ascii="Arial" w:eastAsia="Times New Roman" w:hAnsi="Arial" w:cs="Arial"/>
          <w:color w:val="000000"/>
          <w:sz w:val="20"/>
          <w:szCs w:val="16"/>
          <w:lang w:eastAsia="cs-CZ"/>
        </w:rPr>
        <w:t>né police na kovových podpěrách.</w:t>
      </w:r>
    </w:p>
    <w:p w14:paraId="78846A42" w14:textId="77777777" w:rsidR="006071B0" w:rsidRDefault="006071B0" w:rsidP="006071B0">
      <w:pPr>
        <w:spacing w:after="0"/>
        <w:rPr>
          <w:rFonts w:ascii="Arial" w:hAnsi="Arial" w:cs="Arial"/>
          <w:sz w:val="20"/>
          <w:szCs w:val="20"/>
        </w:rPr>
      </w:pPr>
    </w:p>
    <w:p w14:paraId="78846A43" w14:textId="77777777" w:rsidR="006071B0" w:rsidRDefault="006071B0" w:rsidP="006071B0">
      <w:pPr>
        <w:spacing w:after="0"/>
        <w:rPr>
          <w:rFonts w:ascii="Arial" w:hAnsi="Arial" w:cs="Arial"/>
          <w:sz w:val="20"/>
          <w:szCs w:val="20"/>
        </w:rPr>
      </w:pPr>
    </w:p>
    <w:p w14:paraId="78846A44" w14:textId="77777777" w:rsidR="006071B0" w:rsidRDefault="006071B0" w:rsidP="006071B0">
      <w:pPr>
        <w:spacing w:after="0"/>
        <w:rPr>
          <w:rFonts w:ascii="Arial" w:hAnsi="Arial" w:cs="Arial"/>
          <w:i/>
          <w:sz w:val="16"/>
          <w:szCs w:val="20"/>
        </w:rPr>
      </w:pPr>
      <w:r w:rsidRPr="00835F10">
        <w:rPr>
          <w:rFonts w:ascii="Arial" w:hAnsi="Arial" w:cs="Arial"/>
          <w:i/>
          <w:sz w:val="16"/>
          <w:szCs w:val="20"/>
        </w:rPr>
        <w:t>Referenční obrázek</w:t>
      </w:r>
    </w:p>
    <w:p w14:paraId="78846A45" w14:textId="77777777" w:rsidR="006071B0" w:rsidRDefault="006071B0" w:rsidP="006071B0">
      <w:pPr>
        <w:spacing w:after="0"/>
        <w:rPr>
          <w:rFonts w:ascii="Arial" w:hAnsi="Arial" w:cs="Arial"/>
          <w:i/>
          <w:sz w:val="16"/>
          <w:szCs w:val="20"/>
        </w:rPr>
      </w:pPr>
    </w:p>
    <w:p w14:paraId="78846A46" w14:textId="77777777" w:rsidR="006071B0" w:rsidRPr="00835F10" w:rsidRDefault="006071B0" w:rsidP="006071B0">
      <w:pPr>
        <w:spacing w:after="0"/>
        <w:rPr>
          <w:rFonts w:ascii="Arial" w:hAnsi="Arial" w:cs="Arial"/>
          <w:i/>
          <w:sz w:val="16"/>
          <w:szCs w:val="20"/>
        </w:rPr>
      </w:pPr>
      <w:r>
        <w:rPr>
          <w:noProof/>
          <w:lang w:eastAsia="cs-CZ"/>
        </w:rPr>
        <w:drawing>
          <wp:anchor distT="0" distB="0" distL="114300" distR="114300" simplePos="0" relativeHeight="251675648" behindDoc="1" locked="0" layoutInCell="1" allowOverlap="1" wp14:anchorId="78846BB3" wp14:editId="78846BB4">
            <wp:simplePos x="0" y="0"/>
            <wp:positionH relativeFrom="column">
              <wp:posOffset>0</wp:posOffset>
            </wp:positionH>
            <wp:positionV relativeFrom="paragraph">
              <wp:posOffset>123825</wp:posOffset>
            </wp:positionV>
            <wp:extent cx="704850" cy="1268729"/>
            <wp:effectExtent l="0" t="0" r="0" b="8255"/>
            <wp:wrapTight wrapText="bothSides">
              <wp:wrapPolygon edited="0">
                <wp:start x="0" y="0"/>
                <wp:lineTo x="0" y="21416"/>
                <wp:lineTo x="21016" y="21416"/>
                <wp:lineTo x="21016" y="0"/>
                <wp:lineTo x="0" y="0"/>
              </wp:wrapPolygon>
            </wp:wrapTight>
            <wp:docPr id="11" name="detail_src_magnifying_small" descr="Sk&amp;rcaron;í&amp;ncaron; vysoká, 4x dve&amp;rcaron;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B4DAB55-4128-4559-8862-320E3B6EE5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tail_src_magnifying_small" descr="Sk&amp;rcaron;í&amp;ncaron; vysoká, 4x dve&amp;rcaron;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B4DAB55-4128-4559-8862-320E3B6EE54D}"/>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500" r="22500"/>
                    <a:stretch/>
                  </pic:blipFill>
                  <pic:spPr bwMode="auto">
                    <a:xfrm>
                      <a:off x="0" y="0"/>
                      <a:ext cx="704850" cy="1268729"/>
                    </a:xfrm>
                    <a:prstGeom prst="rect">
                      <a:avLst/>
                    </a:prstGeom>
                    <a:noFill/>
                  </pic:spPr>
                </pic:pic>
              </a:graphicData>
            </a:graphic>
            <wp14:sizeRelH relativeFrom="page">
              <wp14:pctWidth>0</wp14:pctWidth>
            </wp14:sizeRelH>
            <wp14:sizeRelV relativeFrom="page">
              <wp14:pctHeight>0</wp14:pctHeight>
            </wp14:sizeRelV>
          </wp:anchor>
        </w:drawing>
      </w:r>
    </w:p>
    <w:p w14:paraId="78846A47" w14:textId="77777777" w:rsidR="006071B0" w:rsidRDefault="006071B0" w:rsidP="006071B0">
      <w:pPr>
        <w:spacing w:after="0"/>
        <w:rPr>
          <w:rFonts w:ascii="Arial" w:hAnsi="Arial" w:cs="Arial"/>
          <w:sz w:val="20"/>
          <w:szCs w:val="20"/>
        </w:rPr>
      </w:pPr>
    </w:p>
    <w:p w14:paraId="78846A48" w14:textId="77777777" w:rsidR="006071B0" w:rsidRDefault="006071B0" w:rsidP="006071B0">
      <w:pPr>
        <w:spacing w:after="0"/>
        <w:rPr>
          <w:rFonts w:ascii="Arial" w:hAnsi="Arial" w:cs="Arial"/>
          <w:sz w:val="20"/>
          <w:szCs w:val="20"/>
        </w:rPr>
      </w:pPr>
    </w:p>
    <w:p w14:paraId="78846A49" w14:textId="77777777" w:rsidR="006071B0" w:rsidRDefault="006071B0" w:rsidP="006071B0">
      <w:pPr>
        <w:spacing w:after="0"/>
        <w:rPr>
          <w:rFonts w:ascii="Arial" w:hAnsi="Arial" w:cs="Arial"/>
          <w:sz w:val="20"/>
          <w:szCs w:val="20"/>
        </w:rPr>
      </w:pPr>
    </w:p>
    <w:p w14:paraId="78846A4A" w14:textId="77777777" w:rsidR="006071B0" w:rsidRDefault="006071B0" w:rsidP="006071B0">
      <w:pPr>
        <w:spacing w:after="0"/>
        <w:rPr>
          <w:rFonts w:ascii="Arial" w:hAnsi="Arial" w:cs="Arial"/>
          <w:sz w:val="20"/>
          <w:szCs w:val="20"/>
        </w:rPr>
      </w:pPr>
    </w:p>
    <w:p w14:paraId="78846A4B" w14:textId="77777777" w:rsidR="006071B0" w:rsidRDefault="006071B0" w:rsidP="006071B0">
      <w:pPr>
        <w:spacing w:after="0"/>
        <w:rPr>
          <w:color w:val="FF0000"/>
        </w:rPr>
      </w:pPr>
    </w:p>
    <w:p w14:paraId="78846A4C" w14:textId="77777777" w:rsidR="006071B0" w:rsidRDefault="006071B0" w:rsidP="007A2C7B">
      <w:pPr>
        <w:spacing w:after="0"/>
        <w:rPr>
          <w:color w:val="FF0000"/>
        </w:rPr>
      </w:pPr>
    </w:p>
    <w:p w14:paraId="78846A4D" w14:textId="77777777" w:rsidR="00B81706" w:rsidRDefault="00B81706" w:rsidP="007A2C7B">
      <w:pPr>
        <w:spacing w:after="0"/>
        <w:rPr>
          <w:color w:val="FF0000"/>
        </w:rPr>
      </w:pPr>
    </w:p>
    <w:p w14:paraId="78846A4E" w14:textId="77777777" w:rsidR="00B81706" w:rsidRDefault="00B81706" w:rsidP="007A2C7B">
      <w:pPr>
        <w:spacing w:after="0"/>
        <w:rPr>
          <w:color w:val="FF0000"/>
        </w:rPr>
      </w:pPr>
    </w:p>
    <w:p w14:paraId="78846A4F" w14:textId="77777777" w:rsidR="00B81706" w:rsidRDefault="00B81706" w:rsidP="007A2C7B">
      <w:pPr>
        <w:spacing w:after="0"/>
        <w:rPr>
          <w:color w:val="FF0000"/>
        </w:rPr>
      </w:pPr>
    </w:p>
    <w:p w14:paraId="78846A50" w14:textId="77777777" w:rsidR="00AC49D6" w:rsidRDefault="00AC49D6" w:rsidP="00AC49D6">
      <w:pPr>
        <w:spacing w:after="0"/>
        <w:rPr>
          <w:rFonts w:ascii="Arial" w:eastAsia="Times New Roman" w:hAnsi="Arial" w:cs="Arial"/>
          <w:b/>
          <w:color w:val="000000"/>
          <w:sz w:val="20"/>
          <w:szCs w:val="20"/>
          <w:lang w:eastAsia="cs-CZ"/>
        </w:rPr>
      </w:pPr>
      <w:r>
        <w:rPr>
          <w:rFonts w:ascii="Arial" w:eastAsia="Times New Roman" w:hAnsi="Arial" w:cs="Arial"/>
          <w:b/>
          <w:color w:val="000000"/>
          <w:sz w:val="20"/>
          <w:szCs w:val="20"/>
          <w:lang w:eastAsia="cs-CZ"/>
        </w:rPr>
        <w:t xml:space="preserve">12 ks </w:t>
      </w:r>
    </w:p>
    <w:p w14:paraId="78846A51" w14:textId="77777777" w:rsidR="00AC49D6" w:rsidRPr="00AC49D6" w:rsidRDefault="00AC49D6" w:rsidP="00AC49D6">
      <w:pPr>
        <w:spacing w:after="0"/>
        <w:rPr>
          <w:rFonts w:ascii="Arial" w:hAnsi="Arial" w:cs="Arial"/>
          <w:b/>
          <w:sz w:val="18"/>
          <w:szCs w:val="20"/>
          <w:u w:val="single"/>
        </w:rPr>
      </w:pPr>
      <w:r w:rsidRPr="00AC49D6">
        <w:rPr>
          <w:rFonts w:ascii="Arial" w:eastAsia="Times New Roman" w:hAnsi="Arial" w:cs="Arial"/>
          <w:b/>
          <w:color w:val="000000"/>
          <w:sz w:val="20"/>
          <w:szCs w:val="20"/>
          <w:u w:val="single"/>
          <w:lang w:eastAsia="cs-CZ"/>
        </w:rPr>
        <w:t>Žákovská sada pro výuku přírodních věd</w:t>
      </w:r>
    </w:p>
    <w:p w14:paraId="78846A52" w14:textId="77777777" w:rsidR="00AC49D6" w:rsidRPr="00630A2D" w:rsidRDefault="00AC49D6" w:rsidP="00AC49D6">
      <w:pPr>
        <w:spacing w:after="0"/>
        <w:rPr>
          <w:rFonts w:ascii="Arial" w:hAnsi="Arial" w:cs="Arial"/>
          <w:sz w:val="20"/>
          <w:szCs w:val="20"/>
        </w:rPr>
      </w:pPr>
      <w:r w:rsidRPr="00630A2D">
        <w:rPr>
          <w:rFonts w:ascii="Arial" w:hAnsi="Arial" w:cs="Arial"/>
          <w:i/>
          <w:sz w:val="20"/>
          <w:szCs w:val="20"/>
        </w:rPr>
        <w:t>Minimální požadované parametry a vlastnosti</w:t>
      </w:r>
    </w:p>
    <w:p w14:paraId="78846A53" w14:textId="77777777" w:rsidR="00AC49D6" w:rsidRPr="009E5882" w:rsidRDefault="00AC49D6" w:rsidP="00AC49D6">
      <w:pPr>
        <w:spacing w:after="0" w:line="240" w:lineRule="auto"/>
        <w:rPr>
          <w:rFonts w:ascii="Arial" w:eastAsia="Times New Roman" w:hAnsi="Arial" w:cs="Arial"/>
          <w:color w:val="000000"/>
          <w:sz w:val="20"/>
          <w:szCs w:val="20"/>
          <w:lang w:eastAsia="cs-CZ"/>
        </w:rPr>
      </w:pPr>
      <w:r w:rsidRPr="009E5882">
        <w:rPr>
          <w:rFonts w:ascii="Arial" w:eastAsia="Times New Roman" w:hAnsi="Arial" w:cs="Arial"/>
          <w:color w:val="000000"/>
          <w:sz w:val="20"/>
          <w:szCs w:val="20"/>
          <w:lang w:eastAsia="cs-CZ"/>
        </w:rPr>
        <w:t xml:space="preserve">Žákovská sada pro výuku přírodních věd s možností dalšího rozšíření. Minimální obsah sady: </w:t>
      </w:r>
      <w:r w:rsidRPr="009E5882">
        <w:rPr>
          <w:rFonts w:ascii="Arial" w:eastAsia="Times New Roman" w:hAnsi="Arial" w:cs="Arial"/>
          <w:color w:val="000000"/>
          <w:sz w:val="20"/>
          <w:szCs w:val="20"/>
          <w:lang w:eastAsia="cs-CZ"/>
        </w:rPr>
        <w:br/>
        <w:t>·         bezdrátový senzor teploty s rozsahem  minimálně -40°C až 125°C a přesností minimálně 0,5°C</w:t>
      </w:r>
      <w:r w:rsidRPr="009E5882">
        <w:rPr>
          <w:rFonts w:ascii="Arial" w:eastAsia="Times New Roman" w:hAnsi="Arial" w:cs="Arial"/>
          <w:color w:val="000000"/>
          <w:sz w:val="20"/>
          <w:szCs w:val="20"/>
          <w:lang w:eastAsia="cs-CZ"/>
        </w:rPr>
        <w:br/>
        <w:t xml:space="preserve">·         bezdrátový senzor pH s rozsahem minimálně  0-14 pH a přesností minimálně  +/- 0.1 pH </w:t>
      </w:r>
      <w:r w:rsidRPr="009E5882">
        <w:rPr>
          <w:rFonts w:ascii="Arial" w:eastAsia="Times New Roman" w:hAnsi="Arial" w:cs="Arial"/>
          <w:color w:val="000000"/>
          <w:sz w:val="20"/>
          <w:szCs w:val="20"/>
          <w:lang w:eastAsia="cs-CZ"/>
        </w:rPr>
        <w:br/>
        <w:t xml:space="preserve">·         bezdrátový senzor proudu s rozsahem minimálně ± 1 A </w:t>
      </w:r>
      <w:proofErr w:type="spellStart"/>
      <w:r w:rsidRPr="009E5882">
        <w:rPr>
          <w:rFonts w:ascii="Arial" w:eastAsia="Times New Roman" w:hAnsi="Arial" w:cs="Arial"/>
          <w:color w:val="000000"/>
          <w:sz w:val="20"/>
          <w:szCs w:val="20"/>
          <w:lang w:eastAsia="cs-CZ"/>
        </w:rPr>
        <w:t>a</w:t>
      </w:r>
      <w:proofErr w:type="spellEnd"/>
      <w:r w:rsidRPr="009E5882">
        <w:rPr>
          <w:rFonts w:ascii="Arial" w:eastAsia="Times New Roman" w:hAnsi="Arial" w:cs="Arial"/>
          <w:color w:val="000000"/>
          <w:sz w:val="20"/>
          <w:szCs w:val="20"/>
          <w:lang w:eastAsia="cs-CZ"/>
        </w:rPr>
        <w:t xml:space="preserve"> přesností přesnost ± 0.5%</w:t>
      </w:r>
      <w:r w:rsidRPr="009E5882">
        <w:rPr>
          <w:rFonts w:ascii="Arial" w:eastAsia="Times New Roman" w:hAnsi="Arial" w:cs="Arial"/>
          <w:color w:val="000000"/>
          <w:sz w:val="20"/>
          <w:szCs w:val="20"/>
          <w:lang w:eastAsia="cs-CZ"/>
        </w:rPr>
        <w:br/>
        <w:t xml:space="preserve">·         bezdrátový senzor napětí s rozsahem minimálně ± 1 A </w:t>
      </w:r>
      <w:proofErr w:type="spellStart"/>
      <w:r w:rsidRPr="009E5882">
        <w:rPr>
          <w:rFonts w:ascii="Arial" w:eastAsia="Times New Roman" w:hAnsi="Arial" w:cs="Arial"/>
          <w:color w:val="000000"/>
          <w:sz w:val="20"/>
          <w:szCs w:val="20"/>
          <w:lang w:eastAsia="cs-CZ"/>
        </w:rPr>
        <w:t>a</w:t>
      </w:r>
      <w:proofErr w:type="spellEnd"/>
      <w:r w:rsidRPr="009E5882">
        <w:rPr>
          <w:rFonts w:ascii="Arial" w:eastAsia="Times New Roman" w:hAnsi="Arial" w:cs="Arial"/>
          <w:color w:val="000000"/>
          <w:sz w:val="20"/>
          <w:szCs w:val="20"/>
          <w:lang w:eastAsia="cs-CZ"/>
        </w:rPr>
        <w:t xml:space="preserve"> přesností přesnost ± 0.5%</w:t>
      </w:r>
      <w:r w:rsidRPr="009E5882">
        <w:rPr>
          <w:rFonts w:ascii="Arial" w:eastAsia="Times New Roman" w:hAnsi="Arial" w:cs="Arial"/>
          <w:color w:val="000000"/>
          <w:sz w:val="20"/>
          <w:szCs w:val="20"/>
          <w:lang w:eastAsia="cs-CZ"/>
        </w:rPr>
        <w:br/>
        <w:t>·         bezdrátový senzor síly s rozsahem minimálně ± 50N</w:t>
      </w:r>
      <w:r w:rsidRPr="009E5882">
        <w:rPr>
          <w:rFonts w:ascii="Arial" w:eastAsia="Times New Roman" w:hAnsi="Arial" w:cs="Arial"/>
          <w:color w:val="000000"/>
          <w:sz w:val="20"/>
          <w:szCs w:val="20"/>
          <w:lang w:eastAsia="cs-CZ"/>
        </w:rPr>
        <w:br/>
        <w:t>·         bezdrátový senzor nízkého tlaku - barometr s minimálním  rozsahem 0 až 100 N a rozlišením 0,1 N</w:t>
      </w:r>
      <w:r w:rsidRPr="009E5882">
        <w:rPr>
          <w:rFonts w:ascii="Arial" w:eastAsia="Times New Roman" w:hAnsi="Arial" w:cs="Arial"/>
          <w:color w:val="000000"/>
          <w:sz w:val="20"/>
          <w:szCs w:val="20"/>
          <w:lang w:eastAsia="cs-CZ"/>
        </w:rPr>
        <w:br/>
        <w:t>·         bezdrátový vozíček pro měření pohybu, zrychlení a vzdálenosti</w:t>
      </w:r>
      <w:r w:rsidRPr="009E5882">
        <w:rPr>
          <w:rFonts w:ascii="Arial" w:eastAsia="Times New Roman" w:hAnsi="Arial" w:cs="Arial"/>
          <w:color w:val="000000"/>
          <w:sz w:val="20"/>
          <w:szCs w:val="20"/>
          <w:lang w:eastAsia="cs-CZ"/>
        </w:rPr>
        <w:br/>
        <w:t xml:space="preserve">·         software pro vytváření žákovských úloh kompatibilní s žadatelem používanými senzory. SW umožňuje sběr dat a jejich vizualizaci prostřednictvím ukazatele hodnoty, měřidla, grafu a tabulky. Naměření hodnoty je možno doplnit textovými informacemi, obrázky a videi. Ověření porozumění tématu řešeno v rámci SW pomocí integrovaných testových otázek s automatickou kontrolou správnosti.  SW umožňuje záznam práce do elektronického laboratorního protokolu. Software (prostřednictvím sítě </w:t>
      </w:r>
      <w:proofErr w:type="spellStart"/>
      <w:r w:rsidRPr="009E5882">
        <w:rPr>
          <w:rFonts w:ascii="Arial" w:eastAsia="Times New Roman" w:hAnsi="Arial" w:cs="Arial"/>
          <w:color w:val="000000"/>
          <w:sz w:val="20"/>
          <w:szCs w:val="20"/>
          <w:lang w:eastAsia="cs-CZ"/>
        </w:rPr>
        <w:t>wi-fi</w:t>
      </w:r>
      <w:proofErr w:type="spellEnd"/>
      <w:r w:rsidRPr="009E5882">
        <w:rPr>
          <w:rFonts w:ascii="Arial" w:eastAsia="Times New Roman" w:hAnsi="Arial" w:cs="Arial"/>
          <w:color w:val="000000"/>
          <w:sz w:val="20"/>
          <w:szCs w:val="20"/>
          <w:lang w:eastAsia="cs-CZ"/>
        </w:rPr>
        <w:t>) umožňuje všem v síti přihlášeným v reálném čase sdílet jednu pracovní úlohu. Požaduje se plná kompatibilita SW se všemi běžnými operačními systémy (Windows, Mac, iOS, Android). Rozložení ovládacích prvků softwaru musí být stejné na všech hardwarových platformách, tj. na PC i na tabletech či mobilních telefonech.</w:t>
      </w:r>
      <w:r w:rsidRPr="009E5882">
        <w:rPr>
          <w:rFonts w:ascii="Arial" w:eastAsia="Times New Roman" w:hAnsi="Arial" w:cs="Arial"/>
          <w:color w:val="000000"/>
          <w:sz w:val="20"/>
          <w:szCs w:val="20"/>
          <w:lang w:eastAsia="cs-CZ"/>
        </w:rPr>
        <w:br/>
        <w:t>·         kompletní metodická příručka pro učitele s podrobným popisem jednotlivých úkonů</w:t>
      </w:r>
      <w:r w:rsidRPr="009E5882">
        <w:rPr>
          <w:rFonts w:ascii="Arial" w:eastAsia="Times New Roman" w:hAnsi="Arial" w:cs="Arial"/>
          <w:color w:val="000000"/>
          <w:sz w:val="20"/>
          <w:szCs w:val="20"/>
          <w:lang w:eastAsia="cs-CZ"/>
        </w:rPr>
        <w:br/>
        <w:t>·         zpracované úlohy pro žáky krok za krokem v počtu min. 30 ks pro 30 projektových odpolední zaměřených na badatelsky orientovanou výuku v oblasti přírodních věd, které budou realizovány v rámci projektu</w:t>
      </w:r>
      <w:r w:rsidRPr="009E5882">
        <w:rPr>
          <w:rFonts w:ascii="Arial" w:eastAsia="Times New Roman" w:hAnsi="Arial" w:cs="Arial"/>
          <w:color w:val="000000"/>
          <w:sz w:val="20"/>
          <w:szCs w:val="20"/>
          <w:lang w:eastAsia="cs-CZ"/>
        </w:rPr>
        <w:br/>
        <w:t xml:space="preserve">·         uzavíratelný přepravní úložný box s přihrádkami </w:t>
      </w:r>
      <w:r w:rsidRPr="009E5882">
        <w:rPr>
          <w:rFonts w:ascii="Arial" w:eastAsia="Times New Roman" w:hAnsi="Arial" w:cs="Arial"/>
          <w:color w:val="000000"/>
          <w:sz w:val="20"/>
          <w:szCs w:val="20"/>
          <w:lang w:eastAsia="cs-CZ"/>
        </w:rPr>
        <w:br/>
        <w:t>·         USB Bluetooth 4.0 Adapter pro připojení až 3 bezdrátových sensorů</w:t>
      </w:r>
    </w:p>
    <w:p w14:paraId="78846A54" w14:textId="77777777" w:rsidR="00AC49D6" w:rsidRDefault="00AC49D6" w:rsidP="00AC49D6">
      <w:pPr>
        <w:spacing w:after="0"/>
        <w:rPr>
          <w:rFonts w:ascii="Arial" w:hAnsi="Arial" w:cs="Arial"/>
          <w:sz w:val="20"/>
          <w:szCs w:val="20"/>
        </w:rPr>
      </w:pPr>
    </w:p>
    <w:p w14:paraId="78846A55" w14:textId="77777777" w:rsidR="00AC49D6" w:rsidRDefault="00AC49D6" w:rsidP="007A2C7B">
      <w:pPr>
        <w:spacing w:after="0"/>
        <w:rPr>
          <w:color w:val="FF0000"/>
        </w:rPr>
      </w:pPr>
    </w:p>
    <w:p w14:paraId="78846A56" w14:textId="77777777" w:rsidR="00AC49D6" w:rsidRPr="00AC49D6" w:rsidRDefault="00AC49D6" w:rsidP="007A2C7B">
      <w:pPr>
        <w:spacing w:after="0"/>
        <w:rPr>
          <w:rFonts w:ascii="Arial" w:hAnsi="Arial" w:cs="Arial"/>
          <w:b/>
          <w:sz w:val="20"/>
        </w:rPr>
      </w:pPr>
      <w:r w:rsidRPr="00AC49D6">
        <w:rPr>
          <w:rFonts w:ascii="Arial" w:hAnsi="Arial" w:cs="Arial"/>
          <w:b/>
          <w:sz w:val="20"/>
        </w:rPr>
        <w:t xml:space="preserve">12 ks </w:t>
      </w:r>
    </w:p>
    <w:p w14:paraId="78846A57" w14:textId="77777777" w:rsidR="00AC49D6" w:rsidRPr="0011050D" w:rsidRDefault="00AC49D6" w:rsidP="00AC49D6">
      <w:pPr>
        <w:spacing w:after="0"/>
        <w:rPr>
          <w:rFonts w:ascii="Arial" w:hAnsi="Arial" w:cs="Arial"/>
          <w:b/>
          <w:sz w:val="20"/>
          <w:szCs w:val="20"/>
          <w:u w:val="single"/>
        </w:rPr>
      </w:pPr>
      <w:r w:rsidRPr="0011050D">
        <w:rPr>
          <w:rFonts w:ascii="Arial" w:hAnsi="Arial" w:cs="Arial"/>
          <w:b/>
          <w:sz w:val="20"/>
          <w:szCs w:val="20"/>
          <w:u w:val="single"/>
        </w:rPr>
        <w:t>Výuková stavebnice pr</w:t>
      </w:r>
      <w:r w:rsidR="0011050D">
        <w:rPr>
          <w:rFonts w:ascii="Arial" w:hAnsi="Arial" w:cs="Arial"/>
          <w:b/>
          <w:sz w:val="20"/>
          <w:szCs w:val="20"/>
          <w:u w:val="single"/>
        </w:rPr>
        <w:t>o badatelsky orientovanou výuku</w:t>
      </w:r>
    </w:p>
    <w:p w14:paraId="78846A58" w14:textId="77777777" w:rsidR="00AC49D6" w:rsidRPr="001312DC" w:rsidRDefault="00AC49D6" w:rsidP="00AC49D6">
      <w:pPr>
        <w:spacing w:after="0"/>
        <w:rPr>
          <w:rFonts w:ascii="Arial" w:hAnsi="Arial" w:cs="Arial"/>
          <w:i/>
          <w:sz w:val="20"/>
          <w:szCs w:val="20"/>
        </w:rPr>
      </w:pPr>
      <w:r w:rsidRPr="001312DC">
        <w:rPr>
          <w:rFonts w:ascii="Arial" w:hAnsi="Arial" w:cs="Arial"/>
          <w:i/>
          <w:sz w:val="20"/>
          <w:szCs w:val="20"/>
        </w:rPr>
        <w:t>Minimální p</w:t>
      </w:r>
      <w:r>
        <w:rPr>
          <w:rFonts w:ascii="Arial" w:hAnsi="Arial" w:cs="Arial"/>
          <w:i/>
          <w:sz w:val="20"/>
          <w:szCs w:val="20"/>
        </w:rPr>
        <w:t>ožadované parametry a vlastnost</w:t>
      </w:r>
      <w:r w:rsidRPr="001312DC">
        <w:rPr>
          <w:rFonts w:ascii="Arial" w:hAnsi="Arial" w:cs="Arial"/>
          <w:i/>
          <w:sz w:val="20"/>
          <w:szCs w:val="20"/>
        </w:rPr>
        <w:t>:</w:t>
      </w:r>
    </w:p>
    <w:p w14:paraId="78846A59" w14:textId="77777777" w:rsidR="00AC49D6" w:rsidRPr="001312DC" w:rsidRDefault="00AC49D6" w:rsidP="00AC49D6">
      <w:pPr>
        <w:spacing w:after="0"/>
        <w:rPr>
          <w:rFonts w:ascii="Arial" w:hAnsi="Arial" w:cs="Arial"/>
          <w:sz w:val="20"/>
          <w:szCs w:val="20"/>
        </w:rPr>
      </w:pPr>
      <w:r w:rsidRPr="001312DC">
        <w:rPr>
          <w:rFonts w:ascii="Arial" w:hAnsi="Arial" w:cs="Arial"/>
          <w:sz w:val="20"/>
          <w:szCs w:val="20"/>
        </w:rPr>
        <w:t xml:space="preserve">Stavebnice pro konstruování úloh z oblasti pohybu těles, mechaniky, hydrostatiky, optiky, zvuku, světla, elektromagnetismu, přeměny energie, živé a neživé přírody a vesmíru. Stavebnice musí obsahovat:  ucelený komplex minimálně 320 dílků, jehož součástí bude kromě základních stavebních prvků také solární panel, palivový článek, motorky, magnety, led diody, žárovky, sada pro tvorbu hydraulických modelů, sada pro sestavování elektrických obvodů, dále pak sada senzorů pro měření základních fyzikálních veličin rozšířenou o ovládací rozhraní, které umožňuje připojení základních senzorů a </w:t>
      </w:r>
      <w:proofErr w:type="spellStart"/>
      <w:r w:rsidRPr="001312DC">
        <w:rPr>
          <w:rFonts w:ascii="Arial" w:hAnsi="Arial" w:cs="Arial"/>
          <w:sz w:val="20"/>
          <w:szCs w:val="20"/>
        </w:rPr>
        <w:t>aktorů</w:t>
      </w:r>
      <w:proofErr w:type="spellEnd"/>
      <w:r w:rsidRPr="001312DC">
        <w:rPr>
          <w:rFonts w:ascii="Arial" w:hAnsi="Arial" w:cs="Arial"/>
          <w:sz w:val="20"/>
          <w:szCs w:val="20"/>
        </w:rPr>
        <w:t xml:space="preserve">  a možnost připojení USB </w:t>
      </w:r>
      <w:proofErr w:type="spellStart"/>
      <w:r w:rsidRPr="001312DC">
        <w:rPr>
          <w:rFonts w:ascii="Arial" w:hAnsi="Arial" w:cs="Arial"/>
          <w:sz w:val="20"/>
          <w:szCs w:val="20"/>
        </w:rPr>
        <w:t>flash</w:t>
      </w:r>
      <w:proofErr w:type="spellEnd"/>
      <w:r w:rsidRPr="001312DC">
        <w:rPr>
          <w:rFonts w:ascii="Arial" w:hAnsi="Arial" w:cs="Arial"/>
          <w:sz w:val="20"/>
          <w:szCs w:val="20"/>
        </w:rPr>
        <w:t xml:space="preserve"> paměti pro ukládání naměřených dat (funkce </w:t>
      </w:r>
      <w:proofErr w:type="spellStart"/>
      <w:r w:rsidRPr="001312DC">
        <w:rPr>
          <w:rFonts w:ascii="Arial" w:hAnsi="Arial" w:cs="Arial"/>
          <w:sz w:val="20"/>
          <w:szCs w:val="20"/>
        </w:rPr>
        <w:t>datalogger</w:t>
      </w:r>
      <w:proofErr w:type="spellEnd"/>
      <w:r w:rsidRPr="001312DC">
        <w:rPr>
          <w:rFonts w:ascii="Arial" w:hAnsi="Arial" w:cs="Arial"/>
          <w:sz w:val="20"/>
          <w:szCs w:val="20"/>
        </w:rPr>
        <w:t xml:space="preserve">). Ovládací rozhraní musí být v českém jazyce a musí mít integrovaný akumulátor, který je možný nabíjet přímo v zařízení s dodanou nabíječkou. Dále je požadován externí bateriový zdroj připojitelný k centrální jednotce, který prodlužuje výdrž zařízení v případech dlouhodobých sledování měřených veličin. Ovládání zařízení a zobrazování aktuálních hodnot musí být možné prostřednictvím barevného dotykového displeje o úhlopříčce minimálně </w:t>
      </w:r>
      <w:proofErr w:type="gramStart"/>
      <w:r w:rsidRPr="001312DC">
        <w:rPr>
          <w:rFonts w:ascii="Arial" w:hAnsi="Arial" w:cs="Arial"/>
          <w:sz w:val="20"/>
          <w:szCs w:val="20"/>
        </w:rPr>
        <w:t>2,4" .  Senzorové</w:t>
      </w:r>
      <w:proofErr w:type="gramEnd"/>
      <w:r w:rsidRPr="001312DC">
        <w:rPr>
          <w:rFonts w:ascii="Arial" w:hAnsi="Arial" w:cs="Arial"/>
          <w:sz w:val="20"/>
          <w:szCs w:val="20"/>
        </w:rPr>
        <w:t xml:space="preserve"> a </w:t>
      </w:r>
      <w:proofErr w:type="spellStart"/>
      <w:r w:rsidRPr="001312DC">
        <w:rPr>
          <w:rFonts w:ascii="Arial" w:hAnsi="Arial" w:cs="Arial"/>
          <w:sz w:val="20"/>
          <w:szCs w:val="20"/>
        </w:rPr>
        <w:t>aktorové</w:t>
      </w:r>
      <w:proofErr w:type="spellEnd"/>
      <w:r w:rsidRPr="001312DC">
        <w:rPr>
          <w:rFonts w:ascii="Arial" w:hAnsi="Arial" w:cs="Arial"/>
          <w:sz w:val="20"/>
          <w:szCs w:val="20"/>
        </w:rPr>
        <w:t xml:space="preserve"> vybavení musí umožňovat ovládání elektrických a pneumatických částí výukové stavebnice na základě měřených hodnot. Sensory i </w:t>
      </w:r>
      <w:proofErr w:type="spellStart"/>
      <w:r w:rsidRPr="001312DC">
        <w:rPr>
          <w:rFonts w:ascii="Arial" w:hAnsi="Arial" w:cs="Arial"/>
          <w:sz w:val="20"/>
          <w:szCs w:val="20"/>
        </w:rPr>
        <w:t>aktory</w:t>
      </w:r>
      <w:proofErr w:type="spellEnd"/>
      <w:r w:rsidRPr="001312DC">
        <w:rPr>
          <w:rFonts w:ascii="Arial" w:hAnsi="Arial" w:cs="Arial"/>
          <w:sz w:val="20"/>
          <w:szCs w:val="20"/>
        </w:rPr>
        <w:t xml:space="preserve"> musí být možné připojit ke stavebnici pomocí redukčních částí tak, aby bylo možné opakovaně provádět žákovské úlohy nebo vlastní pokusy. Sensory i </w:t>
      </w:r>
      <w:proofErr w:type="spellStart"/>
      <w:r w:rsidRPr="001312DC">
        <w:rPr>
          <w:rFonts w:ascii="Arial" w:hAnsi="Arial" w:cs="Arial"/>
          <w:sz w:val="20"/>
          <w:szCs w:val="20"/>
        </w:rPr>
        <w:t>aktory</w:t>
      </w:r>
      <w:proofErr w:type="spellEnd"/>
      <w:r w:rsidRPr="001312DC">
        <w:rPr>
          <w:rFonts w:ascii="Arial" w:hAnsi="Arial" w:cs="Arial"/>
          <w:sz w:val="20"/>
          <w:szCs w:val="20"/>
        </w:rPr>
        <w:t xml:space="preserve"> musí být z důvodu kompatibility schopné pracovat s napájecím napětím 3,3 i 5V. Funkce několika sensorů může být sloučena v jednom modulu, pokud funkce jednoho nevyloučí funkci sensoru dalšího. Každý se senzorů a </w:t>
      </w:r>
      <w:proofErr w:type="spellStart"/>
      <w:r w:rsidRPr="001312DC">
        <w:rPr>
          <w:rFonts w:ascii="Arial" w:hAnsi="Arial" w:cs="Arial"/>
          <w:sz w:val="20"/>
          <w:szCs w:val="20"/>
        </w:rPr>
        <w:t>aktorů</w:t>
      </w:r>
      <w:proofErr w:type="spellEnd"/>
      <w:r w:rsidRPr="001312DC">
        <w:rPr>
          <w:rFonts w:ascii="Arial" w:hAnsi="Arial" w:cs="Arial"/>
          <w:sz w:val="20"/>
          <w:szCs w:val="20"/>
        </w:rPr>
        <w:t xml:space="preserve"> musí mít ochranný kryt, který umožňuje připevnění na stavebnice typu Lego. Minimálně požadované senzory : 2ks optická čidla s detekcí  min. 0-6cm, 1ks sensor napětí v rozsahu 0-12V s minimálním rozlišením 50mV, 1ks sensor tlaku s rozsahem min 50hPa – 1MPa , součástí sensoru musí být redukce pro připojení na pneumatickou část stavebnice, 1ks sensor viditelného světla s analogovým výstupem, 1ks vodotěsný sensor teploty pro měření v rozsahu min. -50°C – 120°C s rozlišením min. 0,15°C, 1ks sensor umožňující vizualizaci polohy v magnetickém poli Země, 1ks sensory pro  detekci pohybu a polohy v prostoru, kombinace 3-osého gyroskopu a 3-osého akcelerometru, 1ks sensor vzdálenosti s minimálním rozsahem měření  od 5cm do 300cm, 1ks sensor pro měření atmosférického tlaku, 1ks sensor pro měření relativní vlhkosti vzduchu a aktuální teploty vzduchu s minimálním rozsahem měření 0-~75% RH a 0-65°C, 1ks sensor pro měření intenzity magnetického pole v okolí statických magnetů a pro detekci rychlé změny magnetického pole založený na </w:t>
      </w:r>
      <w:proofErr w:type="spellStart"/>
      <w:r w:rsidRPr="001312DC">
        <w:rPr>
          <w:rFonts w:ascii="Arial" w:hAnsi="Arial" w:cs="Arial"/>
          <w:sz w:val="20"/>
          <w:szCs w:val="20"/>
        </w:rPr>
        <w:t>Hallově</w:t>
      </w:r>
      <w:proofErr w:type="spellEnd"/>
      <w:r w:rsidRPr="001312DC">
        <w:rPr>
          <w:rFonts w:ascii="Arial" w:hAnsi="Arial" w:cs="Arial"/>
          <w:sz w:val="20"/>
          <w:szCs w:val="20"/>
        </w:rPr>
        <w:t xml:space="preserve"> jevu, 1ks sensor zvuku, který je schopný detekovat a měřit změnu hlučnosti v běžném prostředí (-48~66 dB). Minimálně požadované </w:t>
      </w:r>
      <w:proofErr w:type="spellStart"/>
      <w:r w:rsidRPr="001312DC">
        <w:rPr>
          <w:rFonts w:ascii="Arial" w:hAnsi="Arial" w:cs="Arial"/>
          <w:sz w:val="20"/>
          <w:szCs w:val="20"/>
        </w:rPr>
        <w:t>aktory</w:t>
      </w:r>
      <w:proofErr w:type="spellEnd"/>
      <w:r w:rsidRPr="001312DC">
        <w:rPr>
          <w:rFonts w:ascii="Arial" w:hAnsi="Arial" w:cs="Arial"/>
          <w:sz w:val="20"/>
          <w:szCs w:val="20"/>
        </w:rPr>
        <w:t xml:space="preserve">: 1ks modul relé pro ovládání elektrických prvků stavebnice. Relé musí být možné připojit pomocí svorkovnice nebo konektorů k elektrickým prvkům stavebnice, 1ks </w:t>
      </w:r>
      <w:proofErr w:type="spellStart"/>
      <w:r w:rsidRPr="001312DC">
        <w:rPr>
          <w:rFonts w:ascii="Arial" w:hAnsi="Arial" w:cs="Arial"/>
          <w:sz w:val="20"/>
          <w:szCs w:val="20"/>
        </w:rPr>
        <w:t>servo</w:t>
      </w:r>
      <w:proofErr w:type="spellEnd"/>
      <w:r w:rsidRPr="001312DC">
        <w:rPr>
          <w:rFonts w:ascii="Arial" w:hAnsi="Arial" w:cs="Arial"/>
          <w:sz w:val="20"/>
          <w:szCs w:val="20"/>
        </w:rPr>
        <w:t xml:space="preserve"> motor pro realizaci pohyblivých prvků stavebnice s rozsahem otáčení min. 5-175°. </w:t>
      </w:r>
      <w:proofErr w:type="spellStart"/>
      <w:r w:rsidRPr="001312DC">
        <w:rPr>
          <w:rFonts w:ascii="Arial" w:hAnsi="Arial" w:cs="Arial"/>
          <w:sz w:val="20"/>
          <w:szCs w:val="20"/>
        </w:rPr>
        <w:t>Servo</w:t>
      </w:r>
      <w:proofErr w:type="spellEnd"/>
      <w:r w:rsidRPr="001312DC">
        <w:rPr>
          <w:rFonts w:ascii="Arial" w:hAnsi="Arial" w:cs="Arial"/>
          <w:sz w:val="20"/>
          <w:szCs w:val="20"/>
        </w:rPr>
        <w:t xml:space="preserve"> musí pracovat s napětím 3,3V i 5V, předpokládá se využití dotykového displeje pro vizualizaci aktuálního stavu a nastavování hraničních/rozhodovacích hodnot, 1ks bzučák nebo reproduktor pro akustickou zpětnou vazbu, 1ks tlačítko, mikrotlačítko nebo spínač pro uživatele. Ostatní příslušenství: propojovací kabely mezi senzory a ovládací jednotkou - ke každému sensoru vlastní kabel, měřící sondy k senzoru napětí - kombinace </w:t>
      </w:r>
      <w:proofErr w:type="spellStart"/>
      <w:r w:rsidRPr="001312DC">
        <w:rPr>
          <w:rFonts w:ascii="Arial" w:hAnsi="Arial" w:cs="Arial"/>
          <w:sz w:val="20"/>
          <w:szCs w:val="20"/>
        </w:rPr>
        <w:t>krokosvorek</w:t>
      </w:r>
      <w:proofErr w:type="spellEnd"/>
      <w:r w:rsidRPr="001312DC">
        <w:rPr>
          <w:rFonts w:ascii="Arial" w:hAnsi="Arial" w:cs="Arial"/>
          <w:sz w:val="20"/>
          <w:szCs w:val="20"/>
        </w:rPr>
        <w:t xml:space="preserve"> i měřících hrotů.  Všechny dílky musí být vzájemně propojitelné a přehledně uložené v uzavíratelném boxu. Součástí výukové stavebnice musí být minimálně 15 metodických listů v českém jazyce, které obsahují návody pro konstrukci žákovských úloh a tipy na další rozšiřující experimenty.</w:t>
      </w:r>
    </w:p>
    <w:p w14:paraId="78846A5A" w14:textId="77777777" w:rsidR="00AC49D6" w:rsidRDefault="00AC49D6" w:rsidP="007A2C7B">
      <w:pPr>
        <w:spacing w:after="0"/>
        <w:rPr>
          <w:color w:val="FF0000"/>
        </w:rPr>
      </w:pPr>
    </w:p>
    <w:p w14:paraId="78846A5B" w14:textId="77777777" w:rsidR="00AC49D6" w:rsidRPr="00AC49D6" w:rsidRDefault="00AC49D6" w:rsidP="00AC49D6">
      <w:pPr>
        <w:spacing w:after="0"/>
        <w:rPr>
          <w:rFonts w:ascii="Arial" w:hAnsi="Arial" w:cs="Arial"/>
          <w:b/>
          <w:sz w:val="20"/>
        </w:rPr>
      </w:pPr>
      <w:r w:rsidRPr="00AC49D6">
        <w:rPr>
          <w:rFonts w:ascii="Arial" w:hAnsi="Arial" w:cs="Arial"/>
          <w:b/>
          <w:sz w:val="20"/>
        </w:rPr>
        <w:t xml:space="preserve">12 ks </w:t>
      </w:r>
    </w:p>
    <w:p w14:paraId="78846A5C" w14:textId="77777777" w:rsidR="00AC49D6" w:rsidRPr="0011050D" w:rsidRDefault="00AC49D6" w:rsidP="00AC49D6">
      <w:pPr>
        <w:spacing w:after="0"/>
        <w:rPr>
          <w:rFonts w:ascii="Arial" w:hAnsi="Arial" w:cs="Arial"/>
          <w:b/>
          <w:sz w:val="20"/>
          <w:szCs w:val="20"/>
          <w:u w:val="single"/>
        </w:rPr>
      </w:pPr>
      <w:r w:rsidRPr="0011050D">
        <w:rPr>
          <w:rFonts w:ascii="Arial" w:hAnsi="Arial" w:cs="Arial"/>
          <w:b/>
          <w:sz w:val="20"/>
          <w:szCs w:val="20"/>
          <w:u w:val="single"/>
        </w:rPr>
        <w:t>Notebook</w:t>
      </w:r>
    </w:p>
    <w:p w14:paraId="78846A5D" w14:textId="77777777" w:rsidR="00AC49D6" w:rsidRPr="001312DC" w:rsidRDefault="00AC49D6" w:rsidP="00AC49D6">
      <w:pPr>
        <w:spacing w:after="0"/>
        <w:rPr>
          <w:rFonts w:ascii="Arial" w:hAnsi="Arial" w:cs="Arial"/>
          <w:i/>
          <w:sz w:val="20"/>
          <w:szCs w:val="20"/>
        </w:rPr>
      </w:pPr>
      <w:r w:rsidRPr="001312DC">
        <w:rPr>
          <w:rFonts w:ascii="Arial" w:hAnsi="Arial" w:cs="Arial"/>
          <w:i/>
          <w:sz w:val="20"/>
          <w:szCs w:val="20"/>
        </w:rPr>
        <w:t>Minimální požadované parametry a vlastnosti:</w:t>
      </w:r>
    </w:p>
    <w:p w14:paraId="78846A5E" w14:textId="77777777" w:rsidR="00AC49D6" w:rsidRDefault="00AC49D6" w:rsidP="00AC49D6">
      <w:pPr>
        <w:spacing w:after="0"/>
        <w:rPr>
          <w:rFonts w:ascii="Arial" w:hAnsi="Arial" w:cs="Arial"/>
          <w:i/>
          <w:sz w:val="20"/>
          <w:szCs w:val="20"/>
        </w:rPr>
      </w:pPr>
      <w:r>
        <w:rPr>
          <w:rFonts w:ascii="Arial" w:hAnsi="Arial" w:cs="Arial"/>
          <w:sz w:val="20"/>
          <w:szCs w:val="20"/>
        </w:rPr>
        <w:t xml:space="preserve">Displej 15,6“ LED s rozlišením 1920 x 1080, výkon procesoru 3050 bodů dle www.cpubenchmark.net, RAM 4 GB, grafická karta integrovaná, HDD SSD 256 GB, GLAN, DVD, 3 x USB (z toho 1 x 3.0), </w:t>
      </w:r>
      <w:r w:rsidR="0082568B">
        <w:rPr>
          <w:rFonts w:ascii="Arial" w:hAnsi="Arial" w:cs="Arial"/>
          <w:sz w:val="20"/>
          <w:szCs w:val="20"/>
        </w:rPr>
        <w:t>numerická klávesnice, čtečka paměťových karet</w:t>
      </w:r>
      <w:r>
        <w:rPr>
          <w:rFonts w:ascii="Arial" w:hAnsi="Arial" w:cs="Arial"/>
          <w:sz w:val="20"/>
          <w:szCs w:val="20"/>
        </w:rPr>
        <w:t xml:space="preserve">, operační systém Windows v nejnovější verzi </w:t>
      </w:r>
      <w:r w:rsidRPr="002010DD">
        <w:rPr>
          <w:rFonts w:ascii="Arial" w:hAnsi="Arial" w:cs="Arial"/>
          <w:sz w:val="20"/>
          <w:szCs w:val="20"/>
        </w:rPr>
        <w:lastRenderedPageBreak/>
        <w:t>s možností připojení do domény</w:t>
      </w:r>
      <w:r>
        <w:rPr>
          <w:rFonts w:ascii="Arial" w:hAnsi="Arial" w:cs="Arial"/>
          <w:sz w:val="20"/>
          <w:szCs w:val="20"/>
        </w:rPr>
        <w:t xml:space="preserve">. </w:t>
      </w:r>
      <w:r w:rsidRPr="001312DC">
        <w:rPr>
          <w:rFonts w:ascii="Arial" w:hAnsi="Arial" w:cs="Arial"/>
          <w:i/>
          <w:sz w:val="20"/>
          <w:szCs w:val="20"/>
        </w:rPr>
        <w:t>Zadavatel požaduje tento SW z důvodu kompatibility s již používaným SW.</w:t>
      </w:r>
    </w:p>
    <w:p w14:paraId="78846A5F" w14:textId="77777777" w:rsidR="00AC49D6" w:rsidRDefault="00AC49D6" w:rsidP="007A2C7B">
      <w:pPr>
        <w:spacing w:after="0"/>
        <w:rPr>
          <w:color w:val="FF0000"/>
        </w:rPr>
      </w:pPr>
    </w:p>
    <w:p w14:paraId="78846A64" w14:textId="77777777" w:rsidR="0082568B" w:rsidRDefault="0082568B" w:rsidP="007A2C7B">
      <w:pPr>
        <w:spacing w:after="0"/>
        <w:rPr>
          <w:color w:val="FF0000"/>
        </w:rPr>
      </w:pPr>
    </w:p>
    <w:p w14:paraId="78846A65" w14:textId="77777777" w:rsidR="00181987" w:rsidRDefault="00181987" w:rsidP="00181987">
      <w:pPr>
        <w:spacing w:after="0"/>
        <w:rPr>
          <w:rFonts w:ascii="Arial" w:hAnsi="Arial" w:cs="Arial"/>
          <w:b/>
          <w:sz w:val="20"/>
          <w:szCs w:val="20"/>
        </w:rPr>
      </w:pPr>
      <w:r>
        <w:rPr>
          <w:rFonts w:ascii="Arial" w:hAnsi="Arial" w:cs="Arial"/>
          <w:b/>
          <w:sz w:val="20"/>
          <w:szCs w:val="20"/>
        </w:rPr>
        <w:t>1</w:t>
      </w:r>
      <w:r w:rsidRPr="00911ED0">
        <w:rPr>
          <w:rFonts w:ascii="Arial" w:hAnsi="Arial" w:cs="Arial"/>
          <w:b/>
          <w:sz w:val="20"/>
          <w:szCs w:val="20"/>
        </w:rPr>
        <w:t xml:space="preserve"> ks </w:t>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p>
    <w:p w14:paraId="78846A66" w14:textId="77777777" w:rsidR="00181987" w:rsidRDefault="00181987" w:rsidP="00181987">
      <w:pPr>
        <w:spacing w:after="0"/>
        <w:rPr>
          <w:rFonts w:ascii="Arial" w:hAnsi="Arial" w:cs="Arial"/>
          <w:b/>
          <w:sz w:val="20"/>
          <w:szCs w:val="20"/>
          <w:u w:val="single"/>
        </w:rPr>
      </w:pPr>
      <w:r w:rsidRPr="00D34D64">
        <w:rPr>
          <w:rFonts w:ascii="Arial" w:hAnsi="Arial" w:cs="Arial"/>
          <w:b/>
          <w:sz w:val="20"/>
          <w:szCs w:val="20"/>
          <w:u w:val="single"/>
        </w:rPr>
        <w:t xml:space="preserve">Interaktivní </w:t>
      </w:r>
      <w:r>
        <w:rPr>
          <w:rFonts w:ascii="Arial" w:hAnsi="Arial" w:cs="Arial"/>
          <w:b/>
          <w:sz w:val="20"/>
          <w:szCs w:val="20"/>
          <w:u w:val="single"/>
        </w:rPr>
        <w:t>tabule</w:t>
      </w:r>
      <w:r w:rsidRPr="00D34D64">
        <w:rPr>
          <w:rFonts w:ascii="Arial" w:hAnsi="Arial" w:cs="Arial"/>
          <w:b/>
          <w:sz w:val="20"/>
          <w:szCs w:val="20"/>
          <w:u w:val="single"/>
        </w:rPr>
        <w:t xml:space="preserve"> </w:t>
      </w:r>
    </w:p>
    <w:p w14:paraId="78846A67" w14:textId="77777777" w:rsidR="00181987" w:rsidRPr="007A2C7B" w:rsidRDefault="00181987" w:rsidP="00181987">
      <w:pPr>
        <w:spacing w:after="0"/>
        <w:rPr>
          <w:rFonts w:ascii="Arial" w:hAnsi="Arial" w:cs="Arial"/>
          <w:b/>
          <w:sz w:val="20"/>
          <w:szCs w:val="20"/>
          <w:u w:val="single"/>
        </w:rPr>
      </w:pPr>
      <w:r w:rsidRPr="00911ED0">
        <w:rPr>
          <w:rFonts w:ascii="Arial" w:hAnsi="Arial" w:cs="Arial"/>
          <w:i/>
          <w:sz w:val="20"/>
          <w:szCs w:val="20"/>
        </w:rPr>
        <w:t>Minimální požadované parametry a vlastnosti</w:t>
      </w:r>
    </w:p>
    <w:p w14:paraId="78846A68" w14:textId="77777777" w:rsidR="00181987" w:rsidRPr="007E2D77" w:rsidRDefault="00181987" w:rsidP="00181987">
      <w:pPr>
        <w:spacing w:after="0"/>
        <w:rPr>
          <w:rFonts w:ascii="Arial" w:hAnsi="Arial" w:cs="Arial"/>
          <w:sz w:val="20"/>
          <w:szCs w:val="20"/>
        </w:rPr>
      </w:pPr>
      <w:r w:rsidRPr="007E2D77">
        <w:rPr>
          <w:rFonts w:ascii="Arial" w:hAnsi="Arial" w:cs="Arial"/>
          <w:sz w:val="20"/>
          <w:szCs w:val="20"/>
        </w:rPr>
        <w:t xml:space="preserve">Třídílná interaktivní tabule na výškovém stojanu s pevnou konstrukcí s možností nastavení spodní hrany tabule v rozmezí 60 – 130 cm. Střední díl tabule interaktivní o velikosti 200 x 120 cm s 5 m bezpečnostním kaleným sklem s min. 65“ dotykovou kapacitní vrstvou až pro 20 dotyků současně </w:t>
      </w:r>
      <w:proofErr w:type="gramStart"/>
      <w:r w:rsidRPr="007E2D77">
        <w:rPr>
          <w:rFonts w:ascii="Arial" w:hAnsi="Arial" w:cs="Arial"/>
          <w:sz w:val="20"/>
          <w:szCs w:val="20"/>
        </w:rPr>
        <w:t>pro  ovládání</w:t>
      </w:r>
      <w:proofErr w:type="gramEnd"/>
      <w:r w:rsidRPr="007E2D77">
        <w:rPr>
          <w:rFonts w:ascii="Arial" w:hAnsi="Arial" w:cs="Arial"/>
          <w:sz w:val="20"/>
          <w:szCs w:val="20"/>
        </w:rPr>
        <w:t xml:space="preserve"> dotykem a perem, křídou </w:t>
      </w:r>
      <w:proofErr w:type="spellStart"/>
      <w:r w:rsidRPr="007E2D77">
        <w:rPr>
          <w:rFonts w:ascii="Arial" w:hAnsi="Arial" w:cs="Arial"/>
          <w:sz w:val="20"/>
          <w:szCs w:val="20"/>
        </w:rPr>
        <w:t>popisovatelný</w:t>
      </w:r>
      <w:proofErr w:type="spellEnd"/>
      <w:r w:rsidRPr="007E2D77">
        <w:rPr>
          <w:rFonts w:ascii="Arial" w:hAnsi="Arial" w:cs="Arial"/>
          <w:sz w:val="20"/>
          <w:szCs w:val="20"/>
        </w:rPr>
        <w:t xml:space="preserve">, antireflexní, v hliníkovém rámu, 65“ displej s 4K rozlišením 3840 x 2160 a vestavěnými reproduktory. Boční křídla o velikost 100 x120 cm s keramickým povrchem, magnetické, křídou i fixem </w:t>
      </w:r>
      <w:proofErr w:type="spellStart"/>
      <w:r w:rsidRPr="007E2D77">
        <w:rPr>
          <w:rFonts w:ascii="Arial" w:hAnsi="Arial" w:cs="Arial"/>
          <w:sz w:val="20"/>
          <w:szCs w:val="20"/>
        </w:rPr>
        <w:t>popisovatelné</w:t>
      </w:r>
      <w:proofErr w:type="spellEnd"/>
      <w:r w:rsidRPr="007E2D77">
        <w:rPr>
          <w:rFonts w:ascii="Arial" w:hAnsi="Arial" w:cs="Arial"/>
          <w:sz w:val="20"/>
          <w:szCs w:val="20"/>
        </w:rPr>
        <w:t xml:space="preserve">. Dodávka včetně integrovaného PC s výkonem procesoru 4900 bodů dle www.cpubenchmark.net, RAM 4 GB DDR4, integrované grafické karty, HDD 500 GB, GLAN, Wi-Fi Bluetooth. 2 x USB 3.0, bezdrátové klávesnice s touchpadem a operačním systémem Windows v nejnovější verzi s možností připojení do domény. </w:t>
      </w:r>
      <w:r w:rsidRPr="007E2D77">
        <w:rPr>
          <w:rFonts w:ascii="Arial" w:hAnsi="Arial" w:cs="Arial"/>
          <w:i/>
          <w:sz w:val="20"/>
          <w:szCs w:val="20"/>
        </w:rPr>
        <w:t>Zadavatel požaduje tento SW z důvodu kompatibility s již používaným SW.</w:t>
      </w:r>
      <w:r>
        <w:rPr>
          <w:rFonts w:ascii="Arial" w:hAnsi="Arial" w:cs="Arial"/>
          <w:i/>
          <w:sz w:val="20"/>
          <w:szCs w:val="20"/>
        </w:rPr>
        <w:t xml:space="preserve"> </w:t>
      </w:r>
      <w:r w:rsidRPr="007E2D77">
        <w:rPr>
          <w:rFonts w:ascii="Arial" w:hAnsi="Arial" w:cs="Arial"/>
          <w:sz w:val="20"/>
          <w:szCs w:val="20"/>
        </w:rPr>
        <w:t xml:space="preserve">Součástí musí být doprava, instalace a zaškolení ve škole. </w:t>
      </w:r>
    </w:p>
    <w:p w14:paraId="78846A69" w14:textId="77777777" w:rsidR="00181987" w:rsidRDefault="00181987" w:rsidP="007A2C7B">
      <w:pPr>
        <w:spacing w:after="0"/>
        <w:rPr>
          <w:color w:val="FF0000"/>
        </w:rPr>
      </w:pPr>
    </w:p>
    <w:p w14:paraId="78846A6A" w14:textId="77777777" w:rsidR="00B71E9F" w:rsidRDefault="00B71E9F" w:rsidP="00B71E9F">
      <w:pPr>
        <w:spacing w:after="0"/>
        <w:rPr>
          <w:rFonts w:ascii="Arial" w:hAnsi="Arial" w:cs="Arial"/>
          <w:b/>
          <w:sz w:val="20"/>
          <w:szCs w:val="20"/>
        </w:rPr>
      </w:pPr>
      <w:r>
        <w:rPr>
          <w:rFonts w:ascii="Arial" w:hAnsi="Arial" w:cs="Arial"/>
          <w:b/>
          <w:sz w:val="20"/>
          <w:szCs w:val="20"/>
        </w:rPr>
        <w:t>1</w:t>
      </w:r>
      <w:r w:rsidRPr="00911ED0">
        <w:rPr>
          <w:rFonts w:ascii="Arial" w:hAnsi="Arial" w:cs="Arial"/>
          <w:b/>
          <w:sz w:val="20"/>
          <w:szCs w:val="20"/>
        </w:rPr>
        <w:t xml:space="preserve"> ks </w:t>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p>
    <w:p w14:paraId="78846A6B" w14:textId="77777777" w:rsidR="00B71E9F" w:rsidRDefault="00B71E9F" w:rsidP="00B71E9F">
      <w:pPr>
        <w:spacing w:after="0"/>
        <w:rPr>
          <w:rFonts w:ascii="Arial" w:hAnsi="Arial" w:cs="Arial"/>
          <w:b/>
          <w:sz w:val="20"/>
          <w:szCs w:val="20"/>
          <w:u w:val="single"/>
        </w:rPr>
      </w:pPr>
      <w:r w:rsidRPr="00B71E9F">
        <w:rPr>
          <w:rFonts w:ascii="Arial" w:hAnsi="Arial" w:cs="Arial"/>
          <w:b/>
          <w:sz w:val="20"/>
          <w:szCs w:val="20"/>
          <w:u w:val="single"/>
        </w:rPr>
        <w:t xml:space="preserve">Žákovská sada </w:t>
      </w:r>
      <w:r>
        <w:rPr>
          <w:rFonts w:ascii="Arial" w:hAnsi="Arial" w:cs="Arial"/>
          <w:b/>
          <w:sz w:val="20"/>
          <w:szCs w:val="20"/>
          <w:u w:val="single"/>
        </w:rPr>
        <w:t>–</w:t>
      </w:r>
      <w:r w:rsidRPr="00B71E9F">
        <w:rPr>
          <w:rFonts w:ascii="Arial" w:hAnsi="Arial" w:cs="Arial"/>
          <w:b/>
          <w:sz w:val="20"/>
          <w:szCs w:val="20"/>
          <w:u w:val="single"/>
        </w:rPr>
        <w:t xml:space="preserve"> Mechanika</w:t>
      </w:r>
    </w:p>
    <w:p w14:paraId="78846A6C" w14:textId="77777777" w:rsidR="00B71E9F" w:rsidRPr="007A2C7B" w:rsidRDefault="00B71E9F" w:rsidP="00B71E9F">
      <w:pPr>
        <w:spacing w:after="0"/>
        <w:rPr>
          <w:rFonts w:ascii="Arial" w:hAnsi="Arial" w:cs="Arial"/>
          <w:b/>
          <w:sz w:val="20"/>
          <w:szCs w:val="20"/>
          <w:u w:val="single"/>
        </w:rPr>
      </w:pPr>
      <w:r w:rsidRPr="00911ED0">
        <w:rPr>
          <w:rFonts w:ascii="Arial" w:hAnsi="Arial" w:cs="Arial"/>
          <w:i/>
          <w:sz w:val="20"/>
          <w:szCs w:val="20"/>
        </w:rPr>
        <w:t>Minimální požadované parametry a vlastnosti</w:t>
      </w:r>
    </w:p>
    <w:p w14:paraId="78846A6D" w14:textId="07989461" w:rsidR="00B71E9F" w:rsidRDefault="00B71E9F" w:rsidP="00B71E9F">
      <w:pPr>
        <w:spacing w:after="0" w:line="240" w:lineRule="auto"/>
        <w:rPr>
          <w:rFonts w:ascii="Arial" w:eastAsia="Times New Roman" w:hAnsi="Arial" w:cs="Arial"/>
          <w:color w:val="000000"/>
          <w:sz w:val="20"/>
          <w:szCs w:val="16"/>
          <w:lang w:eastAsia="cs-CZ"/>
        </w:rPr>
      </w:pPr>
      <w:r w:rsidRPr="00B71E9F">
        <w:rPr>
          <w:rFonts w:ascii="Arial" w:eastAsia="Times New Roman" w:hAnsi="Arial" w:cs="Arial"/>
          <w:color w:val="000000"/>
          <w:sz w:val="20"/>
          <w:szCs w:val="16"/>
          <w:lang w:eastAsia="cs-CZ"/>
        </w:rPr>
        <w:t>Žákovská  výuková sada na téma mechanika - umožňující demonstraci pokusů  v rozsahu minimálně:</w:t>
      </w:r>
      <w:r w:rsidRPr="00B71E9F">
        <w:rPr>
          <w:rFonts w:ascii="Arial" w:eastAsia="Times New Roman" w:hAnsi="Arial" w:cs="Arial"/>
          <w:color w:val="000000"/>
          <w:sz w:val="20"/>
          <w:szCs w:val="16"/>
          <w:lang w:eastAsia="cs-CZ"/>
        </w:rPr>
        <w:br/>
        <w:t>- měření fyzikálních veličin (měření délky, měření objemu pevných a kapalných látek a plynů, měření hustoty pevných látek a kapalin)</w:t>
      </w:r>
      <w:r w:rsidRPr="00B71E9F">
        <w:rPr>
          <w:rFonts w:ascii="Arial" w:eastAsia="Times New Roman" w:hAnsi="Arial" w:cs="Arial"/>
          <w:color w:val="000000"/>
          <w:sz w:val="20"/>
          <w:szCs w:val="16"/>
          <w:lang w:eastAsia="cs-CZ"/>
        </w:rPr>
        <w:br/>
        <w:t>- síla a její účinky (tíhová síla, měření síly, směr a působiště síly, Hookův zákon, skládání sil, nakloněná rovina, třecí síla a koeficient tření)</w:t>
      </w:r>
      <w:r w:rsidRPr="00B71E9F">
        <w:rPr>
          <w:rFonts w:ascii="Arial" w:eastAsia="Times New Roman" w:hAnsi="Arial" w:cs="Arial"/>
          <w:color w:val="000000"/>
          <w:sz w:val="20"/>
          <w:szCs w:val="16"/>
          <w:lang w:eastAsia="cs-CZ"/>
        </w:rPr>
        <w:br/>
        <w:t>- jednoduché stroje (jednoramenná a dvojramenná páka, dvojramenná váha, pevná a volná kladka, kladkostroj, nakloněná rovina, mechanická práce, stabilita a překlopení)</w:t>
      </w:r>
      <w:r w:rsidRPr="00B71E9F">
        <w:rPr>
          <w:rFonts w:ascii="Arial" w:eastAsia="Times New Roman" w:hAnsi="Arial" w:cs="Arial"/>
          <w:color w:val="000000"/>
          <w:sz w:val="20"/>
          <w:szCs w:val="16"/>
          <w:lang w:eastAsia="cs-CZ"/>
        </w:rPr>
        <w:br/>
        <w:t>- hydrostatika (spojené nádoby, tlak vzduchu, vztlak, Archimédův princip, hustoměr, hydrostatický tlak, kapilarita a vzlínavost)</w:t>
      </w:r>
      <w:r>
        <w:rPr>
          <w:rFonts w:ascii="Arial" w:eastAsia="Times New Roman" w:hAnsi="Arial" w:cs="Arial"/>
          <w:color w:val="000000"/>
          <w:sz w:val="20"/>
          <w:szCs w:val="16"/>
          <w:lang w:eastAsia="cs-CZ"/>
        </w:rPr>
        <w:t>.</w:t>
      </w:r>
      <w:r w:rsidRPr="00B71E9F">
        <w:rPr>
          <w:rFonts w:ascii="Arial" w:eastAsia="Times New Roman" w:hAnsi="Arial" w:cs="Arial"/>
          <w:color w:val="000000"/>
          <w:sz w:val="20"/>
          <w:szCs w:val="16"/>
          <w:lang w:eastAsia="cs-CZ"/>
        </w:rPr>
        <w:br/>
      </w:r>
      <w:r w:rsidRPr="00614B03">
        <w:rPr>
          <w:rFonts w:ascii="Arial" w:eastAsia="Times New Roman" w:hAnsi="Arial" w:cs="Arial"/>
          <w:color w:val="000000"/>
          <w:sz w:val="20"/>
          <w:szCs w:val="16"/>
          <w:lang w:eastAsia="cs-CZ"/>
        </w:rPr>
        <w:t>Součástí dodávky bude</w:t>
      </w:r>
      <w:r w:rsidR="00691969" w:rsidRPr="00614B03">
        <w:rPr>
          <w:rFonts w:ascii="Arial" w:eastAsia="Times New Roman" w:hAnsi="Arial" w:cs="Arial"/>
          <w:color w:val="000000"/>
          <w:sz w:val="20"/>
          <w:szCs w:val="16"/>
          <w:lang w:eastAsia="cs-CZ"/>
        </w:rPr>
        <w:t xml:space="preserve"> stativový materiál </w:t>
      </w:r>
      <w:r w:rsidR="00404C82" w:rsidRPr="00614B03">
        <w:rPr>
          <w:rFonts w:ascii="Arial" w:eastAsia="Times New Roman" w:hAnsi="Arial" w:cs="Arial"/>
          <w:color w:val="000000"/>
          <w:sz w:val="20"/>
          <w:szCs w:val="16"/>
          <w:lang w:eastAsia="cs-CZ"/>
        </w:rPr>
        <w:t>nutný k provádění pokusů a</w:t>
      </w:r>
      <w:r w:rsidRPr="00614B03">
        <w:rPr>
          <w:rFonts w:ascii="Arial" w:eastAsia="Times New Roman" w:hAnsi="Arial" w:cs="Arial"/>
          <w:color w:val="000000"/>
          <w:sz w:val="20"/>
          <w:szCs w:val="16"/>
          <w:lang w:eastAsia="cs-CZ"/>
        </w:rPr>
        <w:t xml:space="preserve"> přehledný plastový box vhodný</w:t>
      </w:r>
      <w:r w:rsidRPr="00B71E9F">
        <w:rPr>
          <w:rFonts w:ascii="Arial" w:eastAsia="Times New Roman" w:hAnsi="Arial" w:cs="Arial"/>
          <w:color w:val="000000"/>
          <w:sz w:val="20"/>
          <w:szCs w:val="16"/>
          <w:lang w:eastAsia="cs-CZ"/>
        </w:rPr>
        <w:t xml:space="preserve"> pro uložení sady</w:t>
      </w:r>
      <w:r>
        <w:rPr>
          <w:rFonts w:ascii="Arial" w:eastAsia="Times New Roman" w:hAnsi="Arial" w:cs="Arial"/>
          <w:color w:val="000000"/>
          <w:sz w:val="20"/>
          <w:szCs w:val="16"/>
          <w:lang w:eastAsia="cs-CZ"/>
        </w:rPr>
        <w:t>.</w:t>
      </w:r>
    </w:p>
    <w:p w14:paraId="78846A6E" w14:textId="77777777" w:rsidR="00B71E9F" w:rsidRDefault="00B71E9F" w:rsidP="00B71E9F">
      <w:pPr>
        <w:spacing w:after="0" w:line="240" w:lineRule="auto"/>
        <w:rPr>
          <w:rFonts w:ascii="Arial" w:eastAsia="Times New Roman" w:hAnsi="Arial" w:cs="Arial"/>
          <w:color w:val="000000"/>
          <w:sz w:val="20"/>
          <w:szCs w:val="16"/>
          <w:lang w:eastAsia="cs-CZ"/>
        </w:rPr>
      </w:pPr>
    </w:p>
    <w:p w14:paraId="78846A6F" w14:textId="77777777" w:rsidR="00B71E9F" w:rsidRPr="00570731" w:rsidRDefault="00B71E9F" w:rsidP="00B71E9F">
      <w:pPr>
        <w:spacing w:after="0"/>
        <w:rPr>
          <w:rFonts w:ascii="Arial" w:hAnsi="Arial" w:cs="Arial"/>
          <w:i/>
          <w:sz w:val="16"/>
          <w:szCs w:val="20"/>
        </w:rPr>
      </w:pPr>
      <w:r w:rsidRPr="00570731">
        <w:rPr>
          <w:rFonts w:ascii="Arial" w:hAnsi="Arial" w:cs="Arial"/>
          <w:i/>
          <w:sz w:val="16"/>
          <w:szCs w:val="20"/>
        </w:rPr>
        <w:t>Referenční obrázek</w:t>
      </w:r>
    </w:p>
    <w:p w14:paraId="78846A70" w14:textId="77777777" w:rsidR="00B71E9F" w:rsidRDefault="00B71E9F" w:rsidP="00B71E9F">
      <w:pPr>
        <w:spacing w:after="0" w:line="240" w:lineRule="auto"/>
        <w:rPr>
          <w:rFonts w:ascii="Arial" w:eastAsia="Times New Roman" w:hAnsi="Arial" w:cs="Arial"/>
          <w:color w:val="000000"/>
          <w:sz w:val="20"/>
          <w:szCs w:val="16"/>
          <w:lang w:eastAsia="cs-CZ"/>
        </w:rPr>
      </w:pPr>
    </w:p>
    <w:p w14:paraId="78846A71" w14:textId="042BAD35" w:rsidR="00B71E9F" w:rsidRDefault="00B71E9F" w:rsidP="00B71E9F">
      <w:pPr>
        <w:spacing w:after="0" w:line="240" w:lineRule="auto"/>
        <w:rPr>
          <w:rFonts w:ascii="Arial" w:eastAsia="Times New Roman" w:hAnsi="Arial" w:cs="Arial"/>
          <w:color w:val="000000"/>
          <w:sz w:val="20"/>
          <w:szCs w:val="16"/>
          <w:lang w:eastAsia="cs-CZ"/>
        </w:rPr>
      </w:pPr>
      <w:r>
        <w:rPr>
          <w:noProof/>
          <w:lang w:eastAsia="cs-CZ"/>
        </w:rPr>
        <w:drawing>
          <wp:inline distT="0" distB="0" distL="0" distR="0" wp14:anchorId="78846BB5" wp14:editId="78846BB6">
            <wp:extent cx="1375410" cy="1314450"/>
            <wp:effectExtent l="0" t="0" r="0" b="0"/>
            <wp:docPr id="112" name="Obrázek 112" descr="Mechanika 1 (DI P9901-4B)"/>
            <wp:cNvGraphicFramePr/>
            <a:graphic xmlns:a="http://schemas.openxmlformats.org/drawingml/2006/main">
              <a:graphicData uri="http://schemas.openxmlformats.org/drawingml/2006/picture">
                <pic:pic xmlns:pic="http://schemas.openxmlformats.org/drawingml/2006/picture">
                  <pic:nvPicPr>
                    <pic:cNvPr id="112" name="Obrázek 112" descr="Mechanika 1 (DI P9901-4B)"/>
                    <pic:cNvPicPr/>
                  </pic:nvPicPr>
                  <pic:blipFill rotWithShape="1">
                    <a:blip r:embed="rId17" cstate="print">
                      <a:extLst>
                        <a:ext uri="{28A0092B-C50C-407E-A947-70E740481C1C}">
                          <a14:useLocalDpi xmlns:a14="http://schemas.microsoft.com/office/drawing/2010/main" val="0"/>
                        </a:ext>
                      </a:extLst>
                    </a:blip>
                    <a:srcRect l="5790" t="4491" r="6316"/>
                    <a:stretch/>
                  </pic:blipFill>
                  <pic:spPr bwMode="auto">
                    <a:xfrm>
                      <a:off x="0" y="0"/>
                      <a:ext cx="1375410" cy="1314450"/>
                    </a:xfrm>
                    <a:prstGeom prst="rect">
                      <a:avLst/>
                    </a:prstGeom>
                    <a:noFill/>
                    <a:ln>
                      <a:noFill/>
                    </a:ln>
                    <a:extLst>
                      <a:ext uri="{53640926-AAD7-44D8-BBD7-CCE9431645EC}">
                        <a14:shadowObscured xmlns:a14="http://schemas.microsoft.com/office/drawing/2010/main"/>
                      </a:ext>
                    </a:extLst>
                  </pic:spPr>
                </pic:pic>
              </a:graphicData>
            </a:graphic>
          </wp:inline>
        </w:drawing>
      </w:r>
    </w:p>
    <w:p w14:paraId="1AA087C6" w14:textId="1B856F47" w:rsidR="005955E5" w:rsidRDefault="005955E5" w:rsidP="00B71E9F">
      <w:pPr>
        <w:spacing w:after="0" w:line="240" w:lineRule="auto"/>
        <w:rPr>
          <w:rFonts w:ascii="Arial" w:eastAsia="Times New Roman" w:hAnsi="Arial" w:cs="Arial"/>
          <w:color w:val="000000"/>
          <w:sz w:val="20"/>
          <w:szCs w:val="16"/>
          <w:lang w:eastAsia="cs-CZ"/>
        </w:rPr>
      </w:pPr>
    </w:p>
    <w:p w14:paraId="6EAAD434" w14:textId="77777777" w:rsidR="005955E5" w:rsidRPr="00B71E9F" w:rsidRDefault="005955E5" w:rsidP="00B71E9F">
      <w:pPr>
        <w:spacing w:after="0" w:line="240" w:lineRule="auto"/>
        <w:rPr>
          <w:rFonts w:ascii="Arial" w:eastAsia="Times New Roman" w:hAnsi="Arial" w:cs="Arial"/>
          <w:color w:val="000000"/>
          <w:sz w:val="20"/>
          <w:szCs w:val="16"/>
          <w:lang w:eastAsia="cs-CZ"/>
        </w:rPr>
      </w:pPr>
    </w:p>
    <w:p w14:paraId="78846A72" w14:textId="77777777" w:rsidR="00B71E9F" w:rsidRDefault="00B71E9F" w:rsidP="00B71E9F">
      <w:pPr>
        <w:spacing w:after="0"/>
        <w:rPr>
          <w:rFonts w:ascii="Arial" w:hAnsi="Arial" w:cs="Arial"/>
          <w:b/>
          <w:sz w:val="20"/>
          <w:szCs w:val="20"/>
        </w:rPr>
      </w:pPr>
      <w:r>
        <w:rPr>
          <w:rFonts w:ascii="Arial" w:hAnsi="Arial" w:cs="Arial"/>
          <w:b/>
          <w:sz w:val="20"/>
          <w:szCs w:val="20"/>
        </w:rPr>
        <w:t>1</w:t>
      </w:r>
      <w:r w:rsidRPr="00911ED0">
        <w:rPr>
          <w:rFonts w:ascii="Arial" w:hAnsi="Arial" w:cs="Arial"/>
          <w:b/>
          <w:sz w:val="20"/>
          <w:szCs w:val="20"/>
        </w:rPr>
        <w:t xml:space="preserve"> ks </w:t>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p>
    <w:p w14:paraId="78846A73" w14:textId="77777777" w:rsidR="00B71E9F" w:rsidRDefault="00B71E9F" w:rsidP="00B71E9F">
      <w:pPr>
        <w:spacing w:after="0"/>
        <w:rPr>
          <w:rFonts w:ascii="Arial" w:hAnsi="Arial" w:cs="Arial"/>
          <w:b/>
          <w:sz w:val="20"/>
          <w:szCs w:val="20"/>
          <w:u w:val="single"/>
        </w:rPr>
      </w:pPr>
      <w:r w:rsidRPr="00B71E9F">
        <w:rPr>
          <w:rFonts w:ascii="Arial" w:hAnsi="Arial" w:cs="Arial"/>
          <w:b/>
          <w:sz w:val="20"/>
          <w:szCs w:val="20"/>
          <w:u w:val="single"/>
        </w:rPr>
        <w:t xml:space="preserve">Žákovská sada </w:t>
      </w:r>
      <w:r>
        <w:rPr>
          <w:rFonts w:ascii="Arial" w:hAnsi="Arial" w:cs="Arial"/>
          <w:b/>
          <w:sz w:val="20"/>
          <w:szCs w:val="20"/>
          <w:u w:val="single"/>
        </w:rPr>
        <w:t>–</w:t>
      </w:r>
      <w:r w:rsidRPr="00B71E9F">
        <w:rPr>
          <w:rFonts w:ascii="Arial" w:hAnsi="Arial" w:cs="Arial"/>
          <w:b/>
          <w:sz w:val="20"/>
          <w:szCs w:val="20"/>
          <w:u w:val="single"/>
        </w:rPr>
        <w:t xml:space="preserve"> </w:t>
      </w:r>
      <w:r>
        <w:rPr>
          <w:rFonts w:ascii="Arial" w:hAnsi="Arial" w:cs="Arial"/>
          <w:b/>
          <w:sz w:val="20"/>
          <w:szCs w:val="20"/>
          <w:u w:val="single"/>
        </w:rPr>
        <w:t xml:space="preserve">Optika </w:t>
      </w:r>
    </w:p>
    <w:p w14:paraId="78846A74" w14:textId="77777777" w:rsidR="00B71E9F" w:rsidRPr="007A2C7B" w:rsidRDefault="00B71E9F" w:rsidP="00B71E9F">
      <w:pPr>
        <w:spacing w:after="0"/>
        <w:rPr>
          <w:rFonts w:ascii="Arial" w:hAnsi="Arial" w:cs="Arial"/>
          <w:b/>
          <w:sz w:val="20"/>
          <w:szCs w:val="20"/>
          <w:u w:val="single"/>
        </w:rPr>
      </w:pPr>
      <w:r w:rsidRPr="00911ED0">
        <w:rPr>
          <w:rFonts w:ascii="Arial" w:hAnsi="Arial" w:cs="Arial"/>
          <w:i/>
          <w:sz w:val="20"/>
          <w:szCs w:val="20"/>
        </w:rPr>
        <w:t>Minimální požadované parametry a vlastnosti</w:t>
      </w:r>
    </w:p>
    <w:p w14:paraId="78846A75" w14:textId="167FAAD2" w:rsidR="00B71E9F" w:rsidRPr="00B71E9F" w:rsidRDefault="00B71E9F" w:rsidP="00B71E9F">
      <w:pPr>
        <w:spacing w:after="0" w:line="240" w:lineRule="auto"/>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 xml:space="preserve">Žákovská </w:t>
      </w:r>
      <w:r w:rsidRPr="00B71E9F">
        <w:rPr>
          <w:rFonts w:ascii="Arial" w:eastAsia="Times New Roman" w:hAnsi="Arial" w:cs="Arial"/>
          <w:color w:val="000000"/>
          <w:sz w:val="20"/>
          <w:szCs w:val="20"/>
          <w:lang w:eastAsia="cs-CZ"/>
        </w:rPr>
        <w:t xml:space="preserve">výuková sada na téma optika  - umožňující demonstraci </w:t>
      </w:r>
      <w:proofErr w:type="gramStart"/>
      <w:r w:rsidRPr="00B71E9F">
        <w:rPr>
          <w:rFonts w:ascii="Arial" w:eastAsia="Times New Roman" w:hAnsi="Arial" w:cs="Arial"/>
          <w:color w:val="000000"/>
          <w:sz w:val="20"/>
          <w:szCs w:val="20"/>
          <w:lang w:eastAsia="cs-CZ"/>
        </w:rPr>
        <w:t>pokusů  v rozsahu</w:t>
      </w:r>
      <w:proofErr w:type="gramEnd"/>
      <w:r w:rsidRPr="00B71E9F">
        <w:rPr>
          <w:rFonts w:ascii="Arial" w:eastAsia="Times New Roman" w:hAnsi="Arial" w:cs="Arial"/>
          <w:color w:val="000000"/>
          <w:sz w:val="20"/>
          <w:szCs w:val="20"/>
          <w:lang w:eastAsia="cs-CZ"/>
        </w:rPr>
        <w:t xml:space="preserve"> minimálně:</w:t>
      </w:r>
      <w:r w:rsidRPr="00B71E9F">
        <w:rPr>
          <w:rFonts w:ascii="Arial" w:hAnsi="Arial" w:cs="Arial"/>
          <w:sz w:val="20"/>
          <w:szCs w:val="20"/>
        </w:rPr>
        <w:t xml:space="preserve"> - šíření světla, odraz světla od rovinného, dutého a vypuklého zrcadla, obraz v rovinném, dutém a vypuklém zrcadle, zobrazení bodu v dutém a vypuklém zrcadle, lom na paralelní desce, index lomu skla, lom světla, úhel dopadu a odrazu, hranoly, čočky, lom a zobrazení spojkou a rozptylkou, barevný rozklad světla, oko, krátkozrakost, dalekozrakost. </w:t>
      </w:r>
      <w:r w:rsidRPr="00B71E9F">
        <w:rPr>
          <w:rFonts w:ascii="Arial" w:eastAsia="Times New Roman" w:hAnsi="Arial" w:cs="Arial"/>
          <w:color w:val="000000"/>
          <w:sz w:val="20"/>
          <w:szCs w:val="20"/>
          <w:lang w:eastAsia="cs-CZ"/>
        </w:rPr>
        <w:t xml:space="preserve">Součástí dodávky bude </w:t>
      </w:r>
      <w:r w:rsidR="00F1139C">
        <w:rPr>
          <w:rFonts w:ascii="Arial" w:eastAsia="Times New Roman" w:hAnsi="Arial" w:cs="Arial"/>
          <w:color w:val="000000"/>
          <w:sz w:val="20"/>
          <w:szCs w:val="20"/>
          <w:lang w:eastAsia="cs-CZ"/>
        </w:rPr>
        <w:t xml:space="preserve">se sadou kompatibilní </w:t>
      </w:r>
      <w:r w:rsidR="00F1139C" w:rsidRPr="00614B03">
        <w:rPr>
          <w:rFonts w:ascii="Arial" w:eastAsia="Times New Roman" w:hAnsi="Arial" w:cs="Arial"/>
          <w:color w:val="000000"/>
          <w:sz w:val="20"/>
          <w:szCs w:val="20"/>
          <w:lang w:eastAsia="cs-CZ"/>
        </w:rPr>
        <w:lastRenderedPageBreak/>
        <w:t xml:space="preserve">síťový adaptér vhodný pro žákovské halogenové lampy 12 V AC/20W a </w:t>
      </w:r>
      <w:r w:rsidRPr="00614B03">
        <w:rPr>
          <w:rFonts w:ascii="Arial" w:eastAsia="Times New Roman" w:hAnsi="Arial" w:cs="Arial"/>
          <w:color w:val="000000"/>
          <w:sz w:val="20"/>
          <w:szCs w:val="20"/>
          <w:lang w:eastAsia="cs-CZ"/>
        </w:rPr>
        <w:t>přehledný plastový box</w:t>
      </w:r>
      <w:r w:rsidRPr="00B71E9F">
        <w:rPr>
          <w:rFonts w:ascii="Arial" w:eastAsia="Times New Roman" w:hAnsi="Arial" w:cs="Arial"/>
          <w:color w:val="000000"/>
          <w:sz w:val="20"/>
          <w:szCs w:val="20"/>
          <w:lang w:eastAsia="cs-CZ"/>
        </w:rPr>
        <w:t xml:space="preserve"> vhodný pro uložení sady.</w:t>
      </w:r>
    </w:p>
    <w:p w14:paraId="78846A76" w14:textId="77777777" w:rsidR="00B71E9F" w:rsidRDefault="00B71E9F" w:rsidP="007A2C7B">
      <w:pPr>
        <w:spacing w:after="0"/>
        <w:rPr>
          <w:color w:val="FF0000"/>
          <w:sz w:val="20"/>
          <w:szCs w:val="20"/>
        </w:rPr>
      </w:pPr>
    </w:p>
    <w:p w14:paraId="78846A77" w14:textId="77777777" w:rsidR="00B71E9F" w:rsidRPr="00570731" w:rsidRDefault="00B71E9F" w:rsidP="00B71E9F">
      <w:pPr>
        <w:spacing w:after="0"/>
        <w:rPr>
          <w:rFonts w:ascii="Arial" w:hAnsi="Arial" w:cs="Arial"/>
          <w:i/>
          <w:sz w:val="16"/>
          <w:szCs w:val="20"/>
        </w:rPr>
      </w:pPr>
      <w:r w:rsidRPr="00570731">
        <w:rPr>
          <w:rFonts w:ascii="Arial" w:hAnsi="Arial" w:cs="Arial"/>
          <w:i/>
          <w:sz w:val="16"/>
          <w:szCs w:val="20"/>
        </w:rPr>
        <w:t>Referenční obrázek</w:t>
      </w:r>
    </w:p>
    <w:p w14:paraId="78846A78" w14:textId="77777777" w:rsidR="00B71E9F" w:rsidRDefault="00B71E9F" w:rsidP="007A2C7B">
      <w:pPr>
        <w:spacing w:after="0"/>
        <w:rPr>
          <w:color w:val="FF0000"/>
          <w:sz w:val="20"/>
          <w:szCs w:val="20"/>
        </w:rPr>
      </w:pPr>
      <w:r>
        <w:rPr>
          <w:noProof/>
          <w:lang w:eastAsia="cs-CZ"/>
        </w:rPr>
        <w:drawing>
          <wp:inline distT="0" distB="0" distL="0" distR="0" wp14:anchorId="78846BB7" wp14:editId="78846BB8">
            <wp:extent cx="1664970" cy="1297305"/>
            <wp:effectExtent l="0" t="0" r="0" b="0"/>
            <wp:docPr id="143" name="Obrázek 143" descr="http://www.multip.cz/editor/image/eshop_products/DI%20P9901-4L_l.jpg"/>
            <wp:cNvGraphicFramePr/>
            <a:graphic xmlns:a="http://schemas.openxmlformats.org/drawingml/2006/main">
              <a:graphicData uri="http://schemas.openxmlformats.org/drawingml/2006/picture">
                <pic:pic xmlns:pic="http://schemas.openxmlformats.org/drawingml/2006/picture">
                  <pic:nvPicPr>
                    <pic:cNvPr id="143" name="Obrázek 143" descr="http://www.multip.cz/editor/image/eshop_products/DI%20P9901-4L_l.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4970" cy="1297305"/>
                    </a:xfrm>
                    <a:prstGeom prst="rect">
                      <a:avLst/>
                    </a:prstGeom>
                    <a:noFill/>
                    <a:ln>
                      <a:noFill/>
                    </a:ln>
                  </pic:spPr>
                </pic:pic>
              </a:graphicData>
            </a:graphic>
          </wp:inline>
        </w:drawing>
      </w:r>
    </w:p>
    <w:p w14:paraId="78846A79" w14:textId="77777777" w:rsidR="00B71E9F" w:rsidRDefault="00B71E9F" w:rsidP="007A2C7B">
      <w:pPr>
        <w:spacing w:after="0"/>
        <w:rPr>
          <w:color w:val="FF0000"/>
          <w:sz w:val="20"/>
          <w:szCs w:val="20"/>
        </w:rPr>
      </w:pPr>
    </w:p>
    <w:p w14:paraId="78846A7A" w14:textId="77777777" w:rsidR="00B71E9F" w:rsidRDefault="00B71E9F" w:rsidP="007A2C7B">
      <w:pPr>
        <w:spacing w:after="0"/>
        <w:rPr>
          <w:color w:val="FF0000"/>
          <w:sz w:val="20"/>
          <w:szCs w:val="20"/>
        </w:rPr>
      </w:pPr>
    </w:p>
    <w:p w14:paraId="78846A7B" w14:textId="77777777" w:rsidR="00B71E9F" w:rsidRDefault="00B71E9F" w:rsidP="00B71E9F">
      <w:pPr>
        <w:spacing w:after="0"/>
        <w:rPr>
          <w:rFonts w:ascii="Arial" w:hAnsi="Arial" w:cs="Arial"/>
          <w:b/>
          <w:sz w:val="20"/>
          <w:szCs w:val="20"/>
        </w:rPr>
      </w:pPr>
      <w:r>
        <w:rPr>
          <w:rFonts w:ascii="Arial" w:hAnsi="Arial" w:cs="Arial"/>
          <w:b/>
          <w:sz w:val="20"/>
          <w:szCs w:val="20"/>
        </w:rPr>
        <w:t>1</w:t>
      </w:r>
      <w:r w:rsidRPr="00911ED0">
        <w:rPr>
          <w:rFonts w:ascii="Arial" w:hAnsi="Arial" w:cs="Arial"/>
          <w:b/>
          <w:sz w:val="20"/>
          <w:szCs w:val="20"/>
        </w:rPr>
        <w:t xml:space="preserve"> ks </w:t>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p>
    <w:p w14:paraId="78846A7C" w14:textId="77777777" w:rsidR="00B71E9F" w:rsidRDefault="00B71E9F" w:rsidP="00B71E9F">
      <w:pPr>
        <w:spacing w:after="0"/>
        <w:rPr>
          <w:rFonts w:ascii="Arial" w:hAnsi="Arial" w:cs="Arial"/>
          <w:b/>
          <w:sz w:val="20"/>
          <w:szCs w:val="20"/>
          <w:u w:val="single"/>
        </w:rPr>
      </w:pPr>
      <w:r w:rsidRPr="00B71E9F">
        <w:rPr>
          <w:rFonts w:ascii="Arial" w:hAnsi="Arial" w:cs="Arial"/>
          <w:b/>
          <w:sz w:val="20"/>
          <w:szCs w:val="20"/>
          <w:u w:val="single"/>
        </w:rPr>
        <w:t xml:space="preserve">Žákovská sada </w:t>
      </w:r>
      <w:r>
        <w:rPr>
          <w:rFonts w:ascii="Arial" w:hAnsi="Arial" w:cs="Arial"/>
          <w:b/>
          <w:sz w:val="20"/>
          <w:szCs w:val="20"/>
          <w:u w:val="single"/>
        </w:rPr>
        <w:t>–</w:t>
      </w:r>
      <w:r w:rsidRPr="00B71E9F">
        <w:rPr>
          <w:rFonts w:ascii="Arial" w:hAnsi="Arial" w:cs="Arial"/>
          <w:b/>
          <w:sz w:val="20"/>
          <w:szCs w:val="20"/>
          <w:u w:val="single"/>
        </w:rPr>
        <w:t xml:space="preserve"> </w:t>
      </w:r>
      <w:r>
        <w:rPr>
          <w:rFonts w:ascii="Arial" w:hAnsi="Arial" w:cs="Arial"/>
          <w:b/>
          <w:sz w:val="20"/>
          <w:szCs w:val="20"/>
          <w:u w:val="single"/>
        </w:rPr>
        <w:t xml:space="preserve">Elektrodynamika </w:t>
      </w:r>
    </w:p>
    <w:p w14:paraId="78846A7D" w14:textId="77777777" w:rsidR="00B71E9F" w:rsidRPr="007A2C7B" w:rsidRDefault="00B71E9F" w:rsidP="00B71E9F">
      <w:pPr>
        <w:spacing w:after="0"/>
        <w:rPr>
          <w:rFonts w:ascii="Arial" w:hAnsi="Arial" w:cs="Arial"/>
          <w:b/>
          <w:sz w:val="20"/>
          <w:szCs w:val="20"/>
          <w:u w:val="single"/>
        </w:rPr>
      </w:pPr>
      <w:r w:rsidRPr="00911ED0">
        <w:rPr>
          <w:rFonts w:ascii="Arial" w:hAnsi="Arial" w:cs="Arial"/>
          <w:i/>
          <w:sz w:val="20"/>
          <w:szCs w:val="20"/>
        </w:rPr>
        <w:t>Minimální požadované parametry a vlastnosti</w:t>
      </w:r>
    </w:p>
    <w:p w14:paraId="30F857BA" w14:textId="5E54255D" w:rsidR="00F1139C" w:rsidRPr="00B71E9F" w:rsidRDefault="00B71E9F" w:rsidP="00B71E9F">
      <w:pPr>
        <w:rPr>
          <w:rFonts w:ascii="Arial" w:hAnsi="Arial" w:cs="Arial"/>
          <w:sz w:val="20"/>
          <w:szCs w:val="20"/>
        </w:rPr>
      </w:pPr>
      <w:r w:rsidRPr="00B71E9F">
        <w:rPr>
          <w:rFonts w:ascii="Arial" w:eastAsia="Times New Roman" w:hAnsi="Arial" w:cs="Arial"/>
          <w:color w:val="000000"/>
          <w:sz w:val="20"/>
          <w:szCs w:val="20"/>
          <w:lang w:eastAsia="cs-CZ"/>
        </w:rPr>
        <w:t xml:space="preserve">Žákovská výuková sada na téma </w:t>
      </w:r>
      <w:r>
        <w:rPr>
          <w:rFonts w:ascii="Arial" w:eastAsia="Times New Roman" w:hAnsi="Arial" w:cs="Arial"/>
          <w:color w:val="000000"/>
          <w:sz w:val="20"/>
          <w:szCs w:val="20"/>
          <w:lang w:eastAsia="cs-CZ"/>
        </w:rPr>
        <w:t>elektrodynamika</w:t>
      </w:r>
      <w:r w:rsidRPr="00B71E9F">
        <w:rPr>
          <w:rFonts w:ascii="Arial" w:eastAsia="Times New Roman" w:hAnsi="Arial" w:cs="Arial"/>
          <w:color w:val="000000"/>
          <w:sz w:val="20"/>
          <w:szCs w:val="20"/>
          <w:lang w:eastAsia="cs-CZ"/>
        </w:rPr>
        <w:t xml:space="preserve">  - umožňující demonstraci </w:t>
      </w:r>
      <w:proofErr w:type="gramStart"/>
      <w:r w:rsidRPr="00B71E9F">
        <w:rPr>
          <w:rFonts w:ascii="Arial" w:eastAsia="Times New Roman" w:hAnsi="Arial" w:cs="Arial"/>
          <w:color w:val="000000"/>
          <w:sz w:val="20"/>
          <w:szCs w:val="20"/>
          <w:lang w:eastAsia="cs-CZ"/>
        </w:rPr>
        <w:t>pokusů  v rozsahu</w:t>
      </w:r>
      <w:proofErr w:type="gramEnd"/>
      <w:r w:rsidRPr="00B71E9F">
        <w:rPr>
          <w:rFonts w:ascii="Arial" w:eastAsia="Times New Roman" w:hAnsi="Arial" w:cs="Arial"/>
          <w:color w:val="000000"/>
          <w:sz w:val="20"/>
          <w:szCs w:val="20"/>
          <w:lang w:eastAsia="cs-CZ"/>
        </w:rPr>
        <w:t xml:space="preserve"> minimálně:</w:t>
      </w:r>
      <w:r w:rsidRPr="00B71E9F">
        <w:rPr>
          <w:rFonts w:ascii="Arial" w:hAnsi="Arial" w:cs="Arial"/>
          <w:sz w:val="20"/>
          <w:szCs w:val="20"/>
        </w:rPr>
        <w:t xml:space="preserve"> magnetické pole cívky, vektorový graf a zobrazení siločar, směr proudu v cívce, </w:t>
      </w:r>
      <w:r w:rsidRPr="00614B03">
        <w:rPr>
          <w:rFonts w:ascii="Arial" w:hAnsi="Arial" w:cs="Arial"/>
          <w:sz w:val="20"/>
          <w:szCs w:val="20"/>
        </w:rPr>
        <w:t>geomagnetické pole, jednotka intenzity magnetického pole, směr proudu a odklon vodiče v magnetickém poli, cívka v magnetickém poli, jednosměrný motor, vinutý motor, derivační motor, generátory.</w:t>
      </w:r>
      <w:r w:rsidR="00F1139C" w:rsidRPr="00614B03">
        <w:rPr>
          <w:rFonts w:ascii="Arial" w:hAnsi="Arial" w:cs="Arial"/>
          <w:sz w:val="20"/>
          <w:szCs w:val="20"/>
        </w:rPr>
        <w:t xml:space="preserve"> </w:t>
      </w:r>
      <w:r w:rsidR="00F1139C" w:rsidRPr="00614B03">
        <w:rPr>
          <w:rFonts w:ascii="Arial" w:eastAsia="Times New Roman" w:hAnsi="Arial" w:cs="Arial"/>
          <w:color w:val="000000"/>
          <w:sz w:val="20"/>
          <w:szCs w:val="20"/>
          <w:lang w:eastAsia="cs-CZ"/>
        </w:rPr>
        <w:t xml:space="preserve">Součástí dodávky bude příslušenství pro provádění pokusů na téma základ obvodů, odporu, energie, práce a výkonu a elektrochemie - umožňující demonstraci pokusů v rozsahu minimálně: jednoduchý elektrický obvod, </w:t>
      </w:r>
      <w:proofErr w:type="spellStart"/>
      <w:r w:rsidR="00F1139C" w:rsidRPr="00614B03">
        <w:rPr>
          <w:rFonts w:ascii="Arial" w:eastAsia="Times New Roman" w:hAnsi="Arial" w:cs="Arial"/>
          <w:color w:val="000000"/>
          <w:sz w:val="20"/>
          <w:szCs w:val="20"/>
          <w:lang w:eastAsia="cs-CZ"/>
        </w:rPr>
        <w:t>seriové</w:t>
      </w:r>
      <w:proofErr w:type="spellEnd"/>
      <w:r w:rsidR="00F1139C" w:rsidRPr="00614B03">
        <w:rPr>
          <w:rFonts w:ascii="Arial" w:eastAsia="Times New Roman" w:hAnsi="Arial" w:cs="Arial"/>
          <w:color w:val="000000"/>
          <w:sz w:val="20"/>
          <w:szCs w:val="20"/>
          <w:lang w:eastAsia="cs-CZ"/>
        </w:rPr>
        <w:t xml:space="preserve"> a paralelní zapojení zdrojů, proud, napětí, vodiče a nevodiče, vodivost kapalin, Ohmův zákon, odpor a měrný odpor, sériové a paralelní zapojení žárovek a odporů, dělič napětí, potenciometr, přeměna elektrické energie na teplo a světlo, vodiče a odporové dráty, tavná pojistka, výkon žárovky, elektrická práce, elektrolytický článek, Voltův článek, elektrolýza, galvanizace, akumulátor. Vše bude přehledně uloženo v plastovém kufru.</w:t>
      </w:r>
    </w:p>
    <w:p w14:paraId="78846A7F" w14:textId="77777777" w:rsidR="00B71E9F" w:rsidRDefault="00B71E9F" w:rsidP="00B71E9F">
      <w:pPr>
        <w:spacing w:after="0" w:line="240" w:lineRule="auto"/>
        <w:rPr>
          <w:color w:val="FF0000"/>
          <w:sz w:val="20"/>
          <w:szCs w:val="20"/>
        </w:rPr>
      </w:pPr>
    </w:p>
    <w:p w14:paraId="78846A80" w14:textId="77777777" w:rsidR="00B71E9F" w:rsidRPr="00570731" w:rsidRDefault="00B71E9F" w:rsidP="00B71E9F">
      <w:pPr>
        <w:spacing w:after="0"/>
        <w:rPr>
          <w:rFonts w:ascii="Arial" w:hAnsi="Arial" w:cs="Arial"/>
          <w:i/>
          <w:sz w:val="16"/>
          <w:szCs w:val="20"/>
        </w:rPr>
      </w:pPr>
      <w:r w:rsidRPr="00570731">
        <w:rPr>
          <w:rFonts w:ascii="Arial" w:hAnsi="Arial" w:cs="Arial"/>
          <w:i/>
          <w:sz w:val="16"/>
          <w:szCs w:val="20"/>
        </w:rPr>
        <w:t>Referenční obrázek</w:t>
      </w:r>
    </w:p>
    <w:p w14:paraId="78846A81" w14:textId="2AB676BC" w:rsidR="00B71E9F" w:rsidRDefault="00B71E9F" w:rsidP="007A2C7B">
      <w:pPr>
        <w:spacing w:after="0"/>
        <w:rPr>
          <w:color w:val="FF0000"/>
          <w:sz w:val="20"/>
          <w:szCs w:val="20"/>
        </w:rPr>
      </w:pPr>
      <w:r>
        <w:rPr>
          <w:noProof/>
          <w:lang w:eastAsia="cs-CZ"/>
        </w:rPr>
        <w:drawing>
          <wp:inline distT="0" distB="0" distL="0" distR="0" wp14:anchorId="78846BB9" wp14:editId="78846BBA">
            <wp:extent cx="2196465" cy="1323975"/>
            <wp:effectExtent l="0" t="0" r="0" b="9525"/>
            <wp:docPr id="144" name="Obrázek 144" descr="http://www.multip.cz/editor/image/eshop_products/DI%20P9902-5T_l.jpg"/>
            <wp:cNvGraphicFramePr/>
            <a:graphic xmlns:a="http://schemas.openxmlformats.org/drawingml/2006/main">
              <a:graphicData uri="http://schemas.openxmlformats.org/drawingml/2006/picture">
                <pic:pic xmlns:pic="http://schemas.openxmlformats.org/drawingml/2006/picture">
                  <pic:nvPicPr>
                    <pic:cNvPr id="144" name="Obrázek 144" descr="http://www.multip.cz/editor/image/eshop_products/DI%20P9902-5T_l.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6465" cy="1323975"/>
                    </a:xfrm>
                    <a:prstGeom prst="rect">
                      <a:avLst/>
                    </a:prstGeom>
                    <a:noFill/>
                    <a:ln>
                      <a:noFill/>
                    </a:ln>
                  </pic:spPr>
                </pic:pic>
              </a:graphicData>
            </a:graphic>
          </wp:inline>
        </w:drawing>
      </w:r>
    </w:p>
    <w:p w14:paraId="78846A82" w14:textId="77777777" w:rsidR="00B71E9F" w:rsidRDefault="00B71E9F" w:rsidP="007A2C7B">
      <w:pPr>
        <w:spacing w:after="0"/>
        <w:rPr>
          <w:color w:val="FF0000"/>
          <w:sz w:val="20"/>
          <w:szCs w:val="20"/>
        </w:rPr>
      </w:pPr>
    </w:p>
    <w:p w14:paraId="78846A83" w14:textId="77777777" w:rsidR="00B71E9F" w:rsidRDefault="00B71E9F" w:rsidP="007A2C7B">
      <w:pPr>
        <w:spacing w:after="0"/>
        <w:rPr>
          <w:color w:val="FF0000"/>
          <w:sz w:val="20"/>
          <w:szCs w:val="20"/>
        </w:rPr>
      </w:pPr>
    </w:p>
    <w:p w14:paraId="78846A84" w14:textId="77777777" w:rsidR="00B71E9F" w:rsidRDefault="00B71E9F" w:rsidP="00B71E9F">
      <w:pPr>
        <w:spacing w:after="0"/>
        <w:rPr>
          <w:rFonts w:ascii="Arial" w:hAnsi="Arial" w:cs="Arial"/>
          <w:b/>
          <w:sz w:val="20"/>
          <w:szCs w:val="20"/>
        </w:rPr>
      </w:pPr>
      <w:r>
        <w:rPr>
          <w:rFonts w:ascii="Arial" w:hAnsi="Arial" w:cs="Arial"/>
          <w:b/>
          <w:sz w:val="20"/>
          <w:szCs w:val="20"/>
        </w:rPr>
        <w:t>1</w:t>
      </w:r>
      <w:r w:rsidRPr="00911ED0">
        <w:rPr>
          <w:rFonts w:ascii="Arial" w:hAnsi="Arial" w:cs="Arial"/>
          <w:b/>
          <w:sz w:val="20"/>
          <w:szCs w:val="20"/>
        </w:rPr>
        <w:t xml:space="preserve"> ks </w:t>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p>
    <w:p w14:paraId="78846A85" w14:textId="77777777" w:rsidR="00B71E9F" w:rsidRDefault="00B71E9F" w:rsidP="00B71E9F">
      <w:pPr>
        <w:rPr>
          <w:rFonts w:ascii="Arial" w:hAnsi="Arial" w:cs="Arial"/>
          <w:b/>
          <w:sz w:val="18"/>
          <w:szCs w:val="20"/>
          <w:u w:val="single"/>
        </w:rPr>
      </w:pPr>
      <w:r>
        <w:rPr>
          <w:rFonts w:ascii="Arial" w:hAnsi="Arial" w:cs="Arial"/>
          <w:b/>
          <w:sz w:val="18"/>
          <w:szCs w:val="20"/>
          <w:u w:val="single"/>
        </w:rPr>
        <w:t>Přenosná laboratoř / box</w:t>
      </w:r>
    </w:p>
    <w:p w14:paraId="78846A86" w14:textId="77777777" w:rsidR="00B71E9F" w:rsidRPr="007A2C7B" w:rsidRDefault="00B71E9F" w:rsidP="00B71E9F">
      <w:pPr>
        <w:spacing w:after="0"/>
        <w:rPr>
          <w:rFonts w:ascii="Arial" w:hAnsi="Arial" w:cs="Arial"/>
          <w:b/>
          <w:sz w:val="20"/>
          <w:szCs w:val="20"/>
          <w:u w:val="single"/>
        </w:rPr>
      </w:pPr>
      <w:r w:rsidRPr="00911ED0">
        <w:rPr>
          <w:rFonts w:ascii="Arial" w:hAnsi="Arial" w:cs="Arial"/>
          <w:i/>
          <w:sz w:val="20"/>
          <w:szCs w:val="20"/>
        </w:rPr>
        <w:t>Minimální požadované parametry a vlastnosti</w:t>
      </w:r>
    </w:p>
    <w:p w14:paraId="78846A87" w14:textId="77777777" w:rsidR="00B71E9F" w:rsidRPr="00ED58A8" w:rsidRDefault="00B71E9F" w:rsidP="00B71E9F">
      <w:pPr>
        <w:spacing w:after="0"/>
        <w:rPr>
          <w:rFonts w:ascii="Arial" w:hAnsi="Arial" w:cs="Arial"/>
          <w:sz w:val="20"/>
          <w:szCs w:val="20"/>
        </w:rPr>
      </w:pPr>
      <w:r w:rsidRPr="00ED58A8">
        <w:rPr>
          <w:rFonts w:ascii="Arial" w:hAnsi="Arial" w:cs="Arial"/>
          <w:sz w:val="20"/>
          <w:szCs w:val="20"/>
        </w:rPr>
        <w:t>Snadno přenosná souprava laboratorních pomůcek a chemikálií určená pro demonstraci chemických pokusů při výuce chemie na školách.</w:t>
      </w:r>
      <w:r w:rsidR="00ED58A8">
        <w:rPr>
          <w:rFonts w:ascii="Arial" w:hAnsi="Arial" w:cs="Arial"/>
          <w:sz w:val="20"/>
          <w:szCs w:val="20"/>
        </w:rPr>
        <w:t xml:space="preserve"> Obsah sady minimálně:</w:t>
      </w:r>
    </w:p>
    <w:p w14:paraId="78846A88" w14:textId="77777777" w:rsidR="00ED58A8" w:rsidRDefault="00B71E9F" w:rsidP="00FB4BF0">
      <w:pPr>
        <w:pStyle w:val="Odstavecseseznamem"/>
        <w:numPr>
          <w:ilvl w:val="0"/>
          <w:numId w:val="1"/>
        </w:numPr>
        <w:spacing w:after="0"/>
        <w:rPr>
          <w:rFonts w:ascii="Arial" w:hAnsi="Arial" w:cs="Arial"/>
          <w:sz w:val="20"/>
          <w:szCs w:val="20"/>
        </w:rPr>
      </w:pPr>
      <w:r w:rsidRPr="00ED58A8">
        <w:rPr>
          <w:rFonts w:ascii="Arial" w:hAnsi="Arial" w:cs="Arial"/>
          <w:sz w:val="20"/>
          <w:szCs w:val="20"/>
        </w:rPr>
        <w:t>text s náměty pro 40 pokusů, které lze realizovat s pomůckami a chemikáliemi v soupravě, popř. s využitím běžně dostupn</w:t>
      </w:r>
      <w:r w:rsidR="00ED58A8">
        <w:rPr>
          <w:rFonts w:ascii="Arial" w:hAnsi="Arial" w:cs="Arial"/>
          <w:sz w:val="20"/>
          <w:szCs w:val="20"/>
        </w:rPr>
        <w:t xml:space="preserve">ých látek z praktického života </w:t>
      </w:r>
    </w:p>
    <w:p w14:paraId="78846A89" w14:textId="77777777" w:rsidR="00B71E9F" w:rsidRDefault="00B71E9F" w:rsidP="00FB4BF0">
      <w:pPr>
        <w:pStyle w:val="Odstavecseseznamem"/>
        <w:numPr>
          <w:ilvl w:val="0"/>
          <w:numId w:val="1"/>
        </w:numPr>
        <w:spacing w:after="0"/>
        <w:rPr>
          <w:rFonts w:ascii="Arial" w:hAnsi="Arial" w:cs="Arial"/>
          <w:sz w:val="20"/>
          <w:szCs w:val="20"/>
        </w:rPr>
      </w:pPr>
      <w:r w:rsidRPr="00ED58A8">
        <w:rPr>
          <w:rFonts w:ascii="Arial" w:hAnsi="Arial" w:cs="Arial"/>
          <w:sz w:val="20"/>
          <w:szCs w:val="20"/>
        </w:rPr>
        <w:t>laboratorní stojan s držáky a stojan na zkumavky</w:t>
      </w:r>
    </w:p>
    <w:p w14:paraId="78846A8A" w14:textId="77777777" w:rsidR="00ED58A8" w:rsidRDefault="00ED58A8" w:rsidP="00FB4BF0">
      <w:pPr>
        <w:pStyle w:val="Odstavecseseznamem"/>
        <w:numPr>
          <w:ilvl w:val="0"/>
          <w:numId w:val="1"/>
        </w:numPr>
        <w:spacing w:after="0"/>
        <w:rPr>
          <w:rFonts w:ascii="Arial" w:hAnsi="Arial" w:cs="Arial"/>
          <w:sz w:val="20"/>
          <w:szCs w:val="20"/>
        </w:rPr>
      </w:pPr>
      <w:r>
        <w:rPr>
          <w:rFonts w:ascii="Arial" w:hAnsi="Arial" w:cs="Arial"/>
          <w:sz w:val="20"/>
          <w:szCs w:val="20"/>
        </w:rPr>
        <w:t>chemikálie</w:t>
      </w:r>
    </w:p>
    <w:p w14:paraId="78846A8B" w14:textId="77777777" w:rsidR="00D55A1D" w:rsidRDefault="00D55A1D" w:rsidP="00FB4BF0">
      <w:pPr>
        <w:pStyle w:val="Odstavecseseznamem"/>
        <w:numPr>
          <w:ilvl w:val="0"/>
          <w:numId w:val="1"/>
        </w:numPr>
        <w:spacing w:after="0"/>
        <w:rPr>
          <w:rFonts w:ascii="Arial" w:hAnsi="Arial" w:cs="Arial"/>
          <w:sz w:val="20"/>
          <w:szCs w:val="20"/>
        </w:rPr>
      </w:pPr>
      <w:r>
        <w:rPr>
          <w:rFonts w:ascii="Arial" w:hAnsi="Arial" w:cs="Arial"/>
          <w:sz w:val="20"/>
          <w:szCs w:val="20"/>
        </w:rPr>
        <w:t>laboratorní sklo</w:t>
      </w:r>
    </w:p>
    <w:p w14:paraId="78846A8C" w14:textId="77777777" w:rsidR="00ED58A8" w:rsidRDefault="00D55A1D" w:rsidP="0063635E">
      <w:pPr>
        <w:pStyle w:val="Odstavecseseznamem"/>
        <w:numPr>
          <w:ilvl w:val="0"/>
          <w:numId w:val="1"/>
        </w:numPr>
        <w:spacing w:after="0"/>
        <w:rPr>
          <w:rFonts w:ascii="Arial" w:hAnsi="Arial" w:cs="Arial"/>
          <w:sz w:val="20"/>
          <w:szCs w:val="20"/>
        </w:rPr>
      </w:pPr>
      <w:r w:rsidRPr="00D55A1D">
        <w:rPr>
          <w:rFonts w:ascii="Arial" w:hAnsi="Arial" w:cs="Arial"/>
          <w:sz w:val="20"/>
          <w:szCs w:val="20"/>
        </w:rPr>
        <w:t>plastová úložná krabice</w:t>
      </w:r>
    </w:p>
    <w:p w14:paraId="78846A8D" w14:textId="77777777" w:rsidR="00D55A1D" w:rsidRPr="00D55A1D" w:rsidRDefault="00D55A1D" w:rsidP="00D55A1D">
      <w:pPr>
        <w:pStyle w:val="Odstavecseseznamem"/>
        <w:numPr>
          <w:ilvl w:val="0"/>
          <w:numId w:val="1"/>
        </w:numPr>
        <w:spacing w:after="0"/>
        <w:rPr>
          <w:rFonts w:ascii="Arial" w:hAnsi="Arial" w:cs="Arial"/>
          <w:sz w:val="20"/>
          <w:szCs w:val="20"/>
        </w:rPr>
      </w:pPr>
      <w:r>
        <w:rPr>
          <w:rFonts w:ascii="Arial" w:hAnsi="Arial" w:cs="Arial"/>
          <w:sz w:val="20"/>
          <w:szCs w:val="20"/>
        </w:rPr>
        <w:lastRenderedPageBreak/>
        <w:t xml:space="preserve">přehled pokusů s uvedením </w:t>
      </w:r>
      <w:r>
        <w:rPr>
          <w:rFonts w:ascii="ArialMT" w:hAnsi="ArialMT" w:cs="ArialMT"/>
          <w:color w:val="1B1C20"/>
          <w:sz w:val="20"/>
          <w:szCs w:val="20"/>
        </w:rPr>
        <w:t>potřebných pomůcek a chemikálií, postup provedení a popis jevu, který nastal</w:t>
      </w:r>
    </w:p>
    <w:p w14:paraId="78846A8E" w14:textId="77777777" w:rsidR="00D55A1D" w:rsidRDefault="00D55A1D" w:rsidP="00D55A1D">
      <w:pPr>
        <w:spacing w:after="0"/>
        <w:ind w:left="360"/>
        <w:rPr>
          <w:rFonts w:ascii="Arial" w:hAnsi="Arial" w:cs="Arial"/>
          <w:i/>
          <w:sz w:val="16"/>
          <w:szCs w:val="20"/>
        </w:rPr>
      </w:pPr>
    </w:p>
    <w:p w14:paraId="78846A8F" w14:textId="77777777" w:rsidR="00D55A1D" w:rsidRDefault="00D55A1D" w:rsidP="00D55A1D">
      <w:pPr>
        <w:spacing w:after="0"/>
        <w:ind w:left="360"/>
        <w:rPr>
          <w:rFonts w:ascii="Arial" w:hAnsi="Arial" w:cs="Arial"/>
          <w:i/>
          <w:sz w:val="16"/>
          <w:szCs w:val="20"/>
        </w:rPr>
      </w:pPr>
    </w:p>
    <w:p w14:paraId="78846A90" w14:textId="77777777" w:rsidR="00D55A1D" w:rsidRDefault="00D55A1D" w:rsidP="00D55A1D">
      <w:pPr>
        <w:spacing w:after="0"/>
        <w:ind w:left="360"/>
        <w:rPr>
          <w:rFonts w:ascii="Arial" w:hAnsi="Arial" w:cs="Arial"/>
          <w:i/>
          <w:sz w:val="16"/>
          <w:szCs w:val="20"/>
        </w:rPr>
      </w:pPr>
    </w:p>
    <w:p w14:paraId="78846A91" w14:textId="77777777" w:rsidR="00D55A1D" w:rsidRPr="00D55A1D" w:rsidRDefault="00D55A1D" w:rsidP="00D55A1D">
      <w:pPr>
        <w:spacing w:after="0"/>
        <w:ind w:left="360"/>
        <w:rPr>
          <w:rFonts w:ascii="Arial" w:hAnsi="Arial" w:cs="Arial"/>
          <w:sz w:val="20"/>
          <w:szCs w:val="20"/>
        </w:rPr>
      </w:pPr>
      <w:r w:rsidRPr="00D55A1D">
        <w:rPr>
          <w:rFonts w:ascii="Arial" w:hAnsi="Arial" w:cs="Arial"/>
          <w:i/>
          <w:sz w:val="16"/>
          <w:szCs w:val="20"/>
        </w:rPr>
        <w:t>Referenční obrázek</w:t>
      </w:r>
    </w:p>
    <w:p w14:paraId="78846A92" w14:textId="77777777" w:rsidR="00D55A1D" w:rsidRDefault="00D55A1D" w:rsidP="00D55A1D">
      <w:pPr>
        <w:spacing w:after="0"/>
        <w:rPr>
          <w:rFonts w:ascii="Arial" w:hAnsi="Arial" w:cs="Arial"/>
          <w:sz w:val="20"/>
          <w:szCs w:val="20"/>
        </w:rPr>
      </w:pPr>
      <w:r>
        <w:rPr>
          <w:noProof/>
          <w:lang w:eastAsia="cs-CZ"/>
        </w:rPr>
        <w:drawing>
          <wp:inline distT="0" distB="0" distL="0" distR="0" wp14:anchorId="78846BBB" wp14:editId="78846BBC">
            <wp:extent cx="1571625" cy="923925"/>
            <wp:effectExtent l="0" t="0" r="9525"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71625" cy="923925"/>
                    </a:xfrm>
                    <a:prstGeom prst="rect">
                      <a:avLst/>
                    </a:prstGeom>
                  </pic:spPr>
                </pic:pic>
              </a:graphicData>
            </a:graphic>
          </wp:inline>
        </w:drawing>
      </w:r>
    </w:p>
    <w:p w14:paraId="78846A93" w14:textId="77777777" w:rsidR="00D55A1D" w:rsidRDefault="00D55A1D" w:rsidP="00D55A1D">
      <w:pPr>
        <w:spacing w:after="0"/>
        <w:rPr>
          <w:rFonts w:ascii="Arial" w:hAnsi="Arial" w:cs="Arial"/>
          <w:sz w:val="20"/>
          <w:szCs w:val="20"/>
        </w:rPr>
      </w:pPr>
    </w:p>
    <w:p w14:paraId="78846A94" w14:textId="77777777" w:rsidR="00D55A1D" w:rsidRDefault="00D55A1D" w:rsidP="00D55A1D">
      <w:pPr>
        <w:pBdr>
          <w:bottom w:val="single" w:sz="4" w:space="1" w:color="auto"/>
        </w:pBdr>
        <w:rPr>
          <w:rFonts w:ascii="Arial" w:hAnsi="Arial" w:cs="Arial"/>
          <w:b/>
          <w:sz w:val="24"/>
          <w:szCs w:val="20"/>
        </w:rPr>
      </w:pPr>
      <w:r>
        <w:rPr>
          <w:rFonts w:ascii="Arial" w:hAnsi="Arial" w:cs="Arial"/>
          <w:b/>
          <w:sz w:val="24"/>
          <w:szCs w:val="20"/>
        </w:rPr>
        <w:t xml:space="preserve">3. JAZYKOVÁ UČEBNA </w:t>
      </w:r>
    </w:p>
    <w:p w14:paraId="78846A95" w14:textId="77777777" w:rsidR="00D55A1D" w:rsidRDefault="00D55A1D" w:rsidP="00D55A1D">
      <w:pPr>
        <w:spacing w:after="0"/>
        <w:rPr>
          <w:rFonts w:ascii="Arial" w:hAnsi="Arial" w:cs="Arial"/>
          <w:sz w:val="20"/>
          <w:szCs w:val="20"/>
        </w:rPr>
      </w:pPr>
    </w:p>
    <w:p w14:paraId="78846A99" w14:textId="77777777" w:rsidR="00111F92" w:rsidRDefault="00111F92" w:rsidP="00D221EB">
      <w:pPr>
        <w:spacing w:after="0"/>
        <w:rPr>
          <w:rFonts w:ascii="Arial" w:hAnsi="Arial" w:cs="Arial"/>
          <w:b/>
          <w:sz w:val="20"/>
          <w:szCs w:val="20"/>
        </w:rPr>
      </w:pPr>
    </w:p>
    <w:p w14:paraId="78846A9A" w14:textId="77777777" w:rsidR="00FC2784" w:rsidRDefault="00FC2784" w:rsidP="00D221EB">
      <w:pPr>
        <w:spacing w:after="0"/>
        <w:rPr>
          <w:rFonts w:ascii="Arial" w:hAnsi="Arial" w:cs="Arial"/>
          <w:b/>
          <w:sz w:val="20"/>
          <w:szCs w:val="20"/>
        </w:rPr>
      </w:pPr>
      <w:r>
        <w:rPr>
          <w:rFonts w:ascii="Arial" w:hAnsi="Arial" w:cs="Arial"/>
          <w:b/>
          <w:sz w:val="20"/>
          <w:szCs w:val="20"/>
        </w:rPr>
        <w:t xml:space="preserve">1 ks </w:t>
      </w:r>
    </w:p>
    <w:p w14:paraId="78846A9B" w14:textId="44EF9926" w:rsidR="00FC2784" w:rsidRPr="00CE601E" w:rsidRDefault="00FC2784" w:rsidP="00FC2784">
      <w:pPr>
        <w:spacing w:after="0"/>
        <w:rPr>
          <w:rFonts w:ascii="Arial" w:hAnsi="Arial" w:cs="Arial"/>
          <w:b/>
          <w:i/>
          <w:szCs w:val="20"/>
          <w:u w:val="single"/>
        </w:rPr>
      </w:pPr>
      <w:r w:rsidRPr="00FC2784">
        <w:rPr>
          <w:rFonts w:ascii="Arial" w:hAnsi="Arial" w:cs="Arial"/>
          <w:b/>
          <w:sz w:val="20"/>
          <w:szCs w:val="20"/>
          <w:u w:val="single"/>
        </w:rPr>
        <w:t>Učitelský pracovní stůl</w:t>
      </w:r>
      <w:r>
        <w:rPr>
          <w:rFonts w:ascii="Arial" w:hAnsi="Arial" w:cs="Arial"/>
          <w:b/>
          <w:sz w:val="20"/>
          <w:szCs w:val="20"/>
          <w:u w:val="single"/>
        </w:rPr>
        <w:t xml:space="preserve"> </w:t>
      </w:r>
    </w:p>
    <w:p w14:paraId="78846A9C" w14:textId="77777777" w:rsidR="00FC2784" w:rsidRDefault="00FC2784" w:rsidP="00FC2784">
      <w:pPr>
        <w:spacing w:after="0"/>
        <w:rPr>
          <w:rFonts w:ascii="Arial" w:hAnsi="Arial" w:cs="Arial"/>
          <w:sz w:val="20"/>
          <w:szCs w:val="20"/>
        </w:rPr>
      </w:pPr>
      <w:r w:rsidRPr="001312DC">
        <w:rPr>
          <w:rFonts w:ascii="Arial" w:hAnsi="Arial" w:cs="Arial"/>
          <w:i/>
          <w:sz w:val="20"/>
          <w:szCs w:val="20"/>
        </w:rPr>
        <w:t>Minimální požadované parametry a vlastnosti</w:t>
      </w:r>
      <w:r>
        <w:rPr>
          <w:rFonts w:ascii="Arial" w:hAnsi="Arial" w:cs="Arial"/>
          <w:i/>
          <w:sz w:val="20"/>
          <w:szCs w:val="20"/>
        </w:rPr>
        <w:t>:</w:t>
      </w:r>
    </w:p>
    <w:p w14:paraId="78846A9D" w14:textId="77777777" w:rsidR="00FC2784" w:rsidRPr="002065A8" w:rsidRDefault="00FC2784" w:rsidP="00FC2784">
      <w:pPr>
        <w:spacing w:after="0"/>
        <w:rPr>
          <w:rFonts w:ascii="Arial" w:hAnsi="Arial" w:cs="Arial"/>
          <w:sz w:val="20"/>
          <w:szCs w:val="20"/>
        </w:rPr>
      </w:pPr>
      <w:r w:rsidRPr="002065A8">
        <w:rPr>
          <w:rFonts w:ascii="Arial" w:hAnsi="Arial" w:cs="Arial"/>
          <w:sz w:val="20"/>
          <w:szCs w:val="20"/>
        </w:rPr>
        <w:t xml:space="preserve">Učitelské pracoviště, které se skládá ze žaluziové skříňky na techniku a učitelské katedry. </w:t>
      </w:r>
    </w:p>
    <w:p w14:paraId="78846A9E" w14:textId="77777777" w:rsidR="00FC2784" w:rsidRPr="002065A8" w:rsidRDefault="00FC2784" w:rsidP="00FC2784">
      <w:pPr>
        <w:spacing w:after="0"/>
        <w:rPr>
          <w:rFonts w:ascii="Arial" w:hAnsi="Arial" w:cs="Arial"/>
          <w:sz w:val="20"/>
          <w:szCs w:val="20"/>
        </w:rPr>
      </w:pPr>
      <w:r w:rsidRPr="002065A8">
        <w:rPr>
          <w:rFonts w:ascii="Arial" w:hAnsi="Arial" w:cs="Arial"/>
          <w:sz w:val="20"/>
          <w:szCs w:val="20"/>
        </w:rPr>
        <w:t>Žaluziová skříňka na techniku - rozměr +-5% 72 x 76 x 60 cm (Š x V x H)</w:t>
      </w:r>
    </w:p>
    <w:p w14:paraId="78846A9F" w14:textId="77777777" w:rsidR="00FC2784" w:rsidRPr="002065A8" w:rsidRDefault="00FC2784" w:rsidP="00FC2784">
      <w:pPr>
        <w:spacing w:after="0"/>
        <w:rPr>
          <w:rFonts w:ascii="Arial" w:hAnsi="Arial" w:cs="Arial"/>
          <w:sz w:val="20"/>
          <w:szCs w:val="20"/>
        </w:rPr>
      </w:pPr>
      <w:r w:rsidRPr="002065A8">
        <w:rPr>
          <w:rFonts w:ascii="Arial" w:hAnsi="Arial" w:cs="Arial"/>
          <w:sz w:val="20"/>
          <w:szCs w:val="20"/>
        </w:rPr>
        <w:t>Učitelská katedra - rozměr +-5% 120 x 76 x 60 cm (Š x V x H). Přední část s širokou krycí clonou.</w:t>
      </w:r>
    </w:p>
    <w:p w14:paraId="78846AA0" w14:textId="77777777" w:rsidR="00FC2784" w:rsidRDefault="00FC2784" w:rsidP="00FC2784">
      <w:pPr>
        <w:spacing w:after="0"/>
        <w:rPr>
          <w:rFonts w:ascii="Arial" w:hAnsi="Arial" w:cs="Arial"/>
          <w:sz w:val="20"/>
          <w:szCs w:val="20"/>
        </w:rPr>
      </w:pPr>
      <w:r w:rsidRPr="002065A8">
        <w:rPr>
          <w:rFonts w:ascii="Arial" w:hAnsi="Arial" w:cs="Arial"/>
          <w:sz w:val="20"/>
          <w:szCs w:val="20"/>
        </w:rPr>
        <w:t>Vyrobené z odolných oboustranně laminovaných dřevotřískových desek min. 1,8 mm, deska stolu min. 2,2 mm v provedení s ABS hranou.</w:t>
      </w:r>
    </w:p>
    <w:p w14:paraId="78846AA1" w14:textId="77777777" w:rsidR="00FC2784" w:rsidRDefault="00FC2784" w:rsidP="00FC2784">
      <w:pPr>
        <w:spacing w:after="0"/>
        <w:rPr>
          <w:rFonts w:ascii="Arial" w:hAnsi="Arial" w:cs="Arial"/>
          <w:sz w:val="20"/>
          <w:szCs w:val="20"/>
        </w:rPr>
      </w:pPr>
    </w:p>
    <w:p w14:paraId="78846AA2" w14:textId="77777777" w:rsidR="00FC2784" w:rsidRDefault="00FC2784" w:rsidP="00FC2784">
      <w:pPr>
        <w:spacing w:after="0"/>
        <w:rPr>
          <w:rFonts w:ascii="Arial" w:hAnsi="Arial" w:cs="Arial"/>
          <w:i/>
          <w:sz w:val="20"/>
          <w:szCs w:val="20"/>
        </w:rPr>
      </w:pPr>
      <w:r w:rsidRPr="002065A8">
        <w:rPr>
          <w:rFonts w:ascii="Arial" w:hAnsi="Arial" w:cs="Arial"/>
          <w:i/>
          <w:sz w:val="20"/>
          <w:szCs w:val="20"/>
        </w:rPr>
        <w:t>Referenční obrázek</w:t>
      </w:r>
    </w:p>
    <w:p w14:paraId="78846AA3" w14:textId="77777777" w:rsidR="00FC2784" w:rsidRDefault="00FC2784" w:rsidP="00FC2784">
      <w:pPr>
        <w:spacing w:after="0"/>
        <w:rPr>
          <w:noProof/>
        </w:rPr>
      </w:pPr>
      <w:r>
        <w:rPr>
          <w:noProof/>
          <w:lang w:eastAsia="cs-CZ"/>
        </w:rPr>
        <w:drawing>
          <wp:inline distT="0" distB="0" distL="0" distR="0" wp14:anchorId="78846BBD" wp14:editId="78846BBE">
            <wp:extent cx="1009650" cy="725804"/>
            <wp:effectExtent l="0" t="0" r="0" b="0"/>
            <wp:docPr id="14" name="Obrázek 2" descr="U&amp;ccaron;itelská katedra DOMINI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233CCB6-6101-45AF-9E3A-DC9C26C2D20A}"/>
                </a:ext>
              </a:extLst>
            </wp:docPr>
            <wp:cNvGraphicFramePr/>
            <a:graphic xmlns:a="http://schemas.openxmlformats.org/drawingml/2006/main">
              <a:graphicData uri="http://schemas.openxmlformats.org/drawingml/2006/picture">
                <pic:pic xmlns:pic="http://schemas.openxmlformats.org/drawingml/2006/picture">
                  <pic:nvPicPr>
                    <pic:cNvPr id="3" name="Obrázek 2" descr="U&amp;ccaron;itelská katedra DOMINI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233CCB6-6101-45AF-9E3A-DC9C26C2D20A}"/>
                        </a:ext>
                      </a:extLst>
                    </pic:cNvPr>
                    <pic:cNvPicPr/>
                  </pic:nvPicPr>
                  <pic:blipFill rotWithShape="1">
                    <a:blip r:embed="rId21">
                      <a:extLst>
                        <a:ext uri="{28A0092B-C50C-407E-A947-70E740481C1C}">
                          <a14:useLocalDpi xmlns:a14="http://schemas.microsoft.com/office/drawing/2010/main" val="0"/>
                        </a:ext>
                      </a:extLst>
                    </a:blip>
                    <a:srcRect l="11875" t="10628" r="11875" b="8695"/>
                    <a:stretch/>
                  </pic:blipFill>
                  <pic:spPr bwMode="auto">
                    <a:xfrm>
                      <a:off x="0" y="0"/>
                      <a:ext cx="1009650" cy="725804"/>
                    </a:xfrm>
                    <a:prstGeom prst="rect">
                      <a:avLst/>
                    </a:prstGeom>
                    <a:noFill/>
                    <a:ln>
                      <a:noFill/>
                    </a:ln>
                    <a:extLst>
                      <a:ext uri="{53640926-AAD7-44D8-BBD7-CCE9431645EC}">
                        <a14:shadowObscured xmlns:a14="http://schemas.microsoft.com/office/drawing/2010/main"/>
                      </a:ext>
                    </a:extLst>
                  </pic:spPr>
                </pic:pic>
              </a:graphicData>
            </a:graphic>
          </wp:inline>
        </w:drawing>
      </w:r>
      <w:r w:rsidRPr="002065A8">
        <w:rPr>
          <w:noProof/>
        </w:rPr>
        <w:t xml:space="preserve"> </w:t>
      </w:r>
      <w:r>
        <w:rPr>
          <w:noProof/>
          <w:lang w:eastAsia="cs-CZ"/>
        </w:rPr>
        <w:drawing>
          <wp:inline distT="0" distB="0" distL="0" distR="0" wp14:anchorId="78846BBF" wp14:editId="78846BC0">
            <wp:extent cx="752475" cy="729615"/>
            <wp:effectExtent l="0" t="0" r="9525" b="0"/>
            <wp:docPr id="15" name="Obrázek 3" descr="Pracovišt&amp;ecaron; u&amp;ccaron;itel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DB30A84-193E-482C-9837-99B97D922F0B}"/>
                </a:ext>
              </a:extLst>
            </wp:docPr>
            <wp:cNvGraphicFramePr/>
            <a:graphic xmlns:a="http://schemas.openxmlformats.org/drawingml/2006/main">
              <a:graphicData uri="http://schemas.openxmlformats.org/drawingml/2006/picture">
                <pic:pic xmlns:pic="http://schemas.openxmlformats.org/drawingml/2006/picture">
                  <pic:nvPicPr>
                    <pic:cNvPr id="4" name="Obrázek 3" descr="Pracovišt&amp;ecaron; u&amp;ccaron;itel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DB30A84-193E-482C-9837-99B97D922F0B}"/>
                        </a:ext>
                      </a:extLst>
                    </pic:cNvPr>
                    <pic:cNvPicPr/>
                  </pic:nvPicPr>
                  <pic:blipFill rotWithShape="1">
                    <a:blip r:embed="rId22">
                      <a:extLst>
                        <a:ext uri="{28A0092B-C50C-407E-A947-70E740481C1C}">
                          <a14:useLocalDpi xmlns:a14="http://schemas.microsoft.com/office/drawing/2010/main" val="0"/>
                        </a:ext>
                      </a:extLst>
                    </a:blip>
                    <a:srcRect t="11594" r="52812" b="8696"/>
                    <a:stretch/>
                  </pic:blipFill>
                  <pic:spPr bwMode="auto">
                    <a:xfrm>
                      <a:off x="0" y="0"/>
                      <a:ext cx="752475" cy="729615"/>
                    </a:xfrm>
                    <a:prstGeom prst="rect">
                      <a:avLst/>
                    </a:prstGeom>
                    <a:noFill/>
                    <a:ln>
                      <a:noFill/>
                    </a:ln>
                    <a:extLst>
                      <a:ext uri="{53640926-AAD7-44D8-BBD7-CCE9431645EC}">
                        <a14:shadowObscured xmlns:a14="http://schemas.microsoft.com/office/drawing/2010/main"/>
                      </a:ext>
                    </a:extLst>
                  </pic:spPr>
                </pic:pic>
              </a:graphicData>
            </a:graphic>
          </wp:inline>
        </w:drawing>
      </w:r>
    </w:p>
    <w:p w14:paraId="78846AA4" w14:textId="77777777" w:rsidR="00D221EB" w:rsidRDefault="00D221EB" w:rsidP="00D221EB">
      <w:pPr>
        <w:spacing w:after="0"/>
        <w:rPr>
          <w:rFonts w:ascii="Arial" w:hAnsi="Arial" w:cs="Arial"/>
          <w:i/>
          <w:sz w:val="20"/>
          <w:szCs w:val="20"/>
        </w:rPr>
      </w:pPr>
    </w:p>
    <w:p w14:paraId="78846AA5" w14:textId="77777777" w:rsidR="00D55A1D" w:rsidRDefault="00D55A1D" w:rsidP="00D55A1D">
      <w:pPr>
        <w:rPr>
          <w:rFonts w:ascii="Arial" w:hAnsi="Arial" w:cs="Arial"/>
          <w:b/>
          <w:sz w:val="20"/>
          <w:szCs w:val="20"/>
          <w:u w:val="single"/>
        </w:rPr>
      </w:pPr>
    </w:p>
    <w:p w14:paraId="78846AA6" w14:textId="77777777" w:rsidR="00D55A1D" w:rsidRPr="00D221EB" w:rsidRDefault="00D221EB" w:rsidP="00D221EB">
      <w:pPr>
        <w:spacing w:after="0"/>
        <w:rPr>
          <w:rFonts w:ascii="Arial" w:hAnsi="Arial" w:cs="Arial"/>
          <w:b/>
          <w:sz w:val="20"/>
          <w:szCs w:val="20"/>
        </w:rPr>
      </w:pPr>
      <w:r w:rsidRPr="00D221EB">
        <w:rPr>
          <w:rFonts w:ascii="Arial" w:hAnsi="Arial" w:cs="Arial"/>
          <w:b/>
          <w:sz w:val="20"/>
          <w:szCs w:val="20"/>
        </w:rPr>
        <w:t xml:space="preserve">12 ks </w:t>
      </w:r>
    </w:p>
    <w:p w14:paraId="78846AA7" w14:textId="77777777" w:rsidR="00D55A1D" w:rsidRPr="00D221EB" w:rsidRDefault="00D55A1D" w:rsidP="00D221EB">
      <w:pPr>
        <w:spacing w:after="0"/>
        <w:rPr>
          <w:rFonts w:ascii="Arial" w:hAnsi="Arial" w:cs="Arial"/>
          <w:b/>
          <w:sz w:val="20"/>
          <w:u w:val="single"/>
        </w:rPr>
      </w:pPr>
      <w:r w:rsidRPr="00D221EB">
        <w:rPr>
          <w:rFonts w:ascii="Arial" w:hAnsi="Arial" w:cs="Arial"/>
          <w:b/>
          <w:sz w:val="20"/>
          <w:u w:val="single"/>
        </w:rPr>
        <w:t xml:space="preserve">Žákovský stůl dvojmístný </w:t>
      </w:r>
    </w:p>
    <w:p w14:paraId="78846AA8" w14:textId="77777777" w:rsidR="00D55A1D" w:rsidRDefault="00D55A1D" w:rsidP="00D55A1D">
      <w:pPr>
        <w:spacing w:after="0"/>
        <w:rPr>
          <w:rFonts w:ascii="Arial" w:hAnsi="Arial" w:cs="Arial"/>
          <w:sz w:val="20"/>
        </w:rPr>
      </w:pPr>
      <w:r>
        <w:rPr>
          <w:rFonts w:ascii="Arial" w:hAnsi="Arial" w:cs="Arial"/>
          <w:i/>
          <w:sz w:val="20"/>
          <w:szCs w:val="20"/>
        </w:rPr>
        <w:t>Minimální požadované parametry a vlastnosti</w:t>
      </w:r>
    </w:p>
    <w:p w14:paraId="78846AA9" w14:textId="77777777" w:rsidR="00D55A1D" w:rsidRPr="00FE7411" w:rsidRDefault="00D55A1D" w:rsidP="00D55A1D">
      <w:pPr>
        <w:spacing w:after="0"/>
        <w:rPr>
          <w:rFonts w:ascii="Arial" w:hAnsi="Arial" w:cs="Arial"/>
          <w:sz w:val="20"/>
        </w:rPr>
      </w:pPr>
      <w:r w:rsidRPr="00FE7411">
        <w:rPr>
          <w:rFonts w:ascii="Arial" w:hAnsi="Arial" w:cs="Arial"/>
          <w:sz w:val="20"/>
        </w:rPr>
        <w:t>Stůl vhodný do jazykové učebny vyrobený z odolných oboustranně laminovaných dřevotřískových desek min. 1,8 mm, deska stolu min. 2,2 mm v provedení s ABS hranou. Přední část s širokou krycí clonou</w:t>
      </w:r>
      <w:r>
        <w:rPr>
          <w:rFonts w:ascii="Arial" w:hAnsi="Arial" w:cs="Arial"/>
          <w:sz w:val="20"/>
        </w:rPr>
        <w:t xml:space="preserve"> doplněná o závěsy na sluchátka</w:t>
      </w:r>
      <w:r w:rsidRPr="00FE7411">
        <w:rPr>
          <w:rFonts w:ascii="Arial" w:hAnsi="Arial" w:cs="Arial"/>
          <w:sz w:val="20"/>
        </w:rPr>
        <w:t>. Rozměr +- 5 % (V x</w:t>
      </w:r>
      <w:r>
        <w:rPr>
          <w:rFonts w:ascii="Arial" w:hAnsi="Arial" w:cs="Arial"/>
          <w:sz w:val="20"/>
        </w:rPr>
        <w:t xml:space="preserve"> Š x H) +- 5% 76 x 130 x 50 cm. </w:t>
      </w:r>
      <w:r w:rsidRPr="00FE7411">
        <w:rPr>
          <w:rFonts w:ascii="Arial" w:hAnsi="Arial" w:cs="Arial"/>
          <w:sz w:val="20"/>
        </w:rPr>
        <w:t xml:space="preserve">Lze doplnit rohovou výplní pro možnost sestavení stolů do tvaru U. </w:t>
      </w:r>
    </w:p>
    <w:p w14:paraId="78846AAA" w14:textId="77777777" w:rsidR="00D55A1D" w:rsidRDefault="00D55A1D" w:rsidP="00D55A1D">
      <w:pPr>
        <w:rPr>
          <w:rFonts w:ascii="Arial" w:hAnsi="Arial" w:cs="Arial"/>
          <w:sz w:val="20"/>
        </w:rPr>
      </w:pPr>
    </w:p>
    <w:p w14:paraId="78846AAB" w14:textId="77777777" w:rsidR="00D55A1D" w:rsidRDefault="00D55A1D" w:rsidP="00D55A1D">
      <w:pPr>
        <w:spacing w:after="0"/>
        <w:rPr>
          <w:rFonts w:ascii="Arial" w:hAnsi="Arial" w:cs="Arial"/>
          <w:i/>
          <w:sz w:val="16"/>
          <w:szCs w:val="20"/>
        </w:rPr>
      </w:pPr>
      <w:r w:rsidRPr="0000785D">
        <w:rPr>
          <w:rFonts w:ascii="Arial" w:hAnsi="Arial" w:cs="Arial"/>
          <w:i/>
          <w:sz w:val="16"/>
          <w:szCs w:val="20"/>
        </w:rPr>
        <w:t>Referenční obrázek</w:t>
      </w:r>
    </w:p>
    <w:p w14:paraId="78846AAC" w14:textId="77777777" w:rsidR="00D55A1D" w:rsidRDefault="00D55A1D" w:rsidP="00D55A1D">
      <w:pPr>
        <w:spacing w:after="0"/>
        <w:rPr>
          <w:rFonts w:ascii="Arial" w:hAnsi="Arial" w:cs="Arial"/>
          <w:i/>
          <w:sz w:val="16"/>
          <w:szCs w:val="20"/>
        </w:rPr>
      </w:pPr>
      <w:r>
        <w:rPr>
          <w:noProof/>
          <w:lang w:eastAsia="cs-CZ"/>
        </w:rPr>
        <w:drawing>
          <wp:inline distT="0" distB="0" distL="0" distR="0" wp14:anchorId="78846BC1" wp14:editId="78846BC2">
            <wp:extent cx="1857375" cy="1295400"/>
            <wp:effectExtent l="0" t="0" r="952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75738" cy="1308207"/>
                    </a:xfrm>
                    <a:prstGeom prst="rect">
                      <a:avLst/>
                    </a:prstGeom>
                  </pic:spPr>
                </pic:pic>
              </a:graphicData>
            </a:graphic>
          </wp:inline>
        </w:drawing>
      </w:r>
    </w:p>
    <w:p w14:paraId="78846AAD" w14:textId="77777777" w:rsidR="00D221EB" w:rsidRDefault="00D221EB" w:rsidP="00D221EB">
      <w:pPr>
        <w:spacing w:after="0"/>
        <w:rPr>
          <w:rFonts w:ascii="Arial" w:hAnsi="Arial" w:cs="Arial"/>
          <w:b/>
          <w:sz w:val="20"/>
        </w:rPr>
      </w:pPr>
    </w:p>
    <w:p w14:paraId="78846AAE" w14:textId="77777777" w:rsidR="00D221EB" w:rsidRDefault="000F57B8" w:rsidP="00D221EB">
      <w:pPr>
        <w:spacing w:after="0"/>
        <w:rPr>
          <w:rFonts w:ascii="Arial" w:hAnsi="Arial" w:cs="Arial"/>
          <w:b/>
          <w:sz w:val="20"/>
        </w:rPr>
      </w:pPr>
      <w:r>
        <w:rPr>
          <w:rFonts w:ascii="Arial" w:hAnsi="Arial" w:cs="Arial"/>
          <w:b/>
          <w:sz w:val="20"/>
        </w:rPr>
        <w:t xml:space="preserve">2 ks </w:t>
      </w:r>
    </w:p>
    <w:p w14:paraId="78846AAF" w14:textId="77777777" w:rsidR="00D221EB" w:rsidRPr="000F57B8" w:rsidRDefault="00D221EB" w:rsidP="00D221EB">
      <w:pPr>
        <w:spacing w:after="0"/>
        <w:rPr>
          <w:rFonts w:ascii="Arial" w:hAnsi="Arial" w:cs="Arial"/>
          <w:b/>
          <w:sz w:val="20"/>
          <w:u w:val="single"/>
        </w:rPr>
      </w:pPr>
      <w:r w:rsidRPr="000F57B8">
        <w:rPr>
          <w:rFonts w:ascii="Arial" w:hAnsi="Arial" w:cs="Arial"/>
          <w:b/>
          <w:sz w:val="20"/>
          <w:u w:val="single"/>
        </w:rPr>
        <w:lastRenderedPageBreak/>
        <w:t xml:space="preserve">Rohová výplň </w:t>
      </w:r>
    </w:p>
    <w:p w14:paraId="78846AB0" w14:textId="77777777" w:rsidR="00D221EB" w:rsidRDefault="00D221EB" w:rsidP="00D221EB">
      <w:pPr>
        <w:spacing w:after="0"/>
        <w:rPr>
          <w:rFonts w:ascii="Arial" w:hAnsi="Arial" w:cs="Arial"/>
          <w:sz w:val="20"/>
        </w:rPr>
      </w:pPr>
      <w:r>
        <w:rPr>
          <w:rFonts w:ascii="Arial" w:hAnsi="Arial" w:cs="Arial"/>
          <w:i/>
          <w:sz w:val="20"/>
          <w:szCs w:val="20"/>
        </w:rPr>
        <w:t>Minimální požadované parametry a vlastnosti</w:t>
      </w:r>
    </w:p>
    <w:p w14:paraId="78846AB1" w14:textId="77777777" w:rsidR="00D221EB" w:rsidRPr="00FE7411" w:rsidRDefault="00D221EB" w:rsidP="00D221EB">
      <w:pPr>
        <w:spacing w:after="0"/>
        <w:rPr>
          <w:rFonts w:ascii="Arial" w:hAnsi="Arial" w:cs="Arial"/>
          <w:sz w:val="20"/>
        </w:rPr>
      </w:pPr>
      <w:r w:rsidRPr="00FE7411">
        <w:rPr>
          <w:rFonts w:ascii="Arial" w:hAnsi="Arial" w:cs="Arial"/>
          <w:sz w:val="20"/>
        </w:rPr>
        <w:t>Rohová výplň pro možnost sestavení poptávaných žákovských stolů do tvaru U vyrobená z odolné oboustranně laminované dřevotřískové desky min. 2,2 mm v provedení s ABS hranou.</w:t>
      </w:r>
    </w:p>
    <w:p w14:paraId="78846AB2" w14:textId="77777777" w:rsidR="00D221EB" w:rsidRDefault="00D221EB" w:rsidP="00D221EB"/>
    <w:p w14:paraId="78846AB3" w14:textId="77777777" w:rsidR="00D221EB" w:rsidRPr="0000785D" w:rsidRDefault="00D221EB" w:rsidP="00D221EB">
      <w:pPr>
        <w:spacing w:after="0"/>
        <w:rPr>
          <w:rFonts w:ascii="Arial" w:hAnsi="Arial" w:cs="Arial"/>
          <w:i/>
          <w:sz w:val="16"/>
          <w:szCs w:val="20"/>
        </w:rPr>
      </w:pPr>
      <w:r w:rsidRPr="0000785D">
        <w:rPr>
          <w:rFonts w:ascii="Arial" w:hAnsi="Arial" w:cs="Arial"/>
          <w:i/>
          <w:sz w:val="16"/>
          <w:szCs w:val="20"/>
        </w:rPr>
        <w:t>Referenční obrázek</w:t>
      </w:r>
    </w:p>
    <w:p w14:paraId="78846AB4" w14:textId="77777777" w:rsidR="00D221EB" w:rsidRDefault="00D221EB" w:rsidP="00D221EB">
      <w:pPr>
        <w:spacing w:after="0"/>
        <w:rPr>
          <w:rFonts w:ascii="Arial" w:hAnsi="Arial" w:cs="Arial"/>
          <w:sz w:val="20"/>
          <w:szCs w:val="20"/>
        </w:rPr>
      </w:pPr>
    </w:p>
    <w:p w14:paraId="78846AB5" w14:textId="77777777" w:rsidR="00D221EB" w:rsidRDefault="00D221EB" w:rsidP="00D221EB">
      <w:r>
        <w:rPr>
          <w:noProof/>
          <w:lang w:eastAsia="cs-CZ"/>
        </w:rPr>
        <w:drawing>
          <wp:anchor distT="0" distB="0" distL="114300" distR="114300" simplePos="0" relativeHeight="251677696" behindDoc="1" locked="0" layoutInCell="1" allowOverlap="1" wp14:anchorId="78846BC3" wp14:editId="78846BC4">
            <wp:simplePos x="0" y="0"/>
            <wp:positionH relativeFrom="margin">
              <wp:align>left</wp:align>
            </wp:positionH>
            <wp:positionV relativeFrom="paragraph">
              <wp:posOffset>4445</wp:posOffset>
            </wp:positionV>
            <wp:extent cx="1466850" cy="948055"/>
            <wp:effectExtent l="0" t="0" r="0" b="4445"/>
            <wp:wrapTight wrapText="bothSides">
              <wp:wrapPolygon edited="0">
                <wp:start x="0" y="0"/>
                <wp:lineTo x="0" y="21267"/>
                <wp:lineTo x="21319" y="21267"/>
                <wp:lineTo x="21319" y="0"/>
                <wp:lineTo x="0" y="0"/>
              </wp:wrapPolygon>
            </wp:wrapTight>
            <wp:docPr id="47" name="Obrázek 47" descr="DOPL&amp;Ncaron;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PL&amp;Ncaron;K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6850" cy="948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846AB6" w14:textId="77777777" w:rsidR="00D55A1D" w:rsidRDefault="00D55A1D" w:rsidP="00D55A1D">
      <w:pPr>
        <w:rPr>
          <w:rFonts w:ascii="Arial" w:hAnsi="Arial" w:cs="Arial"/>
          <w:b/>
          <w:sz w:val="20"/>
          <w:szCs w:val="20"/>
          <w:u w:val="single"/>
        </w:rPr>
      </w:pPr>
    </w:p>
    <w:p w14:paraId="78846AB7" w14:textId="77777777" w:rsidR="00D55A1D" w:rsidRDefault="00D55A1D" w:rsidP="00D55A1D">
      <w:pPr>
        <w:spacing w:after="0"/>
        <w:rPr>
          <w:rFonts w:ascii="Arial" w:hAnsi="Arial" w:cs="Arial"/>
          <w:sz w:val="20"/>
          <w:szCs w:val="20"/>
        </w:rPr>
      </w:pPr>
    </w:p>
    <w:p w14:paraId="78846AB8" w14:textId="77777777" w:rsidR="00D221EB" w:rsidRDefault="00D221EB" w:rsidP="00D55A1D">
      <w:pPr>
        <w:spacing w:after="0"/>
        <w:rPr>
          <w:rFonts w:ascii="Arial" w:hAnsi="Arial" w:cs="Arial"/>
          <w:sz w:val="20"/>
          <w:szCs w:val="20"/>
        </w:rPr>
      </w:pPr>
    </w:p>
    <w:p w14:paraId="78846AB9" w14:textId="77777777" w:rsidR="00D221EB" w:rsidRDefault="00D221EB" w:rsidP="00D55A1D">
      <w:pPr>
        <w:spacing w:after="0"/>
        <w:rPr>
          <w:rFonts w:ascii="Arial" w:hAnsi="Arial" w:cs="Arial"/>
          <w:sz w:val="20"/>
          <w:szCs w:val="20"/>
        </w:rPr>
      </w:pPr>
    </w:p>
    <w:p w14:paraId="78846ABA" w14:textId="77777777" w:rsidR="00D221EB" w:rsidRDefault="00D221EB" w:rsidP="00D55A1D">
      <w:pPr>
        <w:spacing w:after="0"/>
        <w:rPr>
          <w:rFonts w:ascii="Arial" w:hAnsi="Arial" w:cs="Arial"/>
          <w:sz w:val="20"/>
          <w:szCs w:val="20"/>
        </w:rPr>
      </w:pPr>
    </w:p>
    <w:p w14:paraId="78846ABB" w14:textId="77777777" w:rsidR="00D221EB" w:rsidRDefault="000F57B8" w:rsidP="00D221EB">
      <w:pPr>
        <w:spacing w:after="0"/>
        <w:rPr>
          <w:rFonts w:ascii="Arial" w:hAnsi="Arial" w:cs="Arial"/>
          <w:b/>
          <w:sz w:val="20"/>
          <w:szCs w:val="20"/>
        </w:rPr>
      </w:pPr>
      <w:r>
        <w:rPr>
          <w:rFonts w:ascii="Arial" w:hAnsi="Arial" w:cs="Arial"/>
          <w:b/>
          <w:sz w:val="20"/>
          <w:szCs w:val="20"/>
        </w:rPr>
        <w:t>24</w:t>
      </w:r>
      <w:r w:rsidR="00D221EB">
        <w:rPr>
          <w:rFonts w:ascii="Arial" w:hAnsi="Arial" w:cs="Arial"/>
          <w:b/>
          <w:sz w:val="20"/>
          <w:szCs w:val="20"/>
        </w:rPr>
        <w:t xml:space="preserve"> ks </w:t>
      </w:r>
    </w:p>
    <w:p w14:paraId="78846ABC" w14:textId="77777777" w:rsidR="00D221EB" w:rsidRPr="001F0C42" w:rsidRDefault="00D221EB" w:rsidP="00D221EB">
      <w:pPr>
        <w:spacing w:after="0"/>
        <w:rPr>
          <w:rFonts w:ascii="Arial" w:hAnsi="Arial" w:cs="Arial"/>
          <w:b/>
          <w:sz w:val="20"/>
          <w:szCs w:val="20"/>
        </w:rPr>
      </w:pPr>
      <w:r w:rsidRPr="00570731">
        <w:rPr>
          <w:rFonts w:ascii="Arial" w:hAnsi="Arial" w:cs="Arial"/>
          <w:b/>
          <w:sz w:val="20"/>
          <w:szCs w:val="20"/>
          <w:u w:val="single"/>
        </w:rPr>
        <w:t>Žákovská židle</w:t>
      </w:r>
      <w:r w:rsidRPr="00570731">
        <w:rPr>
          <w:rFonts w:ascii="Arial" w:hAnsi="Arial" w:cs="Arial"/>
          <w:b/>
          <w:sz w:val="20"/>
          <w:szCs w:val="20"/>
          <w:u w:val="single"/>
        </w:rPr>
        <w:tab/>
      </w:r>
      <w:r w:rsidRPr="001F0C42">
        <w:rPr>
          <w:rFonts w:ascii="Arial" w:hAnsi="Arial" w:cs="Arial"/>
          <w:b/>
          <w:sz w:val="20"/>
          <w:szCs w:val="20"/>
        </w:rPr>
        <w:tab/>
      </w:r>
      <w:r w:rsidRPr="001F0C42">
        <w:rPr>
          <w:rFonts w:ascii="Arial" w:hAnsi="Arial" w:cs="Arial"/>
          <w:b/>
          <w:sz w:val="20"/>
          <w:szCs w:val="20"/>
        </w:rPr>
        <w:tab/>
      </w:r>
      <w:r w:rsidRPr="001F0C42">
        <w:rPr>
          <w:rFonts w:ascii="Arial" w:hAnsi="Arial" w:cs="Arial"/>
          <w:b/>
          <w:sz w:val="20"/>
          <w:szCs w:val="20"/>
        </w:rPr>
        <w:tab/>
      </w:r>
      <w:r w:rsidRPr="001F0C42">
        <w:rPr>
          <w:rFonts w:ascii="Arial" w:hAnsi="Arial" w:cs="Arial"/>
          <w:b/>
          <w:sz w:val="20"/>
          <w:szCs w:val="20"/>
        </w:rPr>
        <w:tab/>
      </w:r>
      <w:r w:rsidRPr="001F0C42">
        <w:rPr>
          <w:rFonts w:ascii="Arial" w:hAnsi="Arial" w:cs="Arial"/>
          <w:b/>
          <w:sz w:val="20"/>
          <w:szCs w:val="20"/>
        </w:rPr>
        <w:tab/>
      </w:r>
      <w:r w:rsidRPr="001F0C42">
        <w:rPr>
          <w:rFonts w:ascii="Arial" w:hAnsi="Arial" w:cs="Arial"/>
          <w:b/>
          <w:sz w:val="20"/>
          <w:szCs w:val="20"/>
        </w:rPr>
        <w:tab/>
      </w:r>
      <w:r w:rsidRPr="001F0C42">
        <w:rPr>
          <w:rFonts w:ascii="Arial" w:hAnsi="Arial" w:cs="Arial"/>
          <w:b/>
          <w:sz w:val="20"/>
          <w:szCs w:val="20"/>
        </w:rPr>
        <w:tab/>
      </w:r>
      <w:r w:rsidRPr="001F0C42">
        <w:rPr>
          <w:rFonts w:ascii="Arial" w:hAnsi="Arial" w:cs="Arial"/>
          <w:b/>
          <w:sz w:val="20"/>
          <w:szCs w:val="20"/>
        </w:rPr>
        <w:tab/>
      </w:r>
      <w:r w:rsidRPr="001F0C42">
        <w:rPr>
          <w:rFonts w:ascii="Arial" w:hAnsi="Arial" w:cs="Arial"/>
          <w:b/>
          <w:sz w:val="20"/>
          <w:szCs w:val="20"/>
        </w:rPr>
        <w:tab/>
      </w:r>
    </w:p>
    <w:p w14:paraId="78846ABD" w14:textId="77777777" w:rsidR="00D221EB" w:rsidRDefault="00D221EB" w:rsidP="00D221EB">
      <w:pPr>
        <w:spacing w:after="0"/>
        <w:rPr>
          <w:rFonts w:ascii="Arial" w:hAnsi="Arial" w:cs="Arial"/>
          <w:sz w:val="20"/>
          <w:szCs w:val="20"/>
        </w:rPr>
      </w:pPr>
      <w:r>
        <w:rPr>
          <w:rFonts w:ascii="Arial" w:hAnsi="Arial" w:cs="Arial"/>
          <w:i/>
          <w:sz w:val="20"/>
          <w:szCs w:val="20"/>
        </w:rPr>
        <w:t>Minimální požadované parametry a vlastnosti</w:t>
      </w:r>
      <w:r w:rsidRPr="001F0C42">
        <w:rPr>
          <w:rFonts w:ascii="Arial" w:hAnsi="Arial" w:cs="Arial"/>
          <w:sz w:val="20"/>
          <w:szCs w:val="20"/>
        </w:rPr>
        <w:t xml:space="preserve"> </w:t>
      </w:r>
    </w:p>
    <w:p w14:paraId="78846ABE" w14:textId="77777777" w:rsidR="00D221EB" w:rsidRPr="001F0C42" w:rsidRDefault="00D221EB" w:rsidP="00D221EB">
      <w:pPr>
        <w:spacing w:after="0"/>
        <w:rPr>
          <w:rFonts w:ascii="Arial" w:hAnsi="Arial" w:cs="Arial"/>
          <w:sz w:val="20"/>
          <w:szCs w:val="20"/>
        </w:rPr>
      </w:pPr>
      <w:r w:rsidRPr="001F0C42">
        <w:rPr>
          <w:rFonts w:ascii="Arial" w:hAnsi="Arial" w:cs="Arial"/>
          <w:sz w:val="20"/>
          <w:szCs w:val="20"/>
        </w:rPr>
        <w:t xml:space="preserve">Výškově stavitelná stohovatelná židle celodřevěná. Stavitelná minimálně v rozmezí velikosti 5-7. </w:t>
      </w:r>
    </w:p>
    <w:p w14:paraId="78846ABF" w14:textId="77777777" w:rsidR="00D221EB" w:rsidRPr="001F0C42" w:rsidRDefault="00D221EB" w:rsidP="00D221EB">
      <w:pPr>
        <w:spacing w:after="0"/>
        <w:rPr>
          <w:rFonts w:ascii="Arial" w:hAnsi="Arial" w:cs="Arial"/>
          <w:sz w:val="20"/>
          <w:szCs w:val="20"/>
        </w:rPr>
      </w:pPr>
      <w:r w:rsidRPr="001F0C42">
        <w:rPr>
          <w:rFonts w:ascii="Arial" w:hAnsi="Arial" w:cs="Arial"/>
          <w:sz w:val="20"/>
          <w:szCs w:val="20"/>
        </w:rPr>
        <w:t>Vyrobená z</w:t>
      </w:r>
      <w:r>
        <w:rPr>
          <w:rFonts w:ascii="Arial" w:hAnsi="Arial" w:cs="Arial"/>
          <w:sz w:val="20"/>
          <w:szCs w:val="20"/>
        </w:rPr>
        <w:t xml:space="preserve"> vícevrstvé </w:t>
      </w:r>
      <w:r w:rsidRPr="001F0C42">
        <w:rPr>
          <w:rFonts w:ascii="Arial" w:hAnsi="Arial" w:cs="Arial"/>
          <w:sz w:val="20"/>
          <w:szCs w:val="20"/>
        </w:rPr>
        <w:t>bukové překližky, povrch upraven polyuretanovým lakem a připevněn ocelovými nýty. Kovová konstrukce židle musí být tvořen</w:t>
      </w:r>
      <w:r>
        <w:rPr>
          <w:rFonts w:ascii="Arial" w:hAnsi="Arial" w:cs="Arial"/>
          <w:sz w:val="20"/>
          <w:szCs w:val="20"/>
        </w:rPr>
        <w:t xml:space="preserve">a z </w:t>
      </w:r>
      <w:proofErr w:type="spellStart"/>
      <w:r>
        <w:rPr>
          <w:rFonts w:ascii="Arial" w:hAnsi="Arial" w:cs="Arial"/>
          <w:sz w:val="20"/>
          <w:szCs w:val="20"/>
        </w:rPr>
        <w:t>plochooválných</w:t>
      </w:r>
      <w:proofErr w:type="spellEnd"/>
      <w:r>
        <w:rPr>
          <w:rFonts w:ascii="Arial" w:hAnsi="Arial" w:cs="Arial"/>
          <w:sz w:val="20"/>
          <w:szCs w:val="20"/>
        </w:rPr>
        <w:t xml:space="preserve"> profilů </w:t>
      </w:r>
      <w:r w:rsidRPr="001F0C42">
        <w:rPr>
          <w:rFonts w:ascii="Arial" w:hAnsi="Arial" w:cs="Arial"/>
          <w:sz w:val="20"/>
          <w:szCs w:val="20"/>
        </w:rPr>
        <w:t xml:space="preserve">a povrch pak upraven fosfátováním </w:t>
      </w:r>
      <w:r>
        <w:t xml:space="preserve">(ochrana před korozí) </w:t>
      </w:r>
      <w:r w:rsidRPr="001F0C42">
        <w:rPr>
          <w:rFonts w:ascii="Arial" w:hAnsi="Arial" w:cs="Arial"/>
          <w:sz w:val="20"/>
          <w:szCs w:val="20"/>
        </w:rPr>
        <w:t>a ošetřen práškovou vypalovanou barvou. Židle musí být také vybavena plastovými koncovkami.</w:t>
      </w:r>
    </w:p>
    <w:p w14:paraId="78846AC0" w14:textId="77777777" w:rsidR="00D221EB" w:rsidRDefault="00D221EB" w:rsidP="00D221EB">
      <w:pPr>
        <w:spacing w:after="0"/>
        <w:rPr>
          <w:rFonts w:ascii="Arial" w:hAnsi="Arial" w:cs="Arial"/>
          <w:sz w:val="20"/>
          <w:szCs w:val="20"/>
        </w:rPr>
      </w:pPr>
    </w:p>
    <w:p w14:paraId="78846AC1" w14:textId="77777777" w:rsidR="00D221EB" w:rsidRPr="00570731" w:rsidRDefault="00D221EB" w:rsidP="00D221EB">
      <w:pPr>
        <w:spacing w:after="0"/>
        <w:rPr>
          <w:rFonts w:ascii="Arial" w:hAnsi="Arial" w:cs="Arial"/>
          <w:i/>
          <w:sz w:val="16"/>
          <w:szCs w:val="20"/>
        </w:rPr>
      </w:pPr>
      <w:r w:rsidRPr="00570731">
        <w:rPr>
          <w:rFonts w:ascii="Arial" w:hAnsi="Arial" w:cs="Arial"/>
          <w:i/>
          <w:sz w:val="16"/>
          <w:szCs w:val="20"/>
        </w:rPr>
        <w:t>Referenční obrázek</w:t>
      </w:r>
    </w:p>
    <w:p w14:paraId="78846AC2" w14:textId="77777777" w:rsidR="00D221EB" w:rsidRDefault="00D221EB" w:rsidP="00D221EB">
      <w:pPr>
        <w:spacing w:after="0"/>
        <w:rPr>
          <w:rFonts w:ascii="Arial" w:hAnsi="Arial" w:cs="Arial"/>
          <w:sz w:val="20"/>
          <w:szCs w:val="20"/>
        </w:rPr>
      </w:pPr>
      <w:r>
        <w:rPr>
          <w:noProof/>
          <w:lang w:eastAsia="cs-CZ"/>
        </w:rPr>
        <w:drawing>
          <wp:inline distT="0" distB="0" distL="0" distR="0" wp14:anchorId="78846BC5" wp14:editId="78846BC6">
            <wp:extent cx="672465" cy="923925"/>
            <wp:effectExtent l="0" t="0" r="0" b="9525"/>
            <wp:docPr id="9" name="Obrázek 9" descr="Školní &amp;zcaron;ákovská d&amp;rcaron;ev&amp;ecaron;ná &amp;zcaron;idle Pegas New stohovatelná výškov&amp;ecaron; stavitelná - Doprodej">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2B7854F-713A-49EE-B8B7-4260FB94138A}"/>
                </a:ext>
              </a:extLst>
            </wp:docPr>
            <wp:cNvGraphicFramePr/>
            <a:graphic xmlns:a="http://schemas.openxmlformats.org/drawingml/2006/main">
              <a:graphicData uri="http://schemas.openxmlformats.org/drawingml/2006/picture">
                <pic:pic xmlns:pic="http://schemas.openxmlformats.org/drawingml/2006/picture">
                  <pic:nvPicPr>
                    <pic:cNvPr id="2" name="Obrázek 1" descr="Školní &amp;zcaron;ákovská d&amp;rcaron;ev&amp;ecaron;ná &amp;zcaron;idle Pegas New stohovatelná výškov&amp;ecaron; stavitelná - Doprodej">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2B7854F-713A-49EE-B8B7-4260FB94138A}"/>
                        </a:ext>
                      </a:extLst>
                    </pic:cNvPr>
                    <pic:cNvPicPr/>
                  </pic:nvPicPr>
                  <pic:blipFill rotWithShape="1">
                    <a:blip r:embed="rId11" cstate="print">
                      <a:extLst>
                        <a:ext uri="{28A0092B-C50C-407E-A947-70E740481C1C}">
                          <a14:useLocalDpi xmlns:a14="http://schemas.microsoft.com/office/drawing/2010/main" val="0"/>
                        </a:ext>
                      </a:extLst>
                    </a:blip>
                    <a:srcRect l="24268" t="5836" r="27779" b="6615"/>
                    <a:stretch/>
                  </pic:blipFill>
                  <pic:spPr bwMode="auto">
                    <a:xfrm>
                      <a:off x="0" y="0"/>
                      <a:ext cx="672465" cy="923925"/>
                    </a:xfrm>
                    <a:prstGeom prst="rect">
                      <a:avLst/>
                    </a:prstGeom>
                    <a:noFill/>
                    <a:ln>
                      <a:noFill/>
                    </a:ln>
                    <a:extLst>
                      <a:ext uri="{53640926-AAD7-44D8-BBD7-CCE9431645EC}">
                        <a14:shadowObscured xmlns:a14="http://schemas.microsoft.com/office/drawing/2010/main"/>
                      </a:ext>
                    </a:extLst>
                  </pic:spPr>
                </pic:pic>
              </a:graphicData>
            </a:graphic>
          </wp:inline>
        </w:drawing>
      </w:r>
    </w:p>
    <w:p w14:paraId="78846AC3" w14:textId="77777777" w:rsidR="00D221EB" w:rsidRDefault="00D221EB" w:rsidP="00D221EB">
      <w:pPr>
        <w:spacing w:after="0"/>
      </w:pPr>
    </w:p>
    <w:p w14:paraId="78846AC4" w14:textId="77777777" w:rsidR="00D221EB" w:rsidRDefault="00D221EB" w:rsidP="00D221EB">
      <w:pPr>
        <w:spacing w:after="0"/>
        <w:rPr>
          <w:rFonts w:ascii="Arial" w:hAnsi="Arial" w:cs="Arial"/>
          <w:b/>
          <w:sz w:val="20"/>
        </w:rPr>
      </w:pPr>
      <w:r>
        <w:rPr>
          <w:rFonts w:ascii="Arial" w:hAnsi="Arial" w:cs="Arial"/>
          <w:b/>
          <w:sz w:val="20"/>
        </w:rPr>
        <w:t>1 ks</w:t>
      </w:r>
    </w:p>
    <w:p w14:paraId="78846AC5" w14:textId="77777777" w:rsidR="00D221EB" w:rsidRPr="00570731" w:rsidRDefault="00D221EB" w:rsidP="00D221EB">
      <w:pPr>
        <w:spacing w:after="0"/>
        <w:rPr>
          <w:rFonts w:ascii="Arial" w:hAnsi="Arial" w:cs="Arial"/>
          <w:b/>
          <w:sz w:val="20"/>
          <w:u w:val="single"/>
        </w:rPr>
      </w:pPr>
      <w:r w:rsidRPr="00570731">
        <w:rPr>
          <w:rFonts w:ascii="Arial" w:hAnsi="Arial" w:cs="Arial"/>
          <w:b/>
          <w:sz w:val="20"/>
          <w:u w:val="single"/>
        </w:rPr>
        <w:t>Učitelská židle</w:t>
      </w:r>
      <w:r w:rsidRPr="00570731">
        <w:rPr>
          <w:rFonts w:ascii="Arial" w:hAnsi="Arial" w:cs="Arial"/>
          <w:b/>
          <w:sz w:val="20"/>
          <w:u w:val="single"/>
        </w:rPr>
        <w:tab/>
      </w:r>
    </w:p>
    <w:p w14:paraId="78846AC6" w14:textId="77777777" w:rsidR="00D221EB" w:rsidRDefault="00D221EB" w:rsidP="00D221EB">
      <w:pPr>
        <w:spacing w:after="0"/>
        <w:rPr>
          <w:rFonts w:ascii="Arial" w:hAnsi="Arial" w:cs="Arial"/>
          <w:sz w:val="20"/>
        </w:rPr>
      </w:pPr>
      <w:r>
        <w:rPr>
          <w:rFonts w:ascii="Arial" w:hAnsi="Arial" w:cs="Arial"/>
          <w:i/>
          <w:sz w:val="20"/>
          <w:szCs w:val="20"/>
        </w:rPr>
        <w:t>Minimální požadované parametry a vlastnosti</w:t>
      </w:r>
    </w:p>
    <w:p w14:paraId="78846AC7" w14:textId="77777777" w:rsidR="00D221EB" w:rsidRDefault="00D221EB" w:rsidP="00D221EB">
      <w:pPr>
        <w:spacing w:after="0"/>
        <w:rPr>
          <w:rFonts w:ascii="Arial" w:hAnsi="Arial" w:cs="Arial"/>
          <w:sz w:val="20"/>
        </w:rPr>
      </w:pPr>
      <w:r w:rsidRPr="001F0C42">
        <w:rPr>
          <w:rFonts w:ascii="Arial" w:hAnsi="Arial" w:cs="Arial"/>
          <w:sz w:val="20"/>
        </w:rPr>
        <w:t xml:space="preserve">Korpus židle vyrobený vícevrstvé bukové překližky upravené polyuretanovým lakem. Stabilní kovová konstrukce z </w:t>
      </w:r>
      <w:proofErr w:type="spellStart"/>
      <w:r w:rsidRPr="001F0C42">
        <w:rPr>
          <w:rFonts w:ascii="Arial" w:hAnsi="Arial" w:cs="Arial"/>
          <w:sz w:val="20"/>
        </w:rPr>
        <w:t>plochooválných</w:t>
      </w:r>
      <w:proofErr w:type="spellEnd"/>
      <w:r w:rsidRPr="001F0C42">
        <w:rPr>
          <w:rFonts w:ascii="Arial" w:hAnsi="Arial" w:cs="Arial"/>
          <w:sz w:val="20"/>
        </w:rPr>
        <w:t xml:space="preserve"> profilů na povrchu upravená fosfátováním (ochrana před korozí) a ošetřená práškovou vypalovanou barvou. Plastové krytky na spodní hraně konstrukce pro ochranu podlahy před poškozením. Korpus je ke kostře židle připevněný ocelovými nýty. Výška sedáku +-5% 46 cm.</w:t>
      </w:r>
    </w:p>
    <w:p w14:paraId="78846AC8" w14:textId="77777777" w:rsidR="00D221EB" w:rsidRPr="00570731" w:rsidRDefault="00D221EB" w:rsidP="00D221EB">
      <w:pPr>
        <w:spacing w:after="0"/>
        <w:rPr>
          <w:rFonts w:ascii="Arial" w:hAnsi="Arial" w:cs="Arial"/>
          <w:sz w:val="16"/>
        </w:rPr>
      </w:pPr>
    </w:p>
    <w:p w14:paraId="78846AC9" w14:textId="77777777" w:rsidR="00D221EB" w:rsidRPr="00570731" w:rsidRDefault="00D221EB" w:rsidP="00D221EB">
      <w:pPr>
        <w:spacing w:after="0"/>
        <w:rPr>
          <w:rFonts w:ascii="Arial" w:hAnsi="Arial" w:cs="Arial"/>
          <w:i/>
          <w:sz w:val="16"/>
          <w:szCs w:val="20"/>
        </w:rPr>
      </w:pPr>
      <w:r w:rsidRPr="00570731">
        <w:rPr>
          <w:rFonts w:ascii="Arial" w:hAnsi="Arial" w:cs="Arial"/>
          <w:i/>
          <w:sz w:val="16"/>
          <w:szCs w:val="20"/>
        </w:rPr>
        <w:t>Referenční obrázek</w:t>
      </w:r>
    </w:p>
    <w:p w14:paraId="78846ACA" w14:textId="77777777" w:rsidR="00D221EB" w:rsidRDefault="00D221EB" w:rsidP="00D221EB">
      <w:pPr>
        <w:spacing w:after="0"/>
        <w:rPr>
          <w:rFonts w:ascii="Arial" w:hAnsi="Arial" w:cs="Arial"/>
          <w:sz w:val="20"/>
        </w:rPr>
      </w:pPr>
    </w:p>
    <w:p w14:paraId="78846ACB" w14:textId="77777777" w:rsidR="00D221EB" w:rsidRPr="001F0C42" w:rsidRDefault="00D221EB" w:rsidP="00D221EB">
      <w:pPr>
        <w:spacing w:after="0"/>
        <w:rPr>
          <w:rFonts w:ascii="Arial" w:hAnsi="Arial" w:cs="Arial"/>
          <w:sz w:val="20"/>
        </w:rPr>
      </w:pPr>
      <w:r w:rsidRPr="00E73DF5">
        <w:rPr>
          <w:rFonts w:ascii="Arial" w:hAnsi="Arial" w:cs="Arial"/>
          <w:noProof/>
          <w:sz w:val="18"/>
          <w:szCs w:val="20"/>
          <w:lang w:eastAsia="cs-CZ"/>
        </w:rPr>
        <w:drawing>
          <wp:anchor distT="0" distB="0" distL="114300" distR="114300" simplePos="0" relativeHeight="251679744" behindDoc="1" locked="0" layoutInCell="1" allowOverlap="1" wp14:anchorId="78846BC7" wp14:editId="78846BC8">
            <wp:simplePos x="0" y="0"/>
            <wp:positionH relativeFrom="margin">
              <wp:posOffset>0</wp:posOffset>
            </wp:positionH>
            <wp:positionV relativeFrom="paragraph">
              <wp:posOffset>161290</wp:posOffset>
            </wp:positionV>
            <wp:extent cx="689610" cy="965200"/>
            <wp:effectExtent l="0" t="0" r="0" b="6350"/>
            <wp:wrapTight wrapText="bothSides">
              <wp:wrapPolygon edited="0">
                <wp:start x="0" y="0"/>
                <wp:lineTo x="0" y="21316"/>
                <wp:lineTo x="20884" y="21316"/>
                <wp:lineTo x="20884" y="0"/>
                <wp:lineTo x="0" y="0"/>
              </wp:wrapPolygon>
            </wp:wrapTight>
            <wp:docPr id="12" name="Obrázek 12" descr="AMOS u&amp;ccaron;itelská pevná &amp;zcaron;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eryImg" descr="AMOS u&amp;ccaron;itelská pevná &amp;zcaron;idle"/>
                    <pic:cNvPicPr>
                      <a:picLocks noChangeAspect="1" noChangeArrowheads="1"/>
                    </pic:cNvPicPr>
                  </pic:nvPicPr>
                  <pic:blipFill rotWithShape="1">
                    <a:blip r:embed="rId12">
                      <a:extLst>
                        <a:ext uri="{28A0092B-C50C-407E-A947-70E740481C1C}">
                          <a14:useLocalDpi xmlns:a14="http://schemas.microsoft.com/office/drawing/2010/main" val="0"/>
                        </a:ext>
                      </a:extLst>
                    </a:blip>
                    <a:srcRect l="27486" r="26316"/>
                    <a:stretch/>
                  </pic:blipFill>
                  <pic:spPr bwMode="auto">
                    <a:xfrm>
                      <a:off x="0" y="0"/>
                      <a:ext cx="689610" cy="96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846ACC" w14:textId="77777777" w:rsidR="00D221EB" w:rsidRDefault="00D221EB" w:rsidP="00D221EB">
      <w:pPr>
        <w:spacing w:after="0"/>
      </w:pPr>
    </w:p>
    <w:p w14:paraId="78846ACD" w14:textId="77777777" w:rsidR="00D221EB" w:rsidRDefault="00D221EB" w:rsidP="00D221EB">
      <w:pPr>
        <w:spacing w:after="0"/>
      </w:pPr>
    </w:p>
    <w:p w14:paraId="78846ACE" w14:textId="77777777" w:rsidR="00D221EB" w:rsidRDefault="00D221EB" w:rsidP="00D221EB">
      <w:pPr>
        <w:spacing w:after="0"/>
        <w:rPr>
          <w:rFonts w:ascii="Arial" w:hAnsi="Arial" w:cs="Arial"/>
          <w:sz w:val="20"/>
          <w:szCs w:val="20"/>
        </w:rPr>
      </w:pPr>
    </w:p>
    <w:p w14:paraId="78846ACF" w14:textId="77777777" w:rsidR="00D221EB" w:rsidRDefault="00D221EB" w:rsidP="00D221EB">
      <w:pPr>
        <w:spacing w:after="0"/>
        <w:rPr>
          <w:rFonts w:ascii="Arial" w:hAnsi="Arial" w:cs="Arial"/>
          <w:sz w:val="20"/>
          <w:szCs w:val="20"/>
        </w:rPr>
      </w:pPr>
    </w:p>
    <w:p w14:paraId="78846AD0" w14:textId="77777777" w:rsidR="00D221EB" w:rsidRDefault="00D221EB" w:rsidP="00D55A1D">
      <w:pPr>
        <w:spacing w:after="0"/>
        <w:rPr>
          <w:rFonts w:ascii="Arial" w:hAnsi="Arial" w:cs="Arial"/>
          <w:sz w:val="20"/>
          <w:szCs w:val="20"/>
        </w:rPr>
      </w:pPr>
    </w:p>
    <w:p w14:paraId="78846AD1" w14:textId="77777777" w:rsidR="00D221EB" w:rsidRDefault="00D221EB" w:rsidP="00D55A1D">
      <w:pPr>
        <w:spacing w:after="0"/>
        <w:rPr>
          <w:rFonts w:ascii="Arial" w:hAnsi="Arial" w:cs="Arial"/>
          <w:sz w:val="20"/>
          <w:szCs w:val="20"/>
        </w:rPr>
      </w:pPr>
    </w:p>
    <w:p w14:paraId="78846AD2" w14:textId="77777777" w:rsidR="00D221EB" w:rsidRDefault="00D221EB" w:rsidP="00D55A1D">
      <w:pPr>
        <w:spacing w:after="0"/>
        <w:rPr>
          <w:rFonts w:ascii="Arial" w:hAnsi="Arial" w:cs="Arial"/>
          <w:sz w:val="20"/>
          <w:szCs w:val="20"/>
        </w:rPr>
      </w:pPr>
    </w:p>
    <w:p w14:paraId="78846ADE" w14:textId="77777777" w:rsidR="00731AAF" w:rsidRDefault="00731AAF" w:rsidP="00111F92">
      <w:pPr>
        <w:spacing w:after="0"/>
        <w:rPr>
          <w:rFonts w:ascii="Arial" w:hAnsi="Arial" w:cs="Arial"/>
          <w:b/>
          <w:sz w:val="20"/>
          <w:u w:val="single"/>
        </w:rPr>
      </w:pPr>
    </w:p>
    <w:p w14:paraId="78846ADF" w14:textId="77777777" w:rsidR="007F7CB5" w:rsidRDefault="007F7CB5" w:rsidP="007F7CB5">
      <w:pPr>
        <w:spacing w:after="0"/>
        <w:rPr>
          <w:rFonts w:ascii="Arial" w:hAnsi="Arial" w:cs="Arial"/>
          <w:b/>
          <w:sz w:val="20"/>
          <w:szCs w:val="20"/>
        </w:rPr>
      </w:pPr>
      <w:r>
        <w:rPr>
          <w:rFonts w:ascii="Arial" w:hAnsi="Arial" w:cs="Arial"/>
          <w:b/>
          <w:sz w:val="20"/>
          <w:szCs w:val="20"/>
        </w:rPr>
        <w:t xml:space="preserve">1 ks </w:t>
      </w:r>
    </w:p>
    <w:p w14:paraId="78846AE0" w14:textId="77777777" w:rsidR="007F7CB5" w:rsidRPr="007F7CB5" w:rsidRDefault="007F7CB5" w:rsidP="007F7CB5">
      <w:pPr>
        <w:spacing w:after="0"/>
        <w:rPr>
          <w:rFonts w:ascii="Arial" w:hAnsi="Arial" w:cs="Arial"/>
          <w:b/>
          <w:sz w:val="20"/>
          <w:szCs w:val="20"/>
          <w:u w:val="single"/>
        </w:rPr>
      </w:pPr>
      <w:r>
        <w:rPr>
          <w:rFonts w:ascii="Arial" w:hAnsi="Arial" w:cs="Arial"/>
          <w:b/>
          <w:sz w:val="20"/>
          <w:szCs w:val="20"/>
          <w:u w:val="single"/>
        </w:rPr>
        <w:lastRenderedPageBreak/>
        <w:t>Učitelský notebook</w:t>
      </w:r>
    </w:p>
    <w:p w14:paraId="78846AE1" w14:textId="77777777" w:rsidR="007F7CB5" w:rsidRPr="00DA5077" w:rsidRDefault="007F7CB5" w:rsidP="007F7CB5">
      <w:pPr>
        <w:spacing w:after="0"/>
        <w:rPr>
          <w:rFonts w:ascii="Arial" w:hAnsi="Arial" w:cs="Arial"/>
          <w:i/>
          <w:sz w:val="20"/>
          <w:szCs w:val="20"/>
        </w:rPr>
      </w:pPr>
      <w:r w:rsidRPr="00DA5077">
        <w:rPr>
          <w:rFonts w:ascii="Arial" w:hAnsi="Arial" w:cs="Arial"/>
          <w:i/>
          <w:sz w:val="20"/>
          <w:szCs w:val="20"/>
        </w:rPr>
        <w:t>Minimální požadované parametry a vlastnosti</w:t>
      </w:r>
    </w:p>
    <w:p w14:paraId="78846AE2" w14:textId="77777777" w:rsidR="007F7CB5" w:rsidRDefault="007F7CB5" w:rsidP="007F7CB5">
      <w:pPr>
        <w:spacing w:after="0"/>
        <w:rPr>
          <w:rFonts w:ascii="Arial" w:hAnsi="Arial" w:cs="Arial"/>
          <w:i/>
          <w:sz w:val="20"/>
          <w:szCs w:val="20"/>
        </w:rPr>
      </w:pPr>
      <w:r w:rsidRPr="007F7CB5">
        <w:rPr>
          <w:rFonts w:ascii="Arial" w:hAnsi="Arial" w:cs="Arial"/>
          <w:sz w:val="20"/>
          <w:szCs w:val="20"/>
        </w:rPr>
        <w:t>Procesor s výkonem 5000 bodů dle www.cpubenchmark.net, 15.6" LED 1920x1080 antireflexní, RAM 8 GB DDR4</w:t>
      </w:r>
      <w:r w:rsidRPr="00002D64">
        <w:rPr>
          <w:rFonts w:ascii="Arial" w:hAnsi="Arial" w:cs="Arial"/>
          <w:color w:val="70AD47" w:themeColor="accent6"/>
          <w:sz w:val="20"/>
          <w:szCs w:val="20"/>
        </w:rPr>
        <w:t xml:space="preserve">, </w:t>
      </w:r>
      <w:r w:rsidRPr="004B5160">
        <w:rPr>
          <w:rFonts w:ascii="Arial" w:hAnsi="Arial" w:cs="Arial"/>
          <w:sz w:val="20"/>
          <w:szCs w:val="20"/>
        </w:rPr>
        <w:t>integrovan</w:t>
      </w:r>
      <w:r>
        <w:rPr>
          <w:rFonts w:ascii="Arial" w:hAnsi="Arial" w:cs="Arial"/>
          <w:sz w:val="20"/>
          <w:szCs w:val="20"/>
        </w:rPr>
        <w:t>á</w:t>
      </w:r>
      <w:r w:rsidRPr="004B5160">
        <w:rPr>
          <w:rFonts w:ascii="Arial" w:hAnsi="Arial" w:cs="Arial"/>
          <w:sz w:val="20"/>
          <w:szCs w:val="20"/>
        </w:rPr>
        <w:t xml:space="preserve"> grafická karta, SSD 256</w:t>
      </w:r>
      <w:r>
        <w:rPr>
          <w:rFonts w:ascii="Arial" w:hAnsi="Arial" w:cs="Arial"/>
          <w:sz w:val="20"/>
          <w:szCs w:val="20"/>
        </w:rPr>
        <w:t xml:space="preserve"> </w:t>
      </w:r>
      <w:r w:rsidRPr="004B5160">
        <w:rPr>
          <w:rFonts w:ascii="Arial" w:hAnsi="Arial" w:cs="Arial"/>
          <w:sz w:val="20"/>
          <w:szCs w:val="20"/>
        </w:rPr>
        <w:t>GB, DVD, Wi</w:t>
      </w:r>
      <w:r>
        <w:rPr>
          <w:rFonts w:ascii="Arial" w:hAnsi="Arial" w:cs="Arial"/>
          <w:sz w:val="20"/>
          <w:szCs w:val="20"/>
        </w:rPr>
        <w:t>-</w:t>
      </w:r>
      <w:r w:rsidRPr="004B5160">
        <w:rPr>
          <w:rFonts w:ascii="Arial" w:hAnsi="Arial" w:cs="Arial"/>
          <w:sz w:val="20"/>
          <w:szCs w:val="20"/>
        </w:rPr>
        <w:t xml:space="preserve">Fi 802.11ac, Bluetooth, webkamera, čtečka otisků prstů, čtečka karet, HDMI, USB 3.0, </w:t>
      </w:r>
      <w:r>
        <w:rPr>
          <w:rFonts w:ascii="Arial" w:hAnsi="Arial" w:cs="Arial"/>
          <w:sz w:val="20"/>
          <w:szCs w:val="20"/>
        </w:rPr>
        <w:t xml:space="preserve">operační systém Windows v nejnovější verzi </w:t>
      </w:r>
      <w:r w:rsidRPr="002010DD">
        <w:rPr>
          <w:rFonts w:ascii="Arial" w:hAnsi="Arial" w:cs="Arial"/>
          <w:sz w:val="20"/>
          <w:szCs w:val="20"/>
        </w:rPr>
        <w:t>s možností připojení do domény</w:t>
      </w:r>
      <w:r>
        <w:rPr>
          <w:rFonts w:ascii="Arial" w:hAnsi="Arial" w:cs="Arial"/>
          <w:sz w:val="20"/>
          <w:szCs w:val="20"/>
        </w:rPr>
        <w:t xml:space="preserve"> </w:t>
      </w:r>
      <w:r w:rsidRPr="001312DC">
        <w:rPr>
          <w:rFonts w:ascii="Arial" w:hAnsi="Arial" w:cs="Arial"/>
          <w:i/>
          <w:sz w:val="20"/>
          <w:szCs w:val="20"/>
        </w:rPr>
        <w:t>Zadavatel požaduje tento SW z důvodu kompatibility s již používaným SW.</w:t>
      </w:r>
    </w:p>
    <w:p w14:paraId="78846AE3" w14:textId="77777777" w:rsidR="00731AAF" w:rsidRDefault="00731AAF" w:rsidP="00111F92">
      <w:pPr>
        <w:spacing w:after="0"/>
        <w:rPr>
          <w:rFonts w:ascii="Arial" w:hAnsi="Arial" w:cs="Arial"/>
          <w:b/>
          <w:sz w:val="20"/>
          <w:u w:val="single"/>
        </w:rPr>
      </w:pPr>
    </w:p>
    <w:p w14:paraId="78846AE4" w14:textId="77777777" w:rsidR="00D1797C" w:rsidRDefault="00D1797C" w:rsidP="00D1797C">
      <w:pPr>
        <w:spacing w:after="0"/>
        <w:rPr>
          <w:rFonts w:ascii="Arial" w:hAnsi="Arial" w:cs="Arial"/>
          <w:b/>
          <w:sz w:val="20"/>
          <w:szCs w:val="20"/>
        </w:rPr>
      </w:pPr>
      <w:r>
        <w:rPr>
          <w:rFonts w:ascii="Arial" w:hAnsi="Arial" w:cs="Arial"/>
          <w:b/>
          <w:sz w:val="20"/>
          <w:szCs w:val="20"/>
        </w:rPr>
        <w:t xml:space="preserve">1ks </w:t>
      </w:r>
    </w:p>
    <w:p w14:paraId="78846AE5" w14:textId="511CFD96" w:rsidR="00D1797C" w:rsidRDefault="00D1797C" w:rsidP="00D1797C">
      <w:pPr>
        <w:spacing w:after="0"/>
        <w:rPr>
          <w:rFonts w:ascii="Arial" w:hAnsi="Arial" w:cs="Arial"/>
          <w:b/>
          <w:sz w:val="20"/>
          <w:u w:val="single"/>
        </w:rPr>
      </w:pPr>
      <w:r w:rsidRPr="00D1797C">
        <w:rPr>
          <w:rFonts w:ascii="Arial" w:hAnsi="Arial" w:cs="Arial"/>
          <w:b/>
          <w:sz w:val="20"/>
          <w:szCs w:val="20"/>
          <w:u w:val="single"/>
        </w:rPr>
        <w:t>Software pro řízení výuky v</w:t>
      </w:r>
      <w:r>
        <w:rPr>
          <w:rFonts w:ascii="Arial" w:hAnsi="Arial" w:cs="Arial"/>
          <w:b/>
          <w:sz w:val="20"/>
          <w:szCs w:val="20"/>
          <w:u w:val="single"/>
        </w:rPr>
        <w:t> učebně</w:t>
      </w:r>
    </w:p>
    <w:p w14:paraId="78846AE6" w14:textId="77777777" w:rsidR="00D1797C" w:rsidRDefault="00D1797C" w:rsidP="00D1797C">
      <w:pPr>
        <w:spacing w:after="0"/>
        <w:rPr>
          <w:rFonts w:ascii="Arial" w:hAnsi="Arial" w:cs="Arial"/>
          <w:sz w:val="20"/>
          <w:szCs w:val="20"/>
        </w:rPr>
      </w:pPr>
      <w:r>
        <w:rPr>
          <w:rFonts w:ascii="Arial" w:hAnsi="Arial" w:cs="Arial"/>
          <w:i/>
          <w:sz w:val="20"/>
          <w:szCs w:val="20"/>
        </w:rPr>
        <w:t>Minimální požadované parametry a vlastnosti</w:t>
      </w:r>
    </w:p>
    <w:p w14:paraId="78846AE7" w14:textId="77777777" w:rsidR="00D1797C" w:rsidRDefault="00D1797C" w:rsidP="00D1797C">
      <w:pPr>
        <w:spacing w:after="0"/>
        <w:rPr>
          <w:rFonts w:ascii="Arial" w:hAnsi="Arial" w:cs="Arial"/>
          <w:sz w:val="20"/>
          <w:szCs w:val="20"/>
        </w:rPr>
      </w:pPr>
      <w:r w:rsidRPr="004A2329">
        <w:rPr>
          <w:rFonts w:ascii="Arial" w:hAnsi="Arial" w:cs="Arial"/>
          <w:sz w:val="20"/>
          <w:szCs w:val="20"/>
        </w:rPr>
        <w:t xml:space="preserve">Software pro řízení výuky v učebně umožňující minimálně tyto funkce: monitorování studentských počítačů, sdílení obrazovek, projekce, dálkové řízení počítačů na učebně, blokace obrazovek, zamykání klávesnic, myší, zapínání a vypínání počítačů z učitelského PC, distribuce souborů, spouštění programů a otevírání www stránek na dálku. Umožňuje blokování surfování studentovi nebo celé třídě, pracuje s libovolným prohlížečem, nevyžaduje server. Učitel může spustit a uzamknout aplikace na studentských PC. </w:t>
      </w:r>
    </w:p>
    <w:p w14:paraId="78846AE8" w14:textId="77777777" w:rsidR="007F7CB5" w:rsidRDefault="007F7CB5" w:rsidP="00111F92">
      <w:pPr>
        <w:spacing w:after="0"/>
        <w:rPr>
          <w:rFonts w:ascii="Arial" w:hAnsi="Arial" w:cs="Arial"/>
          <w:b/>
          <w:sz w:val="20"/>
          <w:u w:val="single"/>
        </w:rPr>
      </w:pPr>
    </w:p>
    <w:p w14:paraId="78846AE9" w14:textId="77777777" w:rsidR="00731AAF" w:rsidRPr="007F7CB5" w:rsidRDefault="00B42FFE" w:rsidP="00111F92">
      <w:pPr>
        <w:spacing w:after="0"/>
        <w:rPr>
          <w:rFonts w:ascii="Arial" w:hAnsi="Arial" w:cs="Arial"/>
          <w:b/>
          <w:sz w:val="20"/>
        </w:rPr>
      </w:pPr>
      <w:r w:rsidRPr="007F7CB5">
        <w:rPr>
          <w:rFonts w:ascii="Arial" w:hAnsi="Arial" w:cs="Arial"/>
          <w:b/>
          <w:sz w:val="20"/>
        </w:rPr>
        <w:t xml:space="preserve">1 ks </w:t>
      </w:r>
    </w:p>
    <w:p w14:paraId="78846AEA" w14:textId="5EF8FAE8" w:rsidR="00D221EB" w:rsidRDefault="00D221EB" w:rsidP="00111F92">
      <w:pPr>
        <w:spacing w:after="0"/>
        <w:rPr>
          <w:rFonts w:ascii="Arial" w:hAnsi="Arial" w:cs="Arial"/>
          <w:b/>
          <w:sz w:val="20"/>
          <w:u w:val="single"/>
        </w:rPr>
      </w:pPr>
      <w:r>
        <w:rPr>
          <w:rFonts w:ascii="Arial" w:hAnsi="Arial" w:cs="Arial"/>
          <w:b/>
          <w:sz w:val="20"/>
          <w:u w:val="single"/>
        </w:rPr>
        <w:t>Software pro jazykové učebny</w:t>
      </w:r>
      <w:r w:rsidR="00841687">
        <w:rPr>
          <w:rFonts w:ascii="Arial" w:hAnsi="Arial" w:cs="Arial"/>
          <w:b/>
          <w:sz w:val="20"/>
          <w:u w:val="single"/>
        </w:rPr>
        <w:t xml:space="preserve"> </w:t>
      </w:r>
    </w:p>
    <w:p w14:paraId="78846AEB" w14:textId="77777777" w:rsidR="003A0141" w:rsidRPr="003A0141" w:rsidRDefault="003A0141" w:rsidP="003A0141">
      <w:pPr>
        <w:autoSpaceDE w:val="0"/>
        <w:autoSpaceDN w:val="0"/>
        <w:adjustRightInd w:val="0"/>
        <w:spacing w:after="0" w:line="240" w:lineRule="auto"/>
        <w:rPr>
          <w:rFonts w:ascii="Arial" w:hAnsi="Arial" w:cs="Arial"/>
          <w:sz w:val="20"/>
          <w:szCs w:val="20"/>
        </w:rPr>
      </w:pPr>
      <w:r w:rsidRPr="003A0141">
        <w:rPr>
          <w:rFonts w:ascii="Arial" w:hAnsi="Arial" w:cs="Arial"/>
          <w:sz w:val="20"/>
          <w:szCs w:val="20"/>
        </w:rPr>
        <w:t>SW, který kombinuje techniku rozeznávání hlasu a převodu textu na řeč s</w:t>
      </w:r>
      <w:r w:rsidR="00FC2784">
        <w:rPr>
          <w:rFonts w:ascii="Arial" w:hAnsi="Arial" w:cs="Arial"/>
          <w:sz w:val="20"/>
          <w:szCs w:val="20"/>
        </w:rPr>
        <w:t> podporou funkcí:</w:t>
      </w:r>
    </w:p>
    <w:p w14:paraId="78846AEC" w14:textId="77777777" w:rsidR="003A0141" w:rsidRPr="003A0141" w:rsidRDefault="003A0141" w:rsidP="003A0141">
      <w:pPr>
        <w:pStyle w:val="Odstavecseseznamem"/>
        <w:numPr>
          <w:ilvl w:val="0"/>
          <w:numId w:val="1"/>
        </w:numPr>
        <w:autoSpaceDE w:val="0"/>
        <w:autoSpaceDN w:val="0"/>
        <w:adjustRightInd w:val="0"/>
        <w:spacing w:after="0" w:line="240" w:lineRule="auto"/>
        <w:rPr>
          <w:rFonts w:ascii="Arial" w:hAnsi="Arial" w:cs="Arial"/>
          <w:sz w:val="20"/>
          <w:szCs w:val="20"/>
        </w:rPr>
      </w:pPr>
      <w:r w:rsidRPr="003A0141">
        <w:rPr>
          <w:rFonts w:ascii="Arial" w:hAnsi="Arial" w:cs="Arial"/>
          <w:sz w:val="20"/>
          <w:szCs w:val="20"/>
        </w:rPr>
        <w:t>automatické zpětné vazby</w:t>
      </w:r>
    </w:p>
    <w:p w14:paraId="78846AED" w14:textId="77777777" w:rsidR="003A0141" w:rsidRPr="003A0141" w:rsidRDefault="003A0141" w:rsidP="003A0141">
      <w:pPr>
        <w:pStyle w:val="Odstavecseseznamem"/>
        <w:numPr>
          <w:ilvl w:val="0"/>
          <w:numId w:val="1"/>
        </w:numPr>
        <w:autoSpaceDE w:val="0"/>
        <w:autoSpaceDN w:val="0"/>
        <w:adjustRightInd w:val="0"/>
        <w:spacing w:after="0" w:line="240" w:lineRule="auto"/>
        <w:rPr>
          <w:rFonts w:ascii="Arial" w:hAnsi="Arial" w:cs="Arial"/>
          <w:sz w:val="20"/>
          <w:szCs w:val="20"/>
        </w:rPr>
      </w:pPr>
      <w:r w:rsidRPr="003A0141">
        <w:rPr>
          <w:rFonts w:ascii="Arial" w:hAnsi="Arial" w:cs="Arial"/>
          <w:sz w:val="20"/>
          <w:szCs w:val="20"/>
        </w:rPr>
        <w:t>převod textu do mluvené řeči v perfektní kvalitě studovaného jazyka</w:t>
      </w:r>
    </w:p>
    <w:p w14:paraId="78846AEE" w14:textId="77777777" w:rsidR="003A0141" w:rsidRPr="003A0141" w:rsidRDefault="003A0141" w:rsidP="003A0141">
      <w:pPr>
        <w:pStyle w:val="Odstavecseseznamem"/>
        <w:numPr>
          <w:ilvl w:val="0"/>
          <w:numId w:val="1"/>
        </w:numPr>
        <w:autoSpaceDE w:val="0"/>
        <w:autoSpaceDN w:val="0"/>
        <w:adjustRightInd w:val="0"/>
        <w:spacing w:after="0" w:line="240" w:lineRule="auto"/>
        <w:rPr>
          <w:rFonts w:ascii="Arial" w:hAnsi="Arial" w:cs="Arial"/>
          <w:sz w:val="20"/>
          <w:szCs w:val="20"/>
        </w:rPr>
      </w:pPr>
      <w:r w:rsidRPr="003A0141">
        <w:rPr>
          <w:rFonts w:ascii="Arial" w:hAnsi="Arial" w:cs="Arial"/>
          <w:sz w:val="20"/>
          <w:szCs w:val="20"/>
        </w:rPr>
        <w:t>podpora jazyků</w:t>
      </w:r>
      <w:r w:rsidR="00FC2784">
        <w:rPr>
          <w:rFonts w:ascii="Arial" w:hAnsi="Arial" w:cs="Arial"/>
          <w:sz w:val="20"/>
          <w:szCs w:val="20"/>
        </w:rPr>
        <w:t>:</w:t>
      </w:r>
      <w:r w:rsidRPr="003A0141">
        <w:rPr>
          <w:rFonts w:ascii="Arial" w:hAnsi="Arial" w:cs="Arial"/>
          <w:sz w:val="20"/>
          <w:szCs w:val="20"/>
        </w:rPr>
        <w:t xml:space="preserve"> Angličtina (UK), Angličtina (US), Španělština, Francouzština, Němčina</w:t>
      </w:r>
    </w:p>
    <w:p w14:paraId="78846AEF" w14:textId="77777777" w:rsidR="003A0141" w:rsidRPr="003A0141" w:rsidRDefault="003A0141" w:rsidP="00C32243">
      <w:pPr>
        <w:pStyle w:val="Odstavecseseznamem"/>
        <w:numPr>
          <w:ilvl w:val="0"/>
          <w:numId w:val="1"/>
        </w:numPr>
        <w:autoSpaceDE w:val="0"/>
        <w:autoSpaceDN w:val="0"/>
        <w:adjustRightInd w:val="0"/>
        <w:spacing w:after="0" w:line="240" w:lineRule="auto"/>
        <w:rPr>
          <w:rFonts w:ascii="Arial" w:hAnsi="Arial" w:cs="Arial"/>
          <w:sz w:val="20"/>
          <w:szCs w:val="20"/>
        </w:rPr>
      </w:pPr>
      <w:r w:rsidRPr="003A0141">
        <w:rPr>
          <w:rFonts w:ascii="Arial" w:hAnsi="Arial" w:cs="Arial"/>
          <w:sz w:val="20"/>
          <w:szCs w:val="20"/>
        </w:rPr>
        <w:t>kompletní správu aktivit jako posílání, monitorování a výběr cvičení, odevzdání a hodnocení</w:t>
      </w:r>
    </w:p>
    <w:p w14:paraId="78846AF0" w14:textId="77777777" w:rsidR="003A0141" w:rsidRPr="003A0141" w:rsidRDefault="003A0141" w:rsidP="00C32243">
      <w:pPr>
        <w:pStyle w:val="Odstavecseseznamem"/>
        <w:numPr>
          <w:ilvl w:val="0"/>
          <w:numId w:val="1"/>
        </w:numPr>
        <w:autoSpaceDE w:val="0"/>
        <w:autoSpaceDN w:val="0"/>
        <w:adjustRightInd w:val="0"/>
        <w:spacing w:after="0" w:line="240" w:lineRule="auto"/>
        <w:rPr>
          <w:rFonts w:ascii="Arial" w:hAnsi="Arial" w:cs="Arial"/>
          <w:sz w:val="20"/>
          <w:szCs w:val="20"/>
        </w:rPr>
      </w:pPr>
      <w:r w:rsidRPr="003A0141">
        <w:rPr>
          <w:rFonts w:ascii="Arial" w:hAnsi="Arial" w:cs="Arial"/>
          <w:sz w:val="20"/>
          <w:szCs w:val="20"/>
        </w:rPr>
        <w:t>rozlišení cvičení s odlišným stupněm jazykových dovedností ve skupině</w:t>
      </w:r>
    </w:p>
    <w:p w14:paraId="78846AF1" w14:textId="77777777" w:rsidR="003A0141" w:rsidRDefault="003A0141" w:rsidP="00C32243">
      <w:pPr>
        <w:pStyle w:val="Odstavecseseznamem"/>
        <w:numPr>
          <w:ilvl w:val="0"/>
          <w:numId w:val="1"/>
        </w:numPr>
        <w:autoSpaceDE w:val="0"/>
        <w:autoSpaceDN w:val="0"/>
        <w:adjustRightInd w:val="0"/>
        <w:spacing w:after="0" w:line="240" w:lineRule="auto"/>
        <w:rPr>
          <w:rFonts w:ascii="Arial" w:hAnsi="Arial" w:cs="Arial"/>
          <w:sz w:val="20"/>
          <w:szCs w:val="20"/>
        </w:rPr>
      </w:pPr>
      <w:r w:rsidRPr="003A0141">
        <w:rPr>
          <w:rFonts w:ascii="Arial" w:hAnsi="Arial" w:cs="Arial"/>
          <w:sz w:val="20"/>
          <w:szCs w:val="20"/>
        </w:rPr>
        <w:t>živý náhled žákovského postupu</w:t>
      </w:r>
    </w:p>
    <w:p w14:paraId="78846AF2" w14:textId="77777777" w:rsidR="00FC2784" w:rsidRPr="00FC2784" w:rsidRDefault="00FC2784" w:rsidP="00FC2784">
      <w:pPr>
        <w:autoSpaceDE w:val="0"/>
        <w:autoSpaceDN w:val="0"/>
        <w:adjustRightInd w:val="0"/>
        <w:spacing w:after="0" w:line="240" w:lineRule="auto"/>
        <w:rPr>
          <w:rFonts w:ascii="Arial" w:hAnsi="Arial" w:cs="Arial"/>
          <w:sz w:val="20"/>
          <w:szCs w:val="20"/>
        </w:rPr>
      </w:pPr>
      <w:r>
        <w:rPr>
          <w:rFonts w:ascii="Arial" w:hAnsi="Arial" w:cs="Arial"/>
          <w:sz w:val="20"/>
          <w:szCs w:val="20"/>
        </w:rPr>
        <w:t>Trvalá licence pro učebnu (24 žáků + učitel). Dodávka včetně instalace a zaškolení obsluhy ve škole.</w:t>
      </w:r>
    </w:p>
    <w:p w14:paraId="78846AF3" w14:textId="77777777" w:rsidR="003A0141" w:rsidRDefault="003A0141" w:rsidP="00013F1F">
      <w:pPr>
        <w:autoSpaceDE w:val="0"/>
        <w:autoSpaceDN w:val="0"/>
        <w:adjustRightInd w:val="0"/>
        <w:spacing w:after="0" w:line="240" w:lineRule="auto"/>
        <w:rPr>
          <w:rFonts w:ascii="Palatino-Roman" w:hAnsi="Palatino-Roman" w:cs="Palatino-Roman"/>
        </w:rPr>
      </w:pPr>
    </w:p>
    <w:p w14:paraId="78846AF4" w14:textId="77777777" w:rsidR="00013F1F" w:rsidRPr="00013F1F" w:rsidRDefault="00013F1F" w:rsidP="00013F1F">
      <w:pPr>
        <w:autoSpaceDE w:val="0"/>
        <w:autoSpaceDN w:val="0"/>
        <w:adjustRightInd w:val="0"/>
        <w:spacing w:after="0" w:line="240" w:lineRule="auto"/>
        <w:rPr>
          <w:rFonts w:ascii="Palatino-Roman" w:hAnsi="Palatino-Roman" w:cs="Palatino-Roman"/>
        </w:rPr>
      </w:pPr>
    </w:p>
    <w:p w14:paraId="78846AF5" w14:textId="77777777" w:rsidR="00013F1F" w:rsidRPr="00013F1F" w:rsidRDefault="00013F1F" w:rsidP="003A0141">
      <w:pPr>
        <w:autoSpaceDE w:val="0"/>
        <w:autoSpaceDN w:val="0"/>
        <w:adjustRightInd w:val="0"/>
        <w:spacing w:after="0" w:line="240" w:lineRule="auto"/>
        <w:rPr>
          <w:rFonts w:ascii="Arial" w:hAnsi="Arial" w:cs="Arial"/>
          <w:b/>
          <w:sz w:val="20"/>
        </w:rPr>
      </w:pPr>
      <w:r w:rsidRPr="00013F1F">
        <w:rPr>
          <w:rFonts w:ascii="Arial" w:hAnsi="Arial" w:cs="Arial"/>
          <w:b/>
          <w:sz w:val="20"/>
        </w:rPr>
        <w:t xml:space="preserve">1 ks </w:t>
      </w:r>
    </w:p>
    <w:p w14:paraId="78846AF6" w14:textId="77777777" w:rsidR="00D221EB" w:rsidRDefault="00D221EB" w:rsidP="003A0141">
      <w:pPr>
        <w:autoSpaceDE w:val="0"/>
        <w:autoSpaceDN w:val="0"/>
        <w:adjustRightInd w:val="0"/>
        <w:spacing w:after="0" w:line="240" w:lineRule="auto"/>
        <w:rPr>
          <w:rFonts w:ascii="Arial" w:hAnsi="Arial" w:cs="Arial"/>
          <w:b/>
          <w:sz w:val="20"/>
          <w:u w:val="single"/>
        </w:rPr>
      </w:pPr>
      <w:r>
        <w:rPr>
          <w:rFonts w:ascii="Arial" w:hAnsi="Arial" w:cs="Arial"/>
          <w:b/>
          <w:sz w:val="20"/>
          <w:u w:val="single"/>
        </w:rPr>
        <w:t>Ozvučení pro jazykovou učebnu</w:t>
      </w:r>
    </w:p>
    <w:p w14:paraId="78846AF7" w14:textId="77777777" w:rsidR="00013F1F" w:rsidRPr="007F7CB5" w:rsidRDefault="00013F1F" w:rsidP="00013F1F">
      <w:pPr>
        <w:autoSpaceDE w:val="0"/>
        <w:autoSpaceDN w:val="0"/>
        <w:adjustRightInd w:val="0"/>
        <w:spacing w:after="0" w:line="240" w:lineRule="auto"/>
        <w:rPr>
          <w:rFonts w:ascii="Arial" w:hAnsi="Arial" w:cs="Arial"/>
          <w:sz w:val="20"/>
          <w:szCs w:val="20"/>
        </w:rPr>
      </w:pPr>
      <w:r w:rsidRPr="007F7CB5">
        <w:rPr>
          <w:rFonts w:ascii="Arial" w:hAnsi="Arial" w:cs="Arial"/>
          <w:sz w:val="20"/>
          <w:szCs w:val="20"/>
        </w:rPr>
        <w:t>360°zvukový systém s</w:t>
      </w:r>
      <w:r w:rsidR="007F7CB5" w:rsidRPr="007F7CB5">
        <w:rPr>
          <w:rFonts w:ascii="Arial" w:hAnsi="Arial" w:cs="Arial"/>
          <w:sz w:val="20"/>
          <w:szCs w:val="20"/>
        </w:rPr>
        <w:t xml:space="preserve"> rovnoměrným ozvučením místnosti o ploše až 120 m2, </w:t>
      </w:r>
      <w:r w:rsidRPr="007F7CB5">
        <w:rPr>
          <w:rFonts w:ascii="Arial" w:hAnsi="Arial" w:cs="Arial"/>
          <w:sz w:val="20"/>
          <w:szCs w:val="20"/>
        </w:rPr>
        <w:t>kabelovým vstupem, vestavěným Bluetooth</w:t>
      </w:r>
      <w:r w:rsidR="007F7CB5" w:rsidRPr="007F7CB5">
        <w:rPr>
          <w:rFonts w:ascii="Arial" w:hAnsi="Arial" w:cs="Arial"/>
          <w:sz w:val="20"/>
          <w:szCs w:val="20"/>
        </w:rPr>
        <w:t xml:space="preserve"> s dosahem až 15 m, s vestavěným mikrofonem </w:t>
      </w:r>
      <w:r w:rsidRPr="007F7CB5">
        <w:rPr>
          <w:rFonts w:ascii="Arial" w:hAnsi="Arial" w:cs="Arial"/>
          <w:sz w:val="20"/>
          <w:szCs w:val="20"/>
        </w:rPr>
        <w:t>a házecím mikrofonem</w:t>
      </w:r>
      <w:r w:rsidR="007F7CB5" w:rsidRPr="007F7CB5">
        <w:rPr>
          <w:rFonts w:ascii="Arial" w:hAnsi="Arial" w:cs="Arial"/>
          <w:sz w:val="20"/>
          <w:szCs w:val="20"/>
        </w:rPr>
        <w:t xml:space="preserve"> z měkké pěny.</w:t>
      </w:r>
      <w:r w:rsidRPr="007F7CB5">
        <w:rPr>
          <w:rFonts w:ascii="Arial" w:hAnsi="Arial" w:cs="Arial"/>
          <w:sz w:val="20"/>
          <w:szCs w:val="20"/>
        </w:rPr>
        <w:t xml:space="preserve"> </w:t>
      </w:r>
      <w:r w:rsidR="007F7CB5" w:rsidRPr="007F7CB5">
        <w:rPr>
          <w:rFonts w:ascii="Arial" w:hAnsi="Arial" w:cs="Arial"/>
          <w:sz w:val="20"/>
          <w:szCs w:val="20"/>
        </w:rPr>
        <w:t xml:space="preserve">Kombinace reproduktoru, zesilovače a audio mixéru. Dálkové ovládání s funkcemi: Zapnutí a vypnutí systému, ztišení, audio předvolby, zvýšení a snížení hlasitosti, AUX </w:t>
      </w:r>
      <w:proofErr w:type="spellStart"/>
      <w:r w:rsidR="007F7CB5" w:rsidRPr="007F7CB5">
        <w:rPr>
          <w:rFonts w:ascii="Arial" w:hAnsi="Arial" w:cs="Arial"/>
          <w:sz w:val="20"/>
          <w:szCs w:val="20"/>
        </w:rPr>
        <w:t>zap</w:t>
      </w:r>
      <w:proofErr w:type="spellEnd"/>
      <w:r w:rsidR="007F7CB5" w:rsidRPr="007F7CB5">
        <w:rPr>
          <w:rFonts w:ascii="Arial" w:hAnsi="Arial" w:cs="Arial"/>
          <w:sz w:val="20"/>
          <w:szCs w:val="20"/>
        </w:rPr>
        <w:t>./</w:t>
      </w:r>
      <w:proofErr w:type="spellStart"/>
      <w:r w:rsidR="007F7CB5" w:rsidRPr="007F7CB5">
        <w:rPr>
          <w:rFonts w:ascii="Arial" w:hAnsi="Arial" w:cs="Arial"/>
          <w:sz w:val="20"/>
          <w:szCs w:val="20"/>
        </w:rPr>
        <w:t>vyp</w:t>
      </w:r>
      <w:proofErr w:type="spellEnd"/>
      <w:r w:rsidR="007F7CB5" w:rsidRPr="007F7CB5">
        <w:rPr>
          <w:rFonts w:ascii="Arial" w:hAnsi="Arial" w:cs="Arial"/>
          <w:sz w:val="20"/>
          <w:szCs w:val="20"/>
        </w:rPr>
        <w:t xml:space="preserve">., </w:t>
      </w:r>
      <w:proofErr w:type="spellStart"/>
      <w:r w:rsidR="007F7CB5" w:rsidRPr="007F7CB5">
        <w:rPr>
          <w:rFonts w:ascii="Arial" w:hAnsi="Arial" w:cs="Arial"/>
          <w:sz w:val="20"/>
          <w:szCs w:val="20"/>
        </w:rPr>
        <w:t>Bluetooth</w:t>
      </w:r>
      <w:proofErr w:type="spellEnd"/>
      <w:r w:rsidR="007F7CB5" w:rsidRPr="007F7CB5">
        <w:rPr>
          <w:rFonts w:ascii="Arial" w:hAnsi="Arial" w:cs="Arial"/>
          <w:sz w:val="20"/>
          <w:szCs w:val="20"/>
        </w:rPr>
        <w:t xml:space="preserve"> </w:t>
      </w:r>
      <w:proofErr w:type="spellStart"/>
      <w:r w:rsidR="007F7CB5" w:rsidRPr="007F7CB5">
        <w:rPr>
          <w:rFonts w:ascii="Arial" w:hAnsi="Arial" w:cs="Arial"/>
          <w:sz w:val="20"/>
          <w:szCs w:val="20"/>
        </w:rPr>
        <w:t>zap</w:t>
      </w:r>
      <w:proofErr w:type="spellEnd"/>
      <w:r w:rsidR="007F7CB5" w:rsidRPr="007F7CB5">
        <w:rPr>
          <w:rFonts w:ascii="Arial" w:hAnsi="Arial" w:cs="Arial"/>
          <w:sz w:val="20"/>
          <w:szCs w:val="20"/>
        </w:rPr>
        <w:t>./</w:t>
      </w:r>
      <w:proofErr w:type="spellStart"/>
      <w:r w:rsidR="007F7CB5" w:rsidRPr="007F7CB5">
        <w:rPr>
          <w:rFonts w:ascii="Arial" w:hAnsi="Arial" w:cs="Arial"/>
          <w:sz w:val="20"/>
          <w:szCs w:val="20"/>
        </w:rPr>
        <w:t>vyp</w:t>
      </w:r>
      <w:proofErr w:type="spellEnd"/>
      <w:r w:rsidR="007F7CB5" w:rsidRPr="007F7CB5">
        <w:rPr>
          <w:rFonts w:ascii="Arial" w:hAnsi="Arial" w:cs="Arial"/>
          <w:sz w:val="20"/>
          <w:szCs w:val="20"/>
        </w:rPr>
        <w:t>.</w:t>
      </w:r>
    </w:p>
    <w:p w14:paraId="78846AF8" w14:textId="77777777" w:rsidR="00D221EB" w:rsidRDefault="00D221EB" w:rsidP="00D221EB">
      <w:pPr>
        <w:rPr>
          <w:rFonts w:ascii="Arial" w:hAnsi="Arial" w:cs="Arial"/>
          <w:b/>
          <w:sz w:val="20"/>
          <w:u w:val="single"/>
        </w:rPr>
      </w:pPr>
    </w:p>
    <w:p w14:paraId="78846AF9" w14:textId="77777777" w:rsidR="00D221EB" w:rsidRPr="00AC49D6" w:rsidRDefault="00D221EB" w:rsidP="00D221EB">
      <w:pPr>
        <w:spacing w:after="0"/>
        <w:rPr>
          <w:rFonts w:ascii="Arial" w:hAnsi="Arial" w:cs="Arial"/>
          <w:b/>
          <w:sz w:val="20"/>
        </w:rPr>
      </w:pPr>
      <w:r w:rsidRPr="00AC49D6">
        <w:rPr>
          <w:rFonts w:ascii="Arial" w:hAnsi="Arial" w:cs="Arial"/>
          <w:b/>
          <w:sz w:val="20"/>
        </w:rPr>
        <w:t>2</w:t>
      </w:r>
      <w:r w:rsidR="00731AAF">
        <w:rPr>
          <w:rFonts w:ascii="Arial" w:hAnsi="Arial" w:cs="Arial"/>
          <w:b/>
          <w:sz w:val="20"/>
        </w:rPr>
        <w:t>4</w:t>
      </w:r>
      <w:r w:rsidRPr="00AC49D6">
        <w:rPr>
          <w:rFonts w:ascii="Arial" w:hAnsi="Arial" w:cs="Arial"/>
          <w:b/>
          <w:sz w:val="20"/>
        </w:rPr>
        <w:t xml:space="preserve"> ks </w:t>
      </w:r>
    </w:p>
    <w:p w14:paraId="78846AFA" w14:textId="3AB6EF96" w:rsidR="00D221EB" w:rsidRPr="000F57B8" w:rsidRDefault="00D221EB" w:rsidP="00D221EB">
      <w:pPr>
        <w:spacing w:after="0"/>
        <w:rPr>
          <w:rFonts w:ascii="Arial" w:hAnsi="Arial" w:cs="Arial"/>
          <w:b/>
          <w:sz w:val="20"/>
          <w:szCs w:val="20"/>
          <w:u w:val="single"/>
        </w:rPr>
      </w:pPr>
      <w:r w:rsidRPr="000F57B8">
        <w:rPr>
          <w:rFonts w:ascii="Arial" w:hAnsi="Arial" w:cs="Arial"/>
          <w:b/>
          <w:sz w:val="20"/>
          <w:szCs w:val="20"/>
          <w:u w:val="single"/>
        </w:rPr>
        <w:t>Notebook</w:t>
      </w:r>
    </w:p>
    <w:p w14:paraId="78846AFB" w14:textId="77777777" w:rsidR="00D221EB" w:rsidRPr="001312DC" w:rsidRDefault="00D221EB" w:rsidP="00D221EB">
      <w:pPr>
        <w:spacing w:after="0"/>
        <w:rPr>
          <w:rFonts w:ascii="Arial" w:hAnsi="Arial" w:cs="Arial"/>
          <w:i/>
          <w:sz w:val="20"/>
          <w:szCs w:val="20"/>
        </w:rPr>
      </w:pPr>
      <w:r w:rsidRPr="001312DC">
        <w:rPr>
          <w:rFonts w:ascii="Arial" w:hAnsi="Arial" w:cs="Arial"/>
          <w:i/>
          <w:sz w:val="20"/>
          <w:szCs w:val="20"/>
        </w:rPr>
        <w:t>Minimální požadované parametry a vlastnosti:</w:t>
      </w:r>
    </w:p>
    <w:p w14:paraId="78846AFC" w14:textId="77777777" w:rsidR="00D221EB" w:rsidRDefault="00D221EB" w:rsidP="00D221EB">
      <w:pPr>
        <w:spacing w:after="0"/>
        <w:rPr>
          <w:rFonts w:ascii="Arial" w:hAnsi="Arial" w:cs="Arial"/>
          <w:i/>
          <w:sz w:val="20"/>
          <w:szCs w:val="20"/>
        </w:rPr>
      </w:pPr>
      <w:r>
        <w:rPr>
          <w:rFonts w:ascii="Arial" w:hAnsi="Arial" w:cs="Arial"/>
          <w:sz w:val="20"/>
          <w:szCs w:val="20"/>
        </w:rPr>
        <w:t xml:space="preserve">Displej 15,6“ LED s rozlišením 1920 x 1080, výkon procesoru 3050 bodů dle www.cpubenchmark.net, RAM 4 GB, grafická karta integrovaná, HDD SSD 256 GB, GLAN, DVD, 3 x USB (z toho 1 x 3.0), numerická klávesnice, čtečka paměťových karet, operační systém Windows v nejnovější verzi </w:t>
      </w:r>
      <w:r w:rsidRPr="002010DD">
        <w:rPr>
          <w:rFonts w:ascii="Arial" w:hAnsi="Arial" w:cs="Arial"/>
          <w:sz w:val="20"/>
          <w:szCs w:val="20"/>
        </w:rPr>
        <w:t>s možností připojení do domény</w:t>
      </w:r>
      <w:r>
        <w:rPr>
          <w:rFonts w:ascii="Arial" w:hAnsi="Arial" w:cs="Arial"/>
          <w:sz w:val="20"/>
          <w:szCs w:val="20"/>
        </w:rPr>
        <w:t xml:space="preserve">. </w:t>
      </w:r>
      <w:r w:rsidRPr="001312DC">
        <w:rPr>
          <w:rFonts w:ascii="Arial" w:hAnsi="Arial" w:cs="Arial"/>
          <w:i/>
          <w:sz w:val="20"/>
          <w:szCs w:val="20"/>
        </w:rPr>
        <w:t>Zadavatel požaduje tento SW z důvodu kompatibility s již používaným SW.</w:t>
      </w:r>
    </w:p>
    <w:p w14:paraId="78846AFD" w14:textId="77777777" w:rsidR="00D221EB" w:rsidRDefault="00D221EB" w:rsidP="00D55A1D">
      <w:pPr>
        <w:spacing w:after="0"/>
        <w:rPr>
          <w:rFonts w:ascii="Arial" w:hAnsi="Arial" w:cs="Arial"/>
          <w:sz w:val="20"/>
          <w:szCs w:val="20"/>
        </w:rPr>
      </w:pPr>
    </w:p>
    <w:p w14:paraId="78846AFE" w14:textId="77777777" w:rsidR="000F57B8" w:rsidRDefault="000F57B8" w:rsidP="000F57B8">
      <w:pPr>
        <w:spacing w:after="0"/>
        <w:rPr>
          <w:rFonts w:ascii="Arial" w:hAnsi="Arial" w:cs="Arial"/>
          <w:b/>
          <w:sz w:val="20"/>
          <w:szCs w:val="20"/>
        </w:rPr>
      </w:pPr>
    </w:p>
    <w:p w14:paraId="78846AFF" w14:textId="77777777" w:rsidR="000F57B8" w:rsidRDefault="000F57B8" w:rsidP="000F57B8">
      <w:pPr>
        <w:spacing w:after="0"/>
        <w:rPr>
          <w:rFonts w:ascii="Arial" w:hAnsi="Arial" w:cs="Arial"/>
          <w:b/>
          <w:sz w:val="20"/>
          <w:szCs w:val="20"/>
        </w:rPr>
      </w:pPr>
      <w:r>
        <w:rPr>
          <w:rFonts w:ascii="Arial" w:hAnsi="Arial" w:cs="Arial"/>
          <w:b/>
          <w:sz w:val="20"/>
          <w:szCs w:val="20"/>
        </w:rPr>
        <w:t>2</w:t>
      </w:r>
      <w:r w:rsidR="00B0155F">
        <w:rPr>
          <w:rFonts w:ascii="Arial" w:hAnsi="Arial" w:cs="Arial"/>
          <w:b/>
          <w:sz w:val="20"/>
          <w:szCs w:val="20"/>
        </w:rPr>
        <w:t>5</w:t>
      </w:r>
      <w:r>
        <w:rPr>
          <w:rFonts w:ascii="Arial" w:hAnsi="Arial" w:cs="Arial"/>
          <w:b/>
          <w:sz w:val="20"/>
          <w:szCs w:val="20"/>
        </w:rPr>
        <w:t xml:space="preserve"> ks</w:t>
      </w:r>
    </w:p>
    <w:p w14:paraId="78846B00" w14:textId="650B6322" w:rsidR="000F57B8" w:rsidRPr="000F57B8" w:rsidRDefault="000F57B8" w:rsidP="000F57B8">
      <w:pPr>
        <w:spacing w:after="0"/>
        <w:rPr>
          <w:rFonts w:ascii="Arial" w:hAnsi="Arial" w:cs="Arial"/>
          <w:b/>
          <w:sz w:val="20"/>
          <w:szCs w:val="20"/>
          <w:u w:val="single"/>
        </w:rPr>
      </w:pPr>
      <w:r w:rsidRPr="000F57B8">
        <w:rPr>
          <w:rFonts w:ascii="Arial" w:hAnsi="Arial" w:cs="Arial"/>
          <w:b/>
          <w:sz w:val="20"/>
          <w:szCs w:val="20"/>
          <w:u w:val="single"/>
        </w:rPr>
        <w:t xml:space="preserve">Sluchátka s mikrofonem </w:t>
      </w:r>
    </w:p>
    <w:p w14:paraId="78846B01" w14:textId="77777777" w:rsidR="000F57B8" w:rsidRPr="00B57D52" w:rsidRDefault="000F57B8" w:rsidP="000F57B8">
      <w:pPr>
        <w:spacing w:after="0"/>
        <w:rPr>
          <w:rFonts w:ascii="Arial" w:hAnsi="Arial" w:cs="Arial"/>
          <w:b/>
          <w:sz w:val="20"/>
          <w:szCs w:val="20"/>
        </w:rPr>
      </w:pPr>
      <w:r>
        <w:rPr>
          <w:rFonts w:ascii="Arial" w:hAnsi="Arial" w:cs="Arial"/>
          <w:i/>
          <w:sz w:val="20"/>
          <w:szCs w:val="20"/>
        </w:rPr>
        <w:t>Minimální požadované parametry a vlastnosti</w:t>
      </w:r>
    </w:p>
    <w:p w14:paraId="78846B02" w14:textId="77777777" w:rsidR="000F57B8" w:rsidRDefault="000F57B8" w:rsidP="000F57B8">
      <w:pPr>
        <w:spacing w:after="0"/>
        <w:rPr>
          <w:rFonts w:ascii="Arial" w:hAnsi="Arial" w:cs="Arial"/>
          <w:sz w:val="20"/>
          <w:szCs w:val="20"/>
        </w:rPr>
      </w:pPr>
      <w:r>
        <w:rPr>
          <w:rFonts w:ascii="Arial" w:hAnsi="Arial" w:cs="Arial"/>
          <w:sz w:val="20"/>
          <w:szCs w:val="20"/>
        </w:rPr>
        <w:t xml:space="preserve">Sluchátka s mikrofonem, robustní provedení, uzavřené náušníky, sklápěcí dynamický mikrofon s funkcí potlačení okolního ruchu a šumu, nastavitelný hlavový most, délka přívodního kabelu 2 m, </w:t>
      </w:r>
      <w:r>
        <w:rPr>
          <w:rFonts w:ascii="Arial" w:hAnsi="Arial" w:cs="Arial"/>
          <w:sz w:val="20"/>
          <w:szCs w:val="20"/>
        </w:rPr>
        <w:lastRenderedPageBreak/>
        <w:t xml:space="preserve">připojení USB, ovládání hlasitosti na přívodním kabelu, </w:t>
      </w:r>
      <w:r>
        <w:t xml:space="preserve">frekvenční odezva 20 Hz-20 kHz, </w:t>
      </w:r>
      <w:r>
        <w:rPr>
          <w:rFonts w:ascii="Arial" w:hAnsi="Arial" w:cs="Arial"/>
          <w:sz w:val="20"/>
          <w:szCs w:val="20"/>
        </w:rPr>
        <w:t>hmotnost do 200 g.</w:t>
      </w:r>
    </w:p>
    <w:p w14:paraId="78846B03" w14:textId="77777777" w:rsidR="00D221EB" w:rsidRDefault="00D221EB" w:rsidP="00D221EB">
      <w:pPr>
        <w:spacing w:after="0"/>
        <w:rPr>
          <w:color w:val="FF0000"/>
        </w:rPr>
      </w:pPr>
    </w:p>
    <w:p w14:paraId="78846B08" w14:textId="77777777" w:rsidR="00D221EB" w:rsidRDefault="00D221EB" w:rsidP="00D221EB">
      <w:pPr>
        <w:spacing w:after="0"/>
        <w:rPr>
          <w:color w:val="FF0000"/>
        </w:rPr>
      </w:pPr>
    </w:p>
    <w:p w14:paraId="78846B09" w14:textId="77777777" w:rsidR="00181987" w:rsidRDefault="00181987" w:rsidP="00181987">
      <w:pPr>
        <w:spacing w:after="0"/>
        <w:rPr>
          <w:rFonts w:ascii="Arial" w:hAnsi="Arial" w:cs="Arial"/>
          <w:b/>
          <w:sz w:val="20"/>
          <w:szCs w:val="20"/>
        </w:rPr>
      </w:pPr>
      <w:r>
        <w:rPr>
          <w:rFonts w:ascii="Arial" w:hAnsi="Arial" w:cs="Arial"/>
          <w:b/>
          <w:sz w:val="20"/>
          <w:szCs w:val="20"/>
        </w:rPr>
        <w:t>1</w:t>
      </w:r>
      <w:r w:rsidRPr="00911ED0">
        <w:rPr>
          <w:rFonts w:ascii="Arial" w:hAnsi="Arial" w:cs="Arial"/>
          <w:b/>
          <w:sz w:val="20"/>
          <w:szCs w:val="20"/>
        </w:rPr>
        <w:t xml:space="preserve"> ks </w:t>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p>
    <w:p w14:paraId="78846B0A" w14:textId="77777777" w:rsidR="00181987" w:rsidRDefault="00181987" w:rsidP="00181987">
      <w:pPr>
        <w:spacing w:after="0"/>
        <w:rPr>
          <w:rFonts w:ascii="Arial" w:hAnsi="Arial" w:cs="Arial"/>
          <w:b/>
          <w:sz w:val="20"/>
          <w:szCs w:val="20"/>
          <w:u w:val="single"/>
        </w:rPr>
      </w:pPr>
      <w:r w:rsidRPr="00D34D64">
        <w:rPr>
          <w:rFonts w:ascii="Arial" w:hAnsi="Arial" w:cs="Arial"/>
          <w:b/>
          <w:sz w:val="20"/>
          <w:szCs w:val="20"/>
          <w:u w:val="single"/>
        </w:rPr>
        <w:t xml:space="preserve">Interaktivní </w:t>
      </w:r>
      <w:r>
        <w:rPr>
          <w:rFonts w:ascii="Arial" w:hAnsi="Arial" w:cs="Arial"/>
          <w:b/>
          <w:sz w:val="20"/>
          <w:szCs w:val="20"/>
          <w:u w:val="single"/>
        </w:rPr>
        <w:t>tabule</w:t>
      </w:r>
      <w:r w:rsidRPr="00D34D64">
        <w:rPr>
          <w:rFonts w:ascii="Arial" w:hAnsi="Arial" w:cs="Arial"/>
          <w:b/>
          <w:sz w:val="20"/>
          <w:szCs w:val="20"/>
          <w:u w:val="single"/>
        </w:rPr>
        <w:t xml:space="preserve"> </w:t>
      </w:r>
    </w:p>
    <w:p w14:paraId="78846B0B" w14:textId="77777777" w:rsidR="00181987" w:rsidRPr="007A2C7B" w:rsidRDefault="00181987" w:rsidP="00181987">
      <w:pPr>
        <w:spacing w:after="0"/>
        <w:rPr>
          <w:rFonts w:ascii="Arial" w:hAnsi="Arial" w:cs="Arial"/>
          <w:b/>
          <w:sz w:val="20"/>
          <w:szCs w:val="20"/>
          <w:u w:val="single"/>
        </w:rPr>
      </w:pPr>
      <w:r w:rsidRPr="00911ED0">
        <w:rPr>
          <w:rFonts w:ascii="Arial" w:hAnsi="Arial" w:cs="Arial"/>
          <w:i/>
          <w:sz w:val="20"/>
          <w:szCs w:val="20"/>
        </w:rPr>
        <w:t>Minimální požadované parametry a vlastnosti</w:t>
      </w:r>
    </w:p>
    <w:p w14:paraId="78846B0C" w14:textId="77777777" w:rsidR="00181987" w:rsidRPr="007E2D77" w:rsidRDefault="00181987" w:rsidP="00181987">
      <w:pPr>
        <w:spacing w:after="0"/>
        <w:rPr>
          <w:rFonts w:ascii="Arial" w:hAnsi="Arial" w:cs="Arial"/>
          <w:sz w:val="20"/>
          <w:szCs w:val="20"/>
        </w:rPr>
      </w:pPr>
      <w:r w:rsidRPr="007E2D77">
        <w:rPr>
          <w:rFonts w:ascii="Arial" w:hAnsi="Arial" w:cs="Arial"/>
          <w:sz w:val="20"/>
          <w:szCs w:val="20"/>
        </w:rPr>
        <w:t xml:space="preserve">Třídílná interaktivní tabule na výškovém stojanu s pevnou konstrukcí s možností nastavení spodní hrany tabule v rozmezí 60 – 130 cm. Střední díl tabule interaktivní o velikosti 200 x 120 cm s 5 m bezpečnostním kaleným sklem s min. 65“ dotykovou kapacitní vrstvou až pro 20 dotyků současně </w:t>
      </w:r>
      <w:proofErr w:type="gramStart"/>
      <w:r w:rsidRPr="007E2D77">
        <w:rPr>
          <w:rFonts w:ascii="Arial" w:hAnsi="Arial" w:cs="Arial"/>
          <w:sz w:val="20"/>
          <w:szCs w:val="20"/>
        </w:rPr>
        <w:t>pro  ovládání</w:t>
      </w:r>
      <w:proofErr w:type="gramEnd"/>
      <w:r w:rsidRPr="007E2D77">
        <w:rPr>
          <w:rFonts w:ascii="Arial" w:hAnsi="Arial" w:cs="Arial"/>
          <w:sz w:val="20"/>
          <w:szCs w:val="20"/>
        </w:rPr>
        <w:t xml:space="preserve"> dotykem a perem, křídou </w:t>
      </w:r>
      <w:proofErr w:type="spellStart"/>
      <w:r w:rsidRPr="007E2D77">
        <w:rPr>
          <w:rFonts w:ascii="Arial" w:hAnsi="Arial" w:cs="Arial"/>
          <w:sz w:val="20"/>
          <w:szCs w:val="20"/>
        </w:rPr>
        <w:t>popisovatelný</w:t>
      </w:r>
      <w:proofErr w:type="spellEnd"/>
      <w:r w:rsidRPr="007E2D77">
        <w:rPr>
          <w:rFonts w:ascii="Arial" w:hAnsi="Arial" w:cs="Arial"/>
          <w:sz w:val="20"/>
          <w:szCs w:val="20"/>
        </w:rPr>
        <w:t xml:space="preserve">, antireflexní, v hliníkovém rámu, 65“ displej s 4K rozlišením 3840 x 2160 a vestavěnými reproduktory. Boční křídla o velikost 100 x120 cm s keramickým povrchem, magnetické, křídou i fixem </w:t>
      </w:r>
      <w:proofErr w:type="spellStart"/>
      <w:r w:rsidRPr="007E2D77">
        <w:rPr>
          <w:rFonts w:ascii="Arial" w:hAnsi="Arial" w:cs="Arial"/>
          <w:sz w:val="20"/>
          <w:szCs w:val="20"/>
        </w:rPr>
        <w:t>popisovatelné</w:t>
      </w:r>
      <w:proofErr w:type="spellEnd"/>
      <w:r w:rsidRPr="007E2D77">
        <w:rPr>
          <w:rFonts w:ascii="Arial" w:hAnsi="Arial" w:cs="Arial"/>
          <w:sz w:val="20"/>
          <w:szCs w:val="20"/>
        </w:rPr>
        <w:t xml:space="preserve">. Dodávka včetně integrovaného PC s výkonem procesoru 4900 bodů dle www.cpubenchmark.net, RAM 4 GB DDR4, integrované grafické karty, HDD 500 GB, GLAN, Wi-Fi Bluetooth. 2 x USB 3.0, bezdrátové klávesnice s touchpadem a operačním systémem Windows v nejnovější verzi s možností připojení do domény. </w:t>
      </w:r>
      <w:r w:rsidRPr="007E2D77">
        <w:rPr>
          <w:rFonts w:ascii="Arial" w:hAnsi="Arial" w:cs="Arial"/>
          <w:i/>
          <w:sz w:val="20"/>
          <w:szCs w:val="20"/>
        </w:rPr>
        <w:t>Zadavatel požaduje tento SW z důvodu kompatibility s již používaným SW.</w:t>
      </w:r>
      <w:r>
        <w:rPr>
          <w:rFonts w:ascii="Arial" w:hAnsi="Arial" w:cs="Arial"/>
          <w:i/>
          <w:sz w:val="20"/>
          <w:szCs w:val="20"/>
        </w:rPr>
        <w:t xml:space="preserve"> </w:t>
      </w:r>
      <w:r w:rsidRPr="007E2D77">
        <w:rPr>
          <w:rFonts w:ascii="Arial" w:hAnsi="Arial" w:cs="Arial"/>
          <w:sz w:val="20"/>
          <w:szCs w:val="20"/>
        </w:rPr>
        <w:t xml:space="preserve">Součástí musí být doprava, instalace a zaškolení ve škole. </w:t>
      </w:r>
    </w:p>
    <w:p w14:paraId="78846B0D" w14:textId="77777777" w:rsidR="00181987" w:rsidRDefault="00181987" w:rsidP="00D221EB">
      <w:pPr>
        <w:spacing w:after="0"/>
        <w:rPr>
          <w:color w:val="FF0000"/>
        </w:rPr>
      </w:pPr>
    </w:p>
    <w:p w14:paraId="78846B0E" w14:textId="77777777" w:rsidR="0057409B" w:rsidRDefault="0057409B" w:rsidP="00D221EB">
      <w:pPr>
        <w:spacing w:after="0"/>
        <w:rPr>
          <w:color w:val="FF0000"/>
        </w:rPr>
      </w:pPr>
    </w:p>
    <w:p w14:paraId="78846B0F" w14:textId="77777777" w:rsidR="00305682" w:rsidRDefault="00305682" w:rsidP="00D221EB">
      <w:pPr>
        <w:spacing w:after="0"/>
        <w:rPr>
          <w:color w:val="FF0000"/>
        </w:rPr>
      </w:pPr>
    </w:p>
    <w:p w14:paraId="78846B10" w14:textId="77777777" w:rsidR="0057409B" w:rsidRDefault="0057409B" w:rsidP="00D221EB">
      <w:pPr>
        <w:spacing w:after="0"/>
        <w:rPr>
          <w:color w:val="FF0000"/>
        </w:rPr>
      </w:pPr>
    </w:p>
    <w:p w14:paraId="78846B11" w14:textId="77777777" w:rsidR="0057409B" w:rsidRDefault="0057409B" w:rsidP="0057409B">
      <w:pPr>
        <w:pBdr>
          <w:bottom w:val="single" w:sz="4" w:space="1" w:color="auto"/>
        </w:pBdr>
        <w:rPr>
          <w:rFonts w:ascii="Arial" w:hAnsi="Arial" w:cs="Arial"/>
          <w:b/>
          <w:sz w:val="24"/>
          <w:szCs w:val="20"/>
        </w:rPr>
      </w:pPr>
      <w:r>
        <w:rPr>
          <w:rFonts w:ascii="Arial" w:hAnsi="Arial" w:cs="Arial"/>
          <w:b/>
          <w:sz w:val="24"/>
          <w:szCs w:val="20"/>
        </w:rPr>
        <w:t xml:space="preserve">4. </w:t>
      </w:r>
      <w:r w:rsidRPr="00D34D64">
        <w:rPr>
          <w:rFonts w:ascii="Arial" w:hAnsi="Arial" w:cs="Arial"/>
          <w:b/>
          <w:sz w:val="24"/>
          <w:szCs w:val="20"/>
        </w:rPr>
        <w:t xml:space="preserve">UČEBNA </w:t>
      </w:r>
      <w:r>
        <w:rPr>
          <w:rFonts w:ascii="Arial" w:hAnsi="Arial" w:cs="Arial"/>
          <w:b/>
          <w:sz w:val="24"/>
          <w:szCs w:val="20"/>
        </w:rPr>
        <w:t xml:space="preserve">PRO PRÁCI S DIGITÁLNÍMI TECHNOLOGIEMI </w:t>
      </w:r>
    </w:p>
    <w:p w14:paraId="78846B12" w14:textId="77777777" w:rsidR="000F57B8" w:rsidRDefault="000F57B8" w:rsidP="00D221EB">
      <w:pPr>
        <w:spacing w:after="0"/>
        <w:rPr>
          <w:color w:val="FF0000"/>
        </w:rPr>
      </w:pPr>
    </w:p>
    <w:p w14:paraId="78846B17" w14:textId="77777777" w:rsidR="0057409B" w:rsidRDefault="0057409B" w:rsidP="0057409B">
      <w:pPr>
        <w:spacing w:after="0"/>
        <w:rPr>
          <w:color w:val="FF0000"/>
        </w:rPr>
      </w:pPr>
    </w:p>
    <w:p w14:paraId="78846B18" w14:textId="77777777" w:rsidR="00181987" w:rsidRDefault="00181987" w:rsidP="00181987">
      <w:pPr>
        <w:spacing w:after="0"/>
        <w:rPr>
          <w:rFonts w:ascii="Arial" w:hAnsi="Arial" w:cs="Arial"/>
          <w:b/>
          <w:sz w:val="20"/>
          <w:szCs w:val="20"/>
        </w:rPr>
      </w:pPr>
      <w:r>
        <w:rPr>
          <w:rFonts w:ascii="Arial" w:hAnsi="Arial" w:cs="Arial"/>
          <w:b/>
          <w:sz w:val="20"/>
          <w:szCs w:val="20"/>
        </w:rPr>
        <w:t>1</w:t>
      </w:r>
      <w:r w:rsidRPr="00911ED0">
        <w:rPr>
          <w:rFonts w:ascii="Arial" w:hAnsi="Arial" w:cs="Arial"/>
          <w:b/>
          <w:sz w:val="20"/>
          <w:szCs w:val="20"/>
        </w:rPr>
        <w:t xml:space="preserve"> ks </w:t>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p>
    <w:p w14:paraId="78846B19" w14:textId="77777777" w:rsidR="00181987" w:rsidRDefault="00181987" w:rsidP="00181987">
      <w:pPr>
        <w:spacing w:after="0"/>
        <w:rPr>
          <w:rFonts w:ascii="Arial" w:hAnsi="Arial" w:cs="Arial"/>
          <w:b/>
          <w:sz w:val="20"/>
          <w:szCs w:val="20"/>
          <w:u w:val="single"/>
        </w:rPr>
      </w:pPr>
      <w:r w:rsidRPr="00D34D64">
        <w:rPr>
          <w:rFonts w:ascii="Arial" w:hAnsi="Arial" w:cs="Arial"/>
          <w:b/>
          <w:sz w:val="20"/>
          <w:szCs w:val="20"/>
          <w:u w:val="single"/>
        </w:rPr>
        <w:t xml:space="preserve">Interaktivní </w:t>
      </w:r>
      <w:r>
        <w:rPr>
          <w:rFonts w:ascii="Arial" w:hAnsi="Arial" w:cs="Arial"/>
          <w:b/>
          <w:sz w:val="20"/>
          <w:szCs w:val="20"/>
          <w:u w:val="single"/>
        </w:rPr>
        <w:t>tabule</w:t>
      </w:r>
      <w:r w:rsidRPr="00D34D64">
        <w:rPr>
          <w:rFonts w:ascii="Arial" w:hAnsi="Arial" w:cs="Arial"/>
          <w:b/>
          <w:sz w:val="20"/>
          <w:szCs w:val="20"/>
          <w:u w:val="single"/>
        </w:rPr>
        <w:t xml:space="preserve"> </w:t>
      </w:r>
    </w:p>
    <w:p w14:paraId="78846B1A" w14:textId="77777777" w:rsidR="00181987" w:rsidRPr="007A2C7B" w:rsidRDefault="00181987" w:rsidP="00181987">
      <w:pPr>
        <w:spacing w:after="0"/>
        <w:rPr>
          <w:rFonts w:ascii="Arial" w:hAnsi="Arial" w:cs="Arial"/>
          <w:b/>
          <w:sz w:val="20"/>
          <w:szCs w:val="20"/>
          <w:u w:val="single"/>
        </w:rPr>
      </w:pPr>
      <w:r w:rsidRPr="00911ED0">
        <w:rPr>
          <w:rFonts w:ascii="Arial" w:hAnsi="Arial" w:cs="Arial"/>
          <w:i/>
          <w:sz w:val="20"/>
          <w:szCs w:val="20"/>
        </w:rPr>
        <w:t>Minimální požadované parametry a vlastnosti</w:t>
      </w:r>
    </w:p>
    <w:p w14:paraId="78846B1B" w14:textId="77777777" w:rsidR="00181987" w:rsidRPr="007E2D77" w:rsidRDefault="00181987" w:rsidP="00181987">
      <w:pPr>
        <w:spacing w:after="0"/>
        <w:rPr>
          <w:rFonts w:ascii="Arial" w:hAnsi="Arial" w:cs="Arial"/>
          <w:sz w:val="20"/>
          <w:szCs w:val="20"/>
        </w:rPr>
      </w:pPr>
      <w:r w:rsidRPr="007E2D77">
        <w:rPr>
          <w:rFonts w:ascii="Arial" w:hAnsi="Arial" w:cs="Arial"/>
          <w:sz w:val="20"/>
          <w:szCs w:val="20"/>
        </w:rPr>
        <w:t xml:space="preserve">Třídílná interaktivní tabule na výškovém stojanu s pevnou konstrukcí s možností nastavení spodní hrany tabule v rozmezí 60 – 130 cm. Střední díl tabule interaktivní o velikosti 200 x 120 cm s 5 m bezpečnostním kaleným sklem s min. 65“ dotykovou kapacitní vrstvou až pro 20 dotyků současně </w:t>
      </w:r>
      <w:proofErr w:type="gramStart"/>
      <w:r w:rsidRPr="007E2D77">
        <w:rPr>
          <w:rFonts w:ascii="Arial" w:hAnsi="Arial" w:cs="Arial"/>
          <w:sz w:val="20"/>
          <w:szCs w:val="20"/>
        </w:rPr>
        <w:t>pro  ovládání</w:t>
      </w:r>
      <w:proofErr w:type="gramEnd"/>
      <w:r w:rsidRPr="007E2D77">
        <w:rPr>
          <w:rFonts w:ascii="Arial" w:hAnsi="Arial" w:cs="Arial"/>
          <w:sz w:val="20"/>
          <w:szCs w:val="20"/>
        </w:rPr>
        <w:t xml:space="preserve"> dotykem a perem, křídou </w:t>
      </w:r>
      <w:proofErr w:type="spellStart"/>
      <w:r w:rsidRPr="007E2D77">
        <w:rPr>
          <w:rFonts w:ascii="Arial" w:hAnsi="Arial" w:cs="Arial"/>
          <w:sz w:val="20"/>
          <w:szCs w:val="20"/>
        </w:rPr>
        <w:t>popisovatelný</w:t>
      </w:r>
      <w:proofErr w:type="spellEnd"/>
      <w:r w:rsidRPr="007E2D77">
        <w:rPr>
          <w:rFonts w:ascii="Arial" w:hAnsi="Arial" w:cs="Arial"/>
          <w:sz w:val="20"/>
          <w:szCs w:val="20"/>
        </w:rPr>
        <w:t xml:space="preserve">, antireflexní, v hliníkovém rámu, 65“ displej s 4K rozlišením 3840 x 2160 a vestavěnými reproduktory. Boční křídla o velikost 100 x120 cm s keramickým povrchem, magnetické, křídou i fixem </w:t>
      </w:r>
      <w:proofErr w:type="spellStart"/>
      <w:r w:rsidRPr="007E2D77">
        <w:rPr>
          <w:rFonts w:ascii="Arial" w:hAnsi="Arial" w:cs="Arial"/>
          <w:sz w:val="20"/>
          <w:szCs w:val="20"/>
        </w:rPr>
        <w:t>popisovatelné</w:t>
      </w:r>
      <w:proofErr w:type="spellEnd"/>
      <w:r w:rsidRPr="007E2D77">
        <w:rPr>
          <w:rFonts w:ascii="Arial" w:hAnsi="Arial" w:cs="Arial"/>
          <w:sz w:val="20"/>
          <w:szCs w:val="20"/>
        </w:rPr>
        <w:t xml:space="preserve">. Dodávka včetně integrovaného PC s výkonem procesoru 4900 bodů dle www.cpubenchmark.net, RAM 4 GB DDR4, integrované grafické karty, HDD 500 GB, GLAN, Wi-Fi Bluetooth. 2 x USB 3.0, bezdrátové klávesnice s touchpadem a operačním systémem Windows v nejnovější verzi s možností připojení do domény. </w:t>
      </w:r>
      <w:r w:rsidRPr="007E2D77">
        <w:rPr>
          <w:rFonts w:ascii="Arial" w:hAnsi="Arial" w:cs="Arial"/>
          <w:i/>
          <w:sz w:val="20"/>
          <w:szCs w:val="20"/>
        </w:rPr>
        <w:t>Zadavatel požaduje tento SW z důvodu kompatibility s již používaným SW.</w:t>
      </w:r>
      <w:r>
        <w:rPr>
          <w:rFonts w:ascii="Arial" w:hAnsi="Arial" w:cs="Arial"/>
          <w:i/>
          <w:sz w:val="20"/>
          <w:szCs w:val="20"/>
        </w:rPr>
        <w:t xml:space="preserve"> </w:t>
      </w:r>
      <w:r w:rsidRPr="007E2D77">
        <w:rPr>
          <w:rFonts w:ascii="Arial" w:hAnsi="Arial" w:cs="Arial"/>
          <w:sz w:val="20"/>
          <w:szCs w:val="20"/>
        </w:rPr>
        <w:t xml:space="preserve">Součástí musí být doprava, instalace a zaškolení ve škole. </w:t>
      </w:r>
    </w:p>
    <w:p w14:paraId="30D8C5E1" w14:textId="77777777" w:rsidR="00922D59" w:rsidRDefault="00922D59" w:rsidP="00922D59">
      <w:pPr>
        <w:spacing w:after="0"/>
        <w:rPr>
          <w:rFonts w:ascii="Arial" w:hAnsi="Arial" w:cs="Arial"/>
          <w:b/>
          <w:bCs/>
          <w:sz w:val="20"/>
          <w:szCs w:val="20"/>
        </w:rPr>
      </w:pPr>
    </w:p>
    <w:p w14:paraId="08FCD578" w14:textId="712008A9" w:rsidR="00922D59" w:rsidRDefault="00922D59" w:rsidP="00922D59">
      <w:pPr>
        <w:spacing w:after="0"/>
        <w:rPr>
          <w:rFonts w:ascii="Arial" w:hAnsi="Arial" w:cs="Arial"/>
          <w:b/>
          <w:bCs/>
          <w:sz w:val="20"/>
          <w:szCs w:val="20"/>
        </w:rPr>
      </w:pPr>
      <w:r>
        <w:rPr>
          <w:rFonts w:ascii="Arial" w:hAnsi="Arial" w:cs="Arial"/>
          <w:b/>
          <w:bCs/>
          <w:sz w:val="20"/>
          <w:szCs w:val="20"/>
        </w:rPr>
        <w:t>14 ks</w:t>
      </w:r>
    </w:p>
    <w:p w14:paraId="59FAB9D5" w14:textId="604B3204" w:rsidR="00922D59" w:rsidRDefault="00922D59" w:rsidP="00922D59">
      <w:pPr>
        <w:spacing w:after="0"/>
        <w:rPr>
          <w:rFonts w:ascii="Arial" w:hAnsi="Arial" w:cs="Arial"/>
          <w:b/>
          <w:bCs/>
          <w:sz w:val="20"/>
          <w:szCs w:val="20"/>
        </w:rPr>
      </w:pPr>
      <w:r w:rsidRPr="00922D59">
        <w:rPr>
          <w:rFonts w:ascii="Arial" w:hAnsi="Arial" w:cs="Arial"/>
          <w:b/>
          <w:bCs/>
          <w:sz w:val="20"/>
          <w:szCs w:val="20"/>
          <w:u w:val="single"/>
        </w:rPr>
        <w:t>Žákovský dvoumístný počítačový stůl s kabelovým kanálem</w:t>
      </w:r>
    </w:p>
    <w:p w14:paraId="6BDEF3DB" w14:textId="77777777" w:rsidR="00922D59" w:rsidRDefault="00922D59" w:rsidP="00922D59">
      <w:pPr>
        <w:spacing w:after="0"/>
        <w:rPr>
          <w:rFonts w:ascii="Arial" w:hAnsi="Arial" w:cs="Arial"/>
          <w:sz w:val="20"/>
          <w:szCs w:val="20"/>
        </w:rPr>
      </w:pPr>
      <w:r>
        <w:rPr>
          <w:rFonts w:ascii="Arial" w:hAnsi="Arial" w:cs="Arial"/>
          <w:i/>
          <w:iCs/>
          <w:sz w:val="20"/>
          <w:szCs w:val="20"/>
        </w:rPr>
        <w:t>Minimální požadované parametry a vlastnosti:</w:t>
      </w:r>
    </w:p>
    <w:p w14:paraId="633E0487" w14:textId="7FBBB281" w:rsidR="00922D59" w:rsidRDefault="00922D59" w:rsidP="00922D59">
      <w:pPr>
        <w:rPr>
          <w:rFonts w:ascii="Arial" w:hAnsi="Arial" w:cs="Arial"/>
          <w:sz w:val="20"/>
          <w:szCs w:val="20"/>
        </w:rPr>
      </w:pPr>
      <w:r>
        <w:rPr>
          <w:rFonts w:ascii="Arial" w:hAnsi="Arial" w:cs="Arial"/>
          <w:sz w:val="20"/>
          <w:szCs w:val="20"/>
        </w:rPr>
        <w:t xml:space="preserve">Kovová kostra stolu z </w:t>
      </w:r>
      <w:proofErr w:type="spellStart"/>
      <w:r>
        <w:rPr>
          <w:rFonts w:ascii="Arial" w:hAnsi="Arial" w:cs="Arial"/>
          <w:sz w:val="20"/>
          <w:szCs w:val="20"/>
        </w:rPr>
        <w:t>plochooválného</w:t>
      </w:r>
      <w:proofErr w:type="spellEnd"/>
      <w:r>
        <w:rPr>
          <w:rFonts w:ascii="Arial" w:hAnsi="Arial" w:cs="Arial"/>
          <w:sz w:val="20"/>
          <w:szCs w:val="20"/>
        </w:rPr>
        <w:t xml:space="preserve"> profilu a okopem s úpravou žárového </w:t>
      </w:r>
      <w:proofErr w:type="spellStart"/>
      <w:r>
        <w:rPr>
          <w:rFonts w:ascii="Arial" w:hAnsi="Arial" w:cs="Arial"/>
          <w:sz w:val="20"/>
          <w:szCs w:val="20"/>
        </w:rPr>
        <w:t>komaxitu</w:t>
      </w:r>
      <w:proofErr w:type="spellEnd"/>
      <w:r>
        <w:rPr>
          <w:rFonts w:ascii="Arial" w:hAnsi="Arial" w:cs="Arial"/>
          <w:sz w:val="20"/>
          <w:szCs w:val="20"/>
        </w:rPr>
        <w:t>. Pracovní deska vyrobena z laminovaného dřevotřískového materiálu o síle 25 mm s ABS hranou opatřena kabelovými průchodkami, včetně výsuvů na klávesnice. Rozměr stolu +- 5% 180x60x76 cm (Š x H x V).</w:t>
      </w:r>
    </w:p>
    <w:p w14:paraId="5D40A581" w14:textId="77777777" w:rsidR="00922D59" w:rsidRDefault="00922D59" w:rsidP="00922D59">
      <w:pPr>
        <w:spacing w:after="0"/>
        <w:rPr>
          <w:rFonts w:ascii="Arial" w:hAnsi="Arial" w:cs="Arial"/>
          <w:i/>
          <w:iCs/>
          <w:sz w:val="20"/>
          <w:szCs w:val="20"/>
        </w:rPr>
      </w:pPr>
      <w:r>
        <w:rPr>
          <w:rFonts w:ascii="Arial" w:hAnsi="Arial" w:cs="Arial"/>
          <w:i/>
          <w:iCs/>
          <w:sz w:val="20"/>
          <w:szCs w:val="20"/>
        </w:rPr>
        <w:t>Referenční obrázek</w:t>
      </w:r>
    </w:p>
    <w:p w14:paraId="141A2660" w14:textId="56507154" w:rsidR="00922D59" w:rsidRDefault="00922D59" w:rsidP="00922D59">
      <w:pPr>
        <w:spacing w:after="0"/>
        <w:rPr>
          <w:rFonts w:ascii="Arial" w:hAnsi="Arial" w:cs="Arial"/>
          <w:b/>
          <w:bCs/>
          <w:sz w:val="20"/>
          <w:szCs w:val="20"/>
        </w:rPr>
      </w:pPr>
      <w:r>
        <w:rPr>
          <w:rFonts w:ascii="Calibri" w:hAnsi="Calibri" w:cs="Calibri"/>
          <w:noProof/>
          <w:lang w:eastAsia="cs-CZ"/>
        </w:rPr>
        <w:lastRenderedPageBreak/>
        <w:drawing>
          <wp:anchor distT="0" distB="0" distL="114300" distR="114300" simplePos="0" relativeHeight="251683840" behindDoc="1" locked="0" layoutInCell="1" allowOverlap="1" wp14:anchorId="66BA70FE" wp14:editId="0EDD2E93">
            <wp:simplePos x="0" y="0"/>
            <wp:positionH relativeFrom="column">
              <wp:posOffset>0</wp:posOffset>
            </wp:positionH>
            <wp:positionV relativeFrom="paragraph">
              <wp:posOffset>161925</wp:posOffset>
            </wp:positionV>
            <wp:extent cx="1123315" cy="1080135"/>
            <wp:effectExtent l="0" t="0" r="635" b="5715"/>
            <wp:wrapTight wrapText="bothSides">
              <wp:wrapPolygon edited="0">
                <wp:start x="0" y="0"/>
                <wp:lineTo x="0" y="21333"/>
                <wp:lineTo x="21246" y="21333"/>
                <wp:lineTo x="21246" y="0"/>
                <wp:lineTo x="0" y="0"/>
              </wp:wrapPolygon>
            </wp:wrapTight>
            <wp:docPr id="16" name="Obrázek 16" descr="Dvoumístný po&amp;ccaron;íta&amp;ccaron;ový st&amp;uring;l s kanálem, výsuvem a dr&amp;zcaron;ákem pro PC trubkov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Dvoumístný po&amp;ccaron;íta&amp;ccaron;ový st&amp;uring;l s kanálem, výsuvem a dr&amp;zcaron;ákem pro PC trubkový"/>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3315" cy="1080135"/>
                    </a:xfrm>
                    <a:prstGeom prst="rect">
                      <a:avLst/>
                    </a:prstGeom>
                    <a:noFill/>
                  </pic:spPr>
                </pic:pic>
              </a:graphicData>
            </a:graphic>
            <wp14:sizeRelH relativeFrom="page">
              <wp14:pctWidth>0</wp14:pctWidth>
            </wp14:sizeRelH>
            <wp14:sizeRelV relativeFrom="page">
              <wp14:pctHeight>0</wp14:pctHeight>
            </wp14:sizeRelV>
          </wp:anchor>
        </w:drawing>
      </w:r>
    </w:p>
    <w:p w14:paraId="4A3EE28D" w14:textId="77777777" w:rsidR="00922D59" w:rsidRDefault="00922D59" w:rsidP="00922D59">
      <w:pPr>
        <w:spacing w:after="0"/>
        <w:rPr>
          <w:rFonts w:ascii="Arial" w:hAnsi="Arial" w:cs="Arial"/>
          <w:b/>
          <w:bCs/>
          <w:sz w:val="20"/>
          <w:szCs w:val="20"/>
        </w:rPr>
      </w:pPr>
    </w:p>
    <w:p w14:paraId="69862578" w14:textId="77777777" w:rsidR="00922D59" w:rsidRDefault="00922D59" w:rsidP="00922D59">
      <w:pPr>
        <w:spacing w:after="0"/>
        <w:rPr>
          <w:rFonts w:ascii="Arial" w:hAnsi="Arial" w:cs="Arial"/>
          <w:b/>
          <w:bCs/>
          <w:sz w:val="20"/>
          <w:szCs w:val="20"/>
        </w:rPr>
      </w:pPr>
    </w:p>
    <w:p w14:paraId="78846B1C" w14:textId="77777777" w:rsidR="00181987" w:rsidRDefault="00181987" w:rsidP="0057409B">
      <w:pPr>
        <w:spacing w:after="0"/>
        <w:rPr>
          <w:color w:val="FF0000"/>
        </w:rPr>
      </w:pPr>
    </w:p>
    <w:p w14:paraId="6B7774E4" w14:textId="77777777" w:rsidR="00922D59" w:rsidRDefault="00922D59" w:rsidP="00D908E7">
      <w:pPr>
        <w:spacing w:after="0"/>
        <w:rPr>
          <w:rFonts w:ascii="Arial" w:hAnsi="Arial" w:cs="Arial"/>
          <w:b/>
          <w:sz w:val="20"/>
          <w:szCs w:val="20"/>
        </w:rPr>
      </w:pPr>
    </w:p>
    <w:p w14:paraId="16ECEFA8" w14:textId="77777777" w:rsidR="00922D59" w:rsidRDefault="00922D59" w:rsidP="00D908E7">
      <w:pPr>
        <w:spacing w:after="0"/>
        <w:rPr>
          <w:rFonts w:ascii="Arial" w:hAnsi="Arial" w:cs="Arial"/>
          <w:b/>
          <w:sz w:val="20"/>
          <w:szCs w:val="20"/>
        </w:rPr>
      </w:pPr>
    </w:p>
    <w:p w14:paraId="55E7E506" w14:textId="77777777" w:rsidR="00922D59" w:rsidRDefault="00922D59" w:rsidP="00D908E7">
      <w:pPr>
        <w:spacing w:after="0"/>
        <w:rPr>
          <w:rFonts w:ascii="Arial" w:hAnsi="Arial" w:cs="Arial"/>
          <w:b/>
          <w:sz w:val="20"/>
          <w:szCs w:val="20"/>
        </w:rPr>
      </w:pPr>
    </w:p>
    <w:p w14:paraId="7F565474" w14:textId="77777777" w:rsidR="00922D59" w:rsidRDefault="00922D59" w:rsidP="00D908E7">
      <w:pPr>
        <w:spacing w:after="0"/>
        <w:rPr>
          <w:rFonts w:ascii="Arial" w:hAnsi="Arial" w:cs="Arial"/>
          <w:b/>
          <w:sz w:val="20"/>
          <w:szCs w:val="20"/>
        </w:rPr>
      </w:pPr>
    </w:p>
    <w:p w14:paraId="5AEBAABF" w14:textId="77777777" w:rsidR="00922D59" w:rsidRDefault="00922D59" w:rsidP="00D908E7">
      <w:pPr>
        <w:spacing w:after="0"/>
        <w:rPr>
          <w:rFonts w:ascii="Arial" w:hAnsi="Arial" w:cs="Arial"/>
          <w:b/>
          <w:sz w:val="20"/>
          <w:szCs w:val="20"/>
        </w:rPr>
      </w:pPr>
    </w:p>
    <w:p w14:paraId="5053B90D" w14:textId="513D2A91" w:rsidR="00D908E7" w:rsidRPr="000F57B8" w:rsidRDefault="0057409B" w:rsidP="00D908E7">
      <w:pPr>
        <w:spacing w:after="0"/>
        <w:rPr>
          <w:rFonts w:ascii="Arial" w:hAnsi="Arial" w:cs="Arial"/>
          <w:b/>
          <w:sz w:val="20"/>
          <w:szCs w:val="20"/>
          <w:u w:val="single"/>
        </w:rPr>
      </w:pPr>
      <w:r>
        <w:rPr>
          <w:rFonts w:ascii="Arial" w:hAnsi="Arial" w:cs="Arial"/>
          <w:b/>
          <w:sz w:val="20"/>
          <w:szCs w:val="20"/>
        </w:rPr>
        <w:t>2</w:t>
      </w:r>
      <w:r w:rsidR="00AD24F3">
        <w:rPr>
          <w:rFonts w:ascii="Arial" w:hAnsi="Arial" w:cs="Arial"/>
          <w:b/>
          <w:sz w:val="20"/>
          <w:szCs w:val="20"/>
        </w:rPr>
        <w:t>8</w:t>
      </w:r>
      <w:r>
        <w:rPr>
          <w:rFonts w:ascii="Arial" w:hAnsi="Arial" w:cs="Arial"/>
          <w:b/>
          <w:sz w:val="20"/>
          <w:szCs w:val="20"/>
        </w:rPr>
        <w:t xml:space="preserve"> ks</w:t>
      </w:r>
    </w:p>
    <w:p w14:paraId="78846B1E" w14:textId="77777777" w:rsidR="0057409B" w:rsidRDefault="0057409B" w:rsidP="0057409B">
      <w:pPr>
        <w:spacing w:after="0"/>
        <w:rPr>
          <w:rFonts w:ascii="Arial" w:hAnsi="Arial" w:cs="Arial"/>
          <w:b/>
          <w:sz w:val="20"/>
          <w:szCs w:val="20"/>
        </w:rPr>
      </w:pPr>
      <w:r w:rsidRPr="0057409B">
        <w:rPr>
          <w:rFonts w:ascii="Arial" w:hAnsi="Arial" w:cs="Arial"/>
          <w:b/>
          <w:sz w:val="20"/>
          <w:szCs w:val="20"/>
          <w:u w:val="single"/>
        </w:rPr>
        <w:t>Žákovský počítač včetně SW</w:t>
      </w:r>
      <w:r w:rsidRPr="0057409B">
        <w:rPr>
          <w:rFonts w:ascii="Arial" w:hAnsi="Arial" w:cs="Arial"/>
          <w:b/>
          <w:sz w:val="20"/>
          <w:szCs w:val="20"/>
          <w:u w:val="single"/>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p>
    <w:p w14:paraId="78846B1F" w14:textId="77777777" w:rsidR="0057409B" w:rsidRDefault="0057409B" w:rsidP="0057409B">
      <w:pPr>
        <w:spacing w:after="0"/>
        <w:rPr>
          <w:rFonts w:ascii="Arial" w:hAnsi="Arial" w:cs="Arial"/>
          <w:sz w:val="20"/>
        </w:rPr>
      </w:pPr>
      <w:r>
        <w:rPr>
          <w:rFonts w:ascii="Arial" w:hAnsi="Arial" w:cs="Arial"/>
          <w:i/>
          <w:sz w:val="20"/>
          <w:szCs w:val="20"/>
        </w:rPr>
        <w:t>Minimální požadované parametry a vlastnosti</w:t>
      </w:r>
    </w:p>
    <w:p w14:paraId="78846B20" w14:textId="77777777" w:rsidR="0057409B" w:rsidRDefault="0057409B" w:rsidP="0057409B">
      <w:pPr>
        <w:spacing w:after="0"/>
        <w:rPr>
          <w:rFonts w:ascii="Arial" w:hAnsi="Arial" w:cs="Arial"/>
          <w:i/>
          <w:sz w:val="20"/>
          <w:szCs w:val="20"/>
        </w:rPr>
      </w:pPr>
      <w:r>
        <w:rPr>
          <w:rFonts w:ascii="Arial" w:hAnsi="Arial" w:cs="Arial"/>
          <w:sz w:val="20"/>
          <w:szCs w:val="20"/>
        </w:rPr>
        <w:t>Výkon procesoru 10000 bodů dle www.cpubenchmark.net, RAM 8 GB, grafická karta dedikovaná</w:t>
      </w:r>
      <w:r w:rsidR="00F72FF8">
        <w:rPr>
          <w:rFonts w:ascii="Arial" w:hAnsi="Arial" w:cs="Arial"/>
          <w:sz w:val="20"/>
          <w:szCs w:val="20"/>
        </w:rPr>
        <w:t xml:space="preserve"> s grafickou pamětí 2GB</w:t>
      </w:r>
      <w:r>
        <w:rPr>
          <w:rFonts w:ascii="Arial" w:hAnsi="Arial" w:cs="Arial"/>
          <w:sz w:val="20"/>
          <w:szCs w:val="20"/>
        </w:rPr>
        <w:t xml:space="preserve">, HDD 1000 GB, GLAN, DVD, 6 x USB (z toho 2 x 3.0), </w:t>
      </w:r>
      <w:r w:rsidR="00F72FF8">
        <w:rPr>
          <w:rFonts w:ascii="Arial" w:hAnsi="Arial" w:cs="Arial"/>
          <w:sz w:val="20"/>
          <w:szCs w:val="20"/>
        </w:rPr>
        <w:t xml:space="preserve">výstup VGA, DVI, </w:t>
      </w:r>
      <w:proofErr w:type="spellStart"/>
      <w:r w:rsidR="00F72FF8">
        <w:rPr>
          <w:rFonts w:ascii="Arial" w:hAnsi="Arial" w:cs="Arial"/>
          <w:sz w:val="20"/>
          <w:szCs w:val="20"/>
        </w:rPr>
        <w:t>DisplayPort</w:t>
      </w:r>
      <w:proofErr w:type="spellEnd"/>
      <w:r w:rsidR="00F72FF8">
        <w:rPr>
          <w:rFonts w:ascii="Arial" w:hAnsi="Arial" w:cs="Arial"/>
          <w:sz w:val="20"/>
          <w:szCs w:val="20"/>
        </w:rPr>
        <w:t xml:space="preserve">, </w:t>
      </w:r>
      <w:r>
        <w:rPr>
          <w:rFonts w:ascii="Arial" w:hAnsi="Arial" w:cs="Arial"/>
          <w:sz w:val="20"/>
          <w:szCs w:val="20"/>
        </w:rPr>
        <w:t xml:space="preserve">USB klávesnice a myš, operační systém Windows v nejnovější verzi </w:t>
      </w:r>
      <w:r w:rsidRPr="002010DD">
        <w:rPr>
          <w:rFonts w:ascii="Arial" w:hAnsi="Arial" w:cs="Arial"/>
          <w:sz w:val="20"/>
          <w:szCs w:val="20"/>
        </w:rPr>
        <w:t>s možností připojení do domény</w:t>
      </w:r>
      <w:r>
        <w:rPr>
          <w:rFonts w:ascii="Arial" w:hAnsi="Arial" w:cs="Arial"/>
          <w:sz w:val="20"/>
          <w:szCs w:val="20"/>
        </w:rPr>
        <w:t xml:space="preserve"> a</w:t>
      </w:r>
      <w:r w:rsidRPr="0076772A">
        <w:rPr>
          <w:rFonts w:ascii="Arial" w:hAnsi="Arial" w:cs="Arial"/>
          <w:sz w:val="20"/>
          <w:szCs w:val="20"/>
        </w:rPr>
        <w:t xml:space="preserve"> </w:t>
      </w:r>
      <w:r>
        <w:rPr>
          <w:rFonts w:ascii="Arial" w:hAnsi="Arial" w:cs="Arial"/>
          <w:sz w:val="20"/>
          <w:szCs w:val="20"/>
        </w:rPr>
        <w:t xml:space="preserve">kancelářský SW balík v nejnovější verzi obsahující Excel, Word, </w:t>
      </w:r>
      <w:r w:rsidRPr="00D43B28">
        <w:rPr>
          <w:rFonts w:ascii="Arial" w:hAnsi="Arial" w:cs="Arial"/>
          <w:sz w:val="20"/>
          <w:szCs w:val="20"/>
        </w:rPr>
        <w:t>PowerPoint, Outlook, Publisher a OneNote</w:t>
      </w:r>
      <w:r>
        <w:rPr>
          <w:rFonts w:ascii="Arial" w:hAnsi="Arial" w:cs="Arial"/>
          <w:sz w:val="20"/>
          <w:szCs w:val="20"/>
        </w:rPr>
        <w:t xml:space="preserve"> trvalá licence nevázaná na HW. </w:t>
      </w:r>
      <w:r w:rsidRPr="001312DC">
        <w:rPr>
          <w:rFonts w:ascii="Arial" w:hAnsi="Arial" w:cs="Arial"/>
          <w:i/>
          <w:sz w:val="20"/>
          <w:szCs w:val="20"/>
        </w:rPr>
        <w:t>Zadavatel požaduje tento SW z důvodu kompatibility s již používaným SW.</w:t>
      </w:r>
    </w:p>
    <w:p w14:paraId="78846B21" w14:textId="77777777" w:rsidR="0057409B" w:rsidRDefault="0057409B" w:rsidP="0057409B">
      <w:pPr>
        <w:spacing w:after="0"/>
        <w:rPr>
          <w:rFonts w:ascii="Arial" w:hAnsi="Arial" w:cs="Arial"/>
          <w:i/>
          <w:sz w:val="20"/>
          <w:szCs w:val="20"/>
        </w:rPr>
      </w:pPr>
    </w:p>
    <w:p w14:paraId="78846B22" w14:textId="77777777" w:rsidR="00F72FF8" w:rsidRPr="0057409B" w:rsidRDefault="00F72FF8" w:rsidP="00F72FF8">
      <w:pPr>
        <w:spacing w:after="0"/>
        <w:rPr>
          <w:rFonts w:ascii="Arial" w:hAnsi="Arial" w:cs="Arial"/>
          <w:b/>
          <w:sz w:val="20"/>
          <w:szCs w:val="20"/>
        </w:rPr>
      </w:pPr>
      <w:r>
        <w:rPr>
          <w:rFonts w:ascii="Arial" w:hAnsi="Arial" w:cs="Arial"/>
          <w:b/>
          <w:sz w:val="20"/>
          <w:szCs w:val="20"/>
        </w:rPr>
        <w:t>1</w:t>
      </w:r>
      <w:r w:rsidRPr="0057409B">
        <w:rPr>
          <w:rFonts w:ascii="Arial" w:hAnsi="Arial" w:cs="Arial"/>
          <w:b/>
          <w:sz w:val="20"/>
          <w:szCs w:val="20"/>
        </w:rPr>
        <w:t xml:space="preserve"> ks</w:t>
      </w:r>
    </w:p>
    <w:p w14:paraId="78846B23" w14:textId="77777777" w:rsidR="00F72FF8" w:rsidRPr="0057409B" w:rsidRDefault="00F72FF8" w:rsidP="00F72FF8">
      <w:pPr>
        <w:spacing w:after="0"/>
        <w:rPr>
          <w:rFonts w:ascii="Arial" w:hAnsi="Arial" w:cs="Arial"/>
          <w:b/>
          <w:sz w:val="20"/>
          <w:szCs w:val="20"/>
          <w:u w:val="single"/>
        </w:rPr>
      </w:pPr>
      <w:r>
        <w:rPr>
          <w:rFonts w:ascii="Arial" w:hAnsi="Arial" w:cs="Arial"/>
          <w:b/>
          <w:sz w:val="20"/>
          <w:szCs w:val="20"/>
          <w:u w:val="single"/>
        </w:rPr>
        <w:t>Učitelský počítač</w:t>
      </w:r>
    </w:p>
    <w:p w14:paraId="78846B24" w14:textId="77777777" w:rsidR="00F72FF8" w:rsidRDefault="00F72FF8" w:rsidP="00F72FF8">
      <w:pPr>
        <w:spacing w:after="0"/>
        <w:rPr>
          <w:rFonts w:ascii="Arial" w:hAnsi="Arial" w:cs="Arial"/>
          <w:sz w:val="20"/>
        </w:rPr>
      </w:pPr>
      <w:r>
        <w:rPr>
          <w:rFonts w:ascii="Arial" w:hAnsi="Arial" w:cs="Arial"/>
          <w:i/>
          <w:sz w:val="20"/>
          <w:szCs w:val="20"/>
        </w:rPr>
        <w:t>Minimální požadované parametry a vlastnosti</w:t>
      </w:r>
    </w:p>
    <w:p w14:paraId="78846B25" w14:textId="77777777" w:rsidR="00F72FF8" w:rsidRDefault="00F72FF8" w:rsidP="00F72FF8">
      <w:pPr>
        <w:spacing w:after="0"/>
        <w:rPr>
          <w:rFonts w:ascii="Arial" w:hAnsi="Arial" w:cs="Arial"/>
          <w:i/>
          <w:sz w:val="20"/>
          <w:szCs w:val="20"/>
        </w:rPr>
      </w:pPr>
      <w:r>
        <w:rPr>
          <w:rFonts w:ascii="Arial" w:hAnsi="Arial" w:cs="Arial"/>
          <w:sz w:val="20"/>
          <w:szCs w:val="20"/>
        </w:rPr>
        <w:t xml:space="preserve">Výkon procesoru 10000 bodů dle www.cpubenchmark.net, RAM 16 GB, grafická karta dedikovaná s grafickou pamětí 2GB, HDD SSD256 GB, GLAN, DVD, 6 x USB (z toho 2 x 3.0), výstup VGA, DVI, </w:t>
      </w:r>
      <w:proofErr w:type="spellStart"/>
      <w:r>
        <w:rPr>
          <w:rFonts w:ascii="Arial" w:hAnsi="Arial" w:cs="Arial"/>
          <w:sz w:val="20"/>
          <w:szCs w:val="20"/>
        </w:rPr>
        <w:t>DisplayPort</w:t>
      </w:r>
      <w:proofErr w:type="spellEnd"/>
      <w:r>
        <w:rPr>
          <w:rFonts w:ascii="Arial" w:hAnsi="Arial" w:cs="Arial"/>
          <w:sz w:val="20"/>
          <w:szCs w:val="20"/>
        </w:rPr>
        <w:t xml:space="preserve">, USB klávesnice a myš, operační systém Windows v nejnovější verzi </w:t>
      </w:r>
      <w:r w:rsidRPr="002010DD">
        <w:rPr>
          <w:rFonts w:ascii="Arial" w:hAnsi="Arial" w:cs="Arial"/>
          <w:sz w:val="20"/>
          <w:szCs w:val="20"/>
        </w:rPr>
        <w:t>s možností připojení do domény</w:t>
      </w:r>
      <w:r>
        <w:rPr>
          <w:rFonts w:ascii="Arial" w:hAnsi="Arial" w:cs="Arial"/>
          <w:sz w:val="20"/>
          <w:szCs w:val="20"/>
        </w:rPr>
        <w:t xml:space="preserve"> a</w:t>
      </w:r>
      <w:r w:rsidRPr="0076772A">
        <w:rPr>
          <w:rFonts w:ascii="Arial" w:hAnsi="Arial" w:cs="Arial"/>
          <w:sz w:val="20"/>
          <w:szCs w:val="20"/>
        </w:rPr>
        <w:t xml:space="preserve"> </w:t>
      </w:r>
      <w:r>
        <w:rPr>
          <w:rFonts w:ascii="Arial" w:hAnsi="Arial" w:cs="Arial"/>
          <w:sz w:val="20"/>
          <w:szCs w:val="20"/>
        </w:rPr>
        <w:t xml:space="preserve">kancelářský SW balík v nejnovější verzi obsahující Excel, Word, </w:t>
      </w:r>
      <w:r w:rsidRPr="00D43B28">
        <w:rPr>
          <w:rFonts w:ascii="Arial" w:hAnsi="Arial" w:cs="Arial"/>
          <w:sz w:val="20"/>
          <w:szCs w:val="20"/>
        </w:rPr>
        <w:t>PowerPoint, Outlook, Publisher a OneNote</w:t>
      </w:r>
      <w:r>
        <w:rPr>
          <w:rFonts w:ascii="Arial" w:hAnsi="Arial" w:cs="Arial"/>
          <w:sz w:val="20"/>
          <w:szCs w:val="20"/>
        </w:rPr>
        <w:t xml:space="preserve"> trvalá licence nevázaná na HW. </w:t>
      </w:r>
      <w:r w:rsidRPr="001312DC">
        <w:rPr>
          <w:rFonts w:ascii="Arial" w:hAnsi="Arial" w:cs="Arial"/>
          <w:i/>
          <w:sz w:val="20"/>
          <w:szCs w:val="20"/>
        </w:rPr>
        <w:t>Zadavatel požaduje tento SW z důvodu kompatibility s již používaným SW.</w:t>
      </w:r>
    </w:p>
    <w:p w14:paraId="78846B26" w14:textId="77777777" w:rsidR="00F72FF8" w:rsidRDefault="00F72FF8" w:rsidP="00F72FF8">
      <w:pPr>
        <w:spacing w:after="0"/>
        <w:rPr>
          <w:rFonts w:ascii="Arial" w:hAnsi="Arial" w:cs="Arial"/>
          <w:i/>
          <w:sz w:val="20"/>
          <w:szCs w:val="20"/>
        </w:rPr>
      </w:pPr>
    </w:p>
    <w:p w14:paraId="78846B27" w14:textId="2EE0B270" w:rsidR="0057409B" w:rsidRPr="0057409B" w:rsidRDefault="00F72FF8" w:rsidP="0057409B">
      <w:pPr>
        <w:spacing w:after="0"/>
        <w:rPr>
          <w:rFonts w:ascii="Arial" w:hAnsi="Arial" w:cs="Arial"/>
          <w:b/>
          <w:sz w:val="20"/>
          <w:szCs w:val="20"/>
        </w:rPr>
      </w:pPr>
      <w:r>
        <w:rPr>
          <w:rFonts w:ascii="Arial" w:hAnsi="Arial" w:cs="Arial"/>
          <w:b/>
          <w:sz w:val="20"/>
          <w:szCs w:val="20"/>
        </w:rPr>
        <w:t>2</w:t>
      </w:r>
      <w:r w:rsidR="001D4BBC">
        <w:rPr>
          <w:rFonts w:ascii="Arial" w:hAnsi="Arial" w:cs="Arial"/>
          <w:b/>
          <w:sz w:val="20"/>
          <w:szCs w:val="20"/>
        </w:rPr>
        <w:t>9</w:t>
      </w:r>
      <w:r w:rsidR="0057409B" w:rsidRPr="0057409B">
        <w:rPr>
          <w:rFonts w:ascii="Arial" w:hAnsi="Arial" w:cs="Arial"/>
          <w:b/>
          <w:sz w:val="20"/>
          <w:szCs w:val="20"/>
        </w:rPr>
        <w:t xml:space="preserve"> ks</w:t>
      </w:r>
    </w:p>
    <w:p w14:paraId="78846B28" w14:textId="77777777" w:rsidR="0057409B" w:rsidRPr="0057409B" w:rsidRDefault="0057409B" w:rsidP="0057409B">
      <w:pPr>
        <w:spacing w:after="0"/>
        <w:rPr>
          <w:rFonts w:ascii="Arial" w:hAnsi="Arial" w:cs="Arial"/>
          <w:b/>
          <w:sz w:val="20"/>
          <w:szCs w:val="20"/>
          <w:u w:val="single"/>
        </w:rPr>
      </w:pPr>
      <w:r w:rsidRPr="0057409B">
        <w:rPr>
          <w:rFonts w:ascii="Arial" w:hAnsi="Arial" w:cs="Arial"/>
          <w:b/>
          <w:sz w:val="20"/>
          <w:szCs w:val="20"/>
          <w:u w:val="single"/>
        </w:rPr>
        <w:t>LCD Monitor</w:t>
      </w:r>
    </w:p>
    <w:p w14:paraId="78846B29" w14:textId="77777777" w:rsidR="0057409B" w:rsidRDefault="0057409B" w:rsidP="0057409B">
      <w:pPr>
        <w:spacing w:after="0"/>
        <w:rPr>
          <w:rFonts w:ascii="Arial" w:hAnsi="Arial" w:cs="Arial"/>
          <w:sz w:val="20"/>
        </w:rPr>
      </w:pPr>
      <w:r>
        <w:rPr>
          <w:rFonts w:ascii="Arial" w:hAnsi="Arial" w:cs="Arial"/>
          <w:i/>
          <w:sz w:val="20"/>
          <w:szCs w:val="20"/>
        </w:rPr>
        <w:t>Minimální požadované parametry a vlastnosti</w:t>
      </w:r>
    </w:p>
    <w:p w14:paraId="78846B2A" w14:textId="77777777" w:rsidR="0057409B" w:rsidRPr="00F72FF8" w:rsidRDefault="0057409B" w:rsidP="0057409B">
      <w:pPr>
        <w:rPr>
          <w:rFonts w:ascii="Arial" w:hAnsi="Arial" w:cs="Arial"/>
          <w:sz w:val="20"/>
          <w:szCs w:val="20"/>
        </w:rPr>
      </w:pPr>
      <w:r w:rsidRPr="00F72FF8">
        <w:rPr>
          <w:rFonts w:ascii="Arial" w:hAnsi="Arial" w:cs="Arial"/>
          <w:sz w:val="20"/>
          <w:szCs w:val="20"/>
        </w:rPr>
        <w:t xml:space="preserve">24" LED monitor černý, FHD (1920x1080) antireflexní LED panel, 100M:1, 250 cd/m2, 5ms, VGA, </w:t>
      </w:r>
      <w:proofErr w:type="spellStart"/>
      <w:r w:rsidR="00F72FF8" w:rsidRPr="00F72FF8">
        <w:rPr>
          <w:rFonts w:ascii="Arial" w:hAnsi="Arial" w:cs="Arial"/>
          <w:sz w:val="20"/>
          <w:szCs w:val="20"/>
        </w:rPr>
        <w:t>DisplayPort</w:t>
      </w:r>
      <w:proofErr w:type="spellEnd"/>
      <w:r w:rsidRPr="00F72FF8">
        <w:rPr>
          <w:rFonts w:ascii="Arial" w:hAnsi="Arial" w:cs="Arial"/>
          <w:sz w:val="20"/>
          <w:szCs w:val="20"/>
        </w:rPr>
        <w:t>, HDMI.</w:t>
      </w:r>
    </w:p>
    <w:p w14:paraId="78846B2B" w14:textId="77777777" w:rsidR="0057409B" w:rsidRDefault="0057409B" w:rsidP="0057409B">
      <w:pPr>
        <w:spacing w:after="0"/>
        <w:rPr>
          <w:rFonts w:ascii="Arial" w:hAnsi="Arial" w:cs="Arial"/>
          <w:sz w:val="20"/>
          <w:szCs w:val="20"/>
        </w:rPr>
      </w:pPr>
    </w:p>
    <w:p w14:paraId="78846B2C" w14:textId="77777777" w:rsidR="00F72FF8" w:rsidRDefault="00F72FF8" w:rsidP="00F72FF8">
      <w:pPr>
        <w:spacing w:after="0"/>
        <w:rPr>
          <w:rFonts w:ascii="Arial" w:hAnsi="Arial" w:cs="Arial"/>
          <w:b/>
          <w:sz w:val="20"/>
          <w:szCs w:val="20"/>
        </w:rPr>
      </w:pPr>
      <w:r>
        <w:rPr>
          <w:rFonts w:ascii="Arial" w:hAnsi="Arial" w:cs="Arial"/>
          <w:b/>
          <w:sz w:val="20"/>
          <w:szCs w:val="20"/>
        </w:rPr>
        <w:t xml:space="preserve">1ks </w:t>
      </w:r>
    </w:p>
    <w:p w14:paraId="78846B2D" w14:textId="32D6B4B6" w:rsidR="00F72FF8" w:rsidRDefault="00F72FF8" w:rsidP="00F72FF8">
      <w:pPr>
        <w:spacing w:after="0"/>
        <w:rPr>
          <w:rFonts w:ascii="Arial" w:hAnsi="Arial" w:cs="Arial"/>
          <w:b/>
          <w:sz w:val="20"/>
          <w:u w:val="single"/>
        </w:rPr>
      </w:pPr>
      <w:r w:rsidRPr="00D1797C">
        <w:rPr>
          <w:rFonts w:ascii="Arial" w:hAnsi="Arial" w:cs="Arial"/>
          <w:b/>
          <w:sz w:val="20"/>
          <w:szCs w:val="20"/>
          <w:u w:val="single"/>
        </w:rPr>
        <w:t>Software pro řízení výuky v</w:t>
      </w:r>
      <w:r>
        <w:rPr>
          <w:rFonts w:ascii="Arial" w:hAnsi="Arial" w:cs="Arial"/>
          <w:b/>
          <w:sz w:val="20"/>
          <w:szCs w:val="20"/>
          <w:u w:val="single"/>
        </w:rPr>
        <w:t xml:space="preserve"> učebně </w:t>
      </w:r>
    </w:p>
    <w:p w14:paraId="78846B2E" w14:textId="77777777" w:rsidR="00F72FF8" w:rsidRDefault="00F72FF8" w:rsidP="00F72FF8">
      <w:pPr>
        <w:spacing w:after="0"/>
        <w:rPr>
          <w:rFonts w:ascii="Arial" w:hAnsi="Arial" w:cs="Arial"/>
          <w:sz w:val="20"/>
          <w:szCs w:val="20"/>
        </w:rPr>
      </w:pPr>
      <w:r>
        <w:rPr>
          <w:rFonts w:ascii="Arial" w:hAnsi="Arial" w:cs="Arial"/>
          <w:i/>
          <w:sz w:val="20"/>
          <w:szCs w:val="20"/>
        </w:rPr>
        <w:t>Minimální požadované parametry a vlastnosti</w:t>
      </w:r>
    </w:p>
    <w:p w14:paraId="78846B2F" w14:textId="77777777" w:rsidR="00F72FF8" w:rsidRDefault="00F72FF8" w:rsidP="00F72FF8">
      <w:pPr>
        <w:spacing w:after="0"/>
        <w:rPr>
          <w:rFonts w:ascii="Arial" w:hAnsi="Arial" w:cs="Arial"/>
          <w:sz w:val="20"/>
          <w:szCs w:val="20"/>
        </w:rPr>
      </w:pPr>
      <w:r w:rsidRPr="004A2329">
        <w:rPr>
          <w:rFonts w:ascii="Arial" w:hAnsi="Arial" w:cs="Arial"/>
          <w:sz w:val="20"/>
          <w:szCs w:val="20"/>
        </w:rPr>
        <w:t xml:space="preserve">Software pro řízení výuky v učebně umožňující minimálně tyto funkce: monitorování studentských počítačů, sdílení obrazovek, projekce, dálkové řízení počítačů na učebně, blokace obrazovek, zamykání klávesnic, myší, zapínání a vypínání počítačů z učitelského PC, distribuce souborů, spouštění programů a otevírání www stránek na dálku. Umožňuje blokování surfování studentovi nebo celé třídě, pracuje s libovolným prohlížečem, nevyžaduje server. Učitel může spustit a uzamknout aplikace na studentských PC. </w:t>
      </w:r>
    </w:p>
    <w:p w14:paraId="78846B30" w14:textId="77777777" w:rsidR="00F72FF8" w:rsidRDefault="00F72FF8" w:rsidP="0057409B">
      <w:pPr>
        <w:spacing w:after="0"/>
        <w:rPr>
          <w:rFonts w:ascii="Arial" w:hAnsi="Arial" w:cs="Arial"/>
          <w:sz w:val="20"/>
          <w:szCs w:val="20"/>
        </w:rPr>
      </w:pPr>
    </w:p>
    <w:p w14:paraId="78846B31" w14:textId="77777777" w:rsidR="00F72FF8" w:rsidRDefault="00F72FF8" w:rsidP="00F72FF8">
      <w:pPr>
        <w:spacing w:after="0"/>
        <w:rPr>
          <w:rFonts w:ascii="Arial" w:hAnsi="Arial" w:cs="Arial"/>
          <w:b/>
          <w:sz w:val="20"/>
          <w:szCs w:val="20"/>
        </w:rPr>
      </w:pPr>
      <w:r>
        <w:rPr>
          <w:rFonts w:ascii="Arial" w:hAnsi="Arial" w:cs="Arial"/>
          <w:b/>
          <w:sz w:val="20"/>
          <w:szCs w:val="20"/>
        </w:rPr>
        <w:t>12 ks</w:t>
      </w:r>
    </w:p>
    <w:p w14:paraId="78846B32" w14:textId="77777777" w:rsidR="00F72FF8" w:rsidRPr="00F72FF8" w:rsidRDefault="00F72FF8" w:rsidP="00F72FF8">
      <w:pPr>
        <w:spacing w:after="0"/>
        <w:rPr>
          <w:rFonts w:ascii="Arial" w:hAnsi="Arial" w:cs="Arial"/>
          <w:b/>
          <w:sz w:val="20"/>
          <w:szCs w:val="20"/>
          <w:u w:val="single"/>
        </w:rPr>
      </w:pPr>
      <w:r w:rsidRPr="00F72FF8">
        <w:rPr>
          <w:rFonts w:ascii="Arial" w:hAnsi="Arial" w:cs="Arial"/>
          <w:b/>
          <w:sz w:val="20"/>
          <w:szCs w:val="20"/>
          <w:u w:val="single"/>
        </w:rPr>
        <w:t>Programovatelná robotická stavební sada</w:t>
      </w:r>
    </w:p>
    <w:p w14:paraId="78846B33" w14:textId="77777777" w:rsidR="00F72FF8" w:rsidRDefault="00F72FF8" w:rsidP="00F72FF8">
      <w:pPr>
        <w:spacing w:after="0"/>
        <w:rPr>
          <w:rFonts w:ascii="Arial" w:hAnsi="Arial" w:cs="Arial"/>
          <w:sz w:val="20"/>
          <w:szCs w:val="20"/>
        </w:rPr>
      </w:pPr>
      <w:r>
        <w:rPr>
          <w:rFonts w:ascii="Arial" w:hAnsi="Arial" w:cs="Arial"/>
          <w:i/>
          <w:sz w:val="20"/>
          <w:szCs w:val="20"/>
        </w:rPr>
        <w:t>Minimální požadované parametry a vlastnosti</w:t>
      </w:r>
    </w:p>
    <w:p w14:paraId="78846B34" w14:textId="77777777" w:rsidR="00F72FF8" w:rsidRPr="00022A01" w:rsidRDefault="00F72FF8" w:rsidP="00F72FF8">
      <w:pPr>
        <w:spacing w:after="0"/>
        <w:rPr>
          <w:rFonts w:ascii="Arial" w:hAnsi="Arial" w:cs="Arial"/>
          <w:sz w:val="20"/>
          <w:szCs w:val="20"/>
        </w:rPr>
      </w:pPr>
      <w:r w:rsidRPr="00022A01">
        <w:rPr>
          <w:rFonts w:ascii="Arial" w:hAnsi="Arial" w:cs="Arial"/>
          <w:sz w:val="20"/>
          <w:szCs w:val="20"/>
        </w:rPr>
        <w:t xml:space="preserve">Sada umožní stavět, programovat a ovládat vlastní roboty. Sada musí obsahovat vše k </w:t>
      </w:r>
      <w:proofErr w:type="gramStart"/>
      <w:r w:rsidRPr="00022A01">
        <w:rPr>
          <w:rFonts w:ascii="Arial" w:hAnsi="Arial" w:cs="Arial"/>
          <w:sz w:val="20"/>
          <w:szCs w:val="20"/>
        </w:rPr>
        <w:t xml:space="preserve">vytvoření  </w:t>
      </w:r>
      <w:r>
        <w:rPr>
          <w:rFonts w:ascii="Arial" w:hAnsi="Arial" w:cs="Arial"/>
          <w:sz w:val="20"/>
          <w:szCs w:val="20"/>
        </w:rPr>
        <w:t>r</w:t>
      </w:r>
      <w:r w:rsidRPr="00022A01">
        <w:rPr>
          <w:rFonts w:ascii="Arial" w:hAnsi="Arial" w:cs="Arial"/>
          <w:sz w:val="20"/>
          <w:szCs w:val="20"/>
        </w:rPr>
        <w:t>obotů</w:t>
      </w:r>
      <w:proofErr w:type="gramEnd"/>
      <w:r w:rsidRPr="00022A01">
        <w:rPr>
          <w:rFonts w:ascii="Arial" w:hAnsi="Arial" w:cs="Arial"/>
          <w:sz w:val="20"/>
          <w:szCs w:val="20"/>
        </w:rPr>
        <w:t xml:space="preserve"> včetně příslušenství k tomu, aby chodili, mluvili, pohybovali se, manipulovali s předměty. </w:t>
      </w:r>
      <w:proofErr w:type="gramStart"/>
      <w:r w:rsidRPr="00022A01">
        <w:rPr>
          <w:rFonts w:ascii="Arial" w:hAnsi="Arial" w:cs="Arial"/>
          <w:sz w:val="20"/>
          <w:szCs w:val="20"/>
        </w:rPr>
        <w:t>Sada  bude</w:t>
      </w:r>
      <w:proofErr w:type="gramEnd"/>
      <w:r w:rsidRPr="00022A01">
        <w:rPr>
          <w:rFonts w:ascii="Arial" w:hAnsi="Arial" w:cs="Arial"/>
          <w:sz w:val="20"/>
          <w:szCs w:val="20"/>
        </w:rPr>
        <w:t xml:space="preserve"> obsahovat díly, software i aplikace, které umožňují stavět, programovat a ovládat roboty z PC, </w:t>
      </w:r>
      <w:r w:rsidRPr="00022A01">
        <w:rPr>
          <w:rFonts w:ascii="Arial" w:hAnsi="Arial" w:cs="Arial"/>
          <w:sz w:val="20"/>
          <w:szCs w:val="20"/>
        </w:rPr>
        <w:lastRenderedPageBreak/>
        <w:t>Macu, tabletu nebo z chytrého telefonu. Dálkové ovládání se dvěma režimy. Uživatelská příručka v češtině.  Funkce a obsah sady:</w:t>
      </w:r>
    </w:p>
    <w:p w14:paraId="78846B35" w14:textId="77777777" w:rsidR="00F72FF8" w:rsidRPr="00022A01" w:rsidRDefault="00F72FF8" w:rsidP="00F72FF8">
      <w:pPr>
        <w:spacing w:after="0"/>
        <w:rPr>
          <w:rFonts w:ascii="Arial" w:hAnsi="Arial" w:cs="Arial"/>
          <w:sz w:val="20"/>
          <w:szCs w:val="20"/>
        </w:rPr>
      </w:pPr>
      <w:r w:rsidRPr="00022A01">
        <w:rPr>
          <w:rFonts w:ascii="Arial" w:hAnsi="Arial" w:cs="Arial"/>
          <w:sz w:val="20"/>
          <w:szCs w:val="20"/>
        </w:rPr>
        <w:t>- programovatelná jednotka s inteligentním uživatelským rozhraním a zvukem</w:t>
      </w:r>
    </w:p>
    <w:p w14:paraId="78846B36" w14:textId="77777777" w:rsidR="00F72FF8" w:rsidRPr="00022A01" w:rsidRDefault="00F72FF8" w:rsidP="00F72FF8">
      <w:pPr>
        <w:spacing w:after="0"/>
        <w:rPr>
          <w:rFonts w:ascii="Arial" w:hAnsi="Arial" w:cs="Arial"/>
          <w:sz w:val="20"/>
          <w:szCs w:val="20"/>
        </w:rPr>
      </w:pPr>
      <w:r>
        <w:rPr>
          <w:rFonts w:ascii="Arial" w:hAnsi="Arial" w:cs="Arial"/>
          <w:sz w:val="20"/>
          <w:szCs w:val="20"/>
        </w:rPr>
        <w:t>- silný procesor</w:t>
      </w:r>
      <w:r w:rsidRPr="00022A01">
        <w:rPr>
          <w:rFonts w:ascii="Arial" w:hAnsi="Arial" w:cs="Arial"/>
          <w:sz w:val="20"/>
          <w:szCs w:val="20"/>
        </w:rPr>
        <w:t xml:space="preserve"> umožňující robotovi rychle reagovat na příkazy</w:t>
      </w:r>
    </w:p>
    <w:p w14:paraId="78846B37" w14:textId="77777777" w:rsidR="00F72FF8" w:rsidRPr="00022A01" w:rsidRDefault="00F72FF8" w:rsidP="00F72FF8">
      <w:pPr>
        <w:spacing w:after="0"/>
        <w:rPr>
          <w:rFonts w:ascii="Arial" w:hAnsi="Arial" w:cs="Arial"/>
          <w:sz w:val="20"/>
          <w:szCs w:val="20"/>
        </w:rPr>
      </w:pPr>
      <w:r w:rsidRPr="00022A01">
        <w:rPr>
          <w:rFonts w:ascii="Arial" w:hAnsi="Arial" w:cs="Arial"/>
          <w:sz w:val="20"/>
          <w:szCs w:val="20"/>
        </w:rPr>
        <w:t>- přístup k WIFI skrze vstup USB - možnost p</w:t>
      </w:r>
      <w:r>
        <w:rPr>
          <w:rFonts w:ascii="Arial" w:hAnsi="Arial" w:cs="Arial"/>
          <w:sz w:val="20"/>
          <w:szCs w:val="20"/>
        </w:rPr>
        <w:t>řipojení robota</w:t>
      </w:r>
      <w:r w:rsidRPr="00022A01">
        <w:rPr>
          <w:rFonts w:ascii="Arial" w:hAnsi="Arial" w:cs="Arial"/>
          <w:sz w:val="20"/>
          <w:szCs w:val="20"/>
        </w:rPr>
        <w:t xml:space="preserve"> k internetu</w:t>
      </w:r>
    </w:p>
    <w:p w14:paraId="78846B38" w14:textId="77777777" w:rsidR="00F72FF8" w:rsidRPr="00022A01" w:rsidRDefault="00F72FF8" w:rsidP="00F72FF8">
      <w:pPr>
        <w:spacing w:after="0"/>
        <w:rPr>
          <w:rFonts w:ascii="Arial" w:hAnsi="Arial" w:cs="Arial"/>
          <w:sz w:val="20"/>
          <w:szCs w:val="20"/>
        </w:rPr>
      </w:pPr>
      <w:r w:rsidRPr="00022A01">
        <w:rPr>
          <w:rFonts w:ascii="Arial" w:hAnsi="Arial" w:cs="Arial"/>
          <w:sz w:val="20"/>
          <w:szCs w:val="20"/>
        </w:rPr>
        <w:t xml:space="preserve">- čtečka karet </w:t>
      </w:r>
      <w:proofErr w:type="spellStart"/>
      <w:r w:rsidRPr="00022A01">
        <w:rPr>
          <w:rFonts w:ascii="Arial" w:hAnsi="Arial" w:cs="Arial"/>
          <w:sz w:val="20"/>
          <w:szCs w:val="20"/>
        </w:rPr>
        <w:t>Micr</w:t>
      </w:r>
      <w:r>
        <w:rPr>
          <w:rFonts w:ascii="Arial" w:hAnsi="Arial" w:cs="Arial"/>
          <w:sz w:val="20"/>
          <w:szCs w:val="20"/>
        </w:rPr>
        <w:t>o</w:t>
      </w:r>
      <w:proofErr w:type="spellEnd"/>
      <w:r w:rsidRPr="00022A01">
        <w:rPr>
          <w:rFonts w:ascii="Arial" w:hAnsi="Arial" w:cs="Arial"/>
          <w:sz w:val="20"/>
          <w:szCs w:val="20"/>
        </w:rPr>
        <w:t xml:space="preserve"> SD - přídavná paměť</w:t>
      </w:r>
    </w:p>
    <w:p w14:paraId="78846B39" w14:textId="77777777" w:rsidR="00F72FF8" w:rsidRPr="00022A01" w:rsidRDefault="00F72FF8" w:rsidP="00F72FF8">
      <w:pPr>
        <w:spacing w:after="0"/>
        <w:rPr>
          <w:rFonts w:ascii="Arial" w:hAnsi="Arial" w:cs="Arial"/>
          <w:sz w:val="20"/>
          <w:szCs w:val="20"/>
        </w:rPr>
      </w:pPr>
      <w:r w:rsidRPr="00022A01">
        <w:rPr>
          <w:rFonts w:ascii="Arial" w:hAnsi="Arial" w:cs="Arial"/>
          <w:sz w:val="20"/>
          <w:szCs w:val="20"/>
        </w:rPr>
        <w:t>- detektor barev - umožňuje robotovi sledovat a vyhledávat dálkové ovládání</w:t>
      </w:r>
    </w:p>
    <w:p w14:paraId="78846B3A" w14:textId="77777777" w:rsidR="00F72FF8" w:rsidRPr="00022A01" w:rsidRDefault="00F72FF8" w:rsidP="00F72FF8">
      <w:pPr>
        <w:spacing w:after="0"/>
        <w:rPr>
          <w:rFonts w:ascii="Arial" w:hAnsi="Arial" w:cs="Arial"/>
          <w:sz w:val="20"/>
          <w:szCs w:val="20"/>
        </w:rPr>
      </w:pPr>
      <w:r w:rsidRPr="00022A01">
        <w:rPr>
          <w:rFonts w:ascii="Arial" w:hAnsi="Arial" w:cs="Arial"/>
          <w:sz w:val="20"/>
          <w:szCs w:val="20"/>
        </w:rPr>
        <w:t>- infračervené senzory - umožňují robotovi sledovat a vyhledávat dálkové ovládání</w:t>
      </w:r>
    </w:p>
    <w:p w14:paraId="78846B3B" w14:textId="77777777" w:rsidR="00F72FF8" w:rsidRPr="00022A01" w:rsidRDefault="00F72FF8" w:rsidP="00F72FF8">
      <w:pPr>
        <w:spacing w:after="0"/>
        <w:rPr>
          <w:rFonts w:ascii="Arial" w:hAnsi="Arial" w:cs="Arial"/>
          <w:sz w:val="20"/>
          <w:szCs w:val="20"/>
        </w:rPr>
      </w:pPr>
      <w:r w:rsidRPr="00022A01">
        <w:rPr>
          <w:rFonts w:ascii="Arial" w:hAnsi="Arial" w:cs="Arial"/>
          <w:sz w:val="20"/>
          <w:szCs w:val="20"/>
        </w:rPr>
        <w:t>- dotykový senzor - umožňuje robotovi odpovídat na dotek</w:t>
      </w:r>
    </w:p>
    <w:p w14:paraId="78846B3C" w14:textId="77777777" w:rsidR="00F72FF8" w:rsidRDefault="00F72FF8" w:rsidP="00F72FF8">
      <w:pPr>
        <w:spacing w:after="0"/>
        <w:rPr>
          <w:rFonts w:ascii="Arial" w:hAnsi="Arial" w:cs="Arial"/>
          <w:sz w:val="20"/>
          <w:szCs w:val="20"/>
        </w:rPr>
      </w:pPr>
      <w:r w:rsidRPr="00022A01">
        <w:rPr>
          <w:rFonts w:ascii="Arial" w:hAnsi="Arial" w:cs="Arial"/>
          <w:sz w:val="20"/>
          <w:szCs w:val="20"/>
        </w:rPr>
        <w:t>- 4 motorové porty - umožňují robotovi pohybovat se různými způsoby a směry</w:t>
      </w:r>
    </w:p>
    <w:p w14:paraId="78846B3D" w14:textId="77777777" w:rsidR="00F72FF8" w:rsidRDefault="00F72FF8" w:rsidP="0057409B">
      <w:pPr>
        <w:spacing w:after="0"/>
        <w:rPr>
          <w:rFonts w:ascii="Arial" w:hAnsi="Arial" w:cs="Arial"/>
          <w:sz w:val="20"/>
          <w:szCs w:val="20"/>
        </w:rPr>
      </w:pPr>
    </w:p>
    <w:p w14:paraId="78846B3E" w14:textId="77777777" w:rsidR="00F72FF8" w:rsidRDefault="00F72FF8" w:rsidP="0057409B">
      <w:pPr>
        <w:spacing w:after="0"/>
        <w:rPr>
          <w:rFonts w:ascii="Arial" w:hAnsi="Arial" w:cs="Arial"/>
          <w:sz w:val="20"/>
          <w:szCs w:val="20"/>
        </w:rPr>
      </w:pPr>
    </w:p>
    <w:p w14:paraId="78846B3F" w14:textId="77777777" w:rsidR="00F72FF8" w:rsidRDefault="00F72FF8" w:rsidP="00F72FF8">
      <w:pPr>
        <w:spacing w:after="0"/>
        <w:rPr>
          <w:rFonts w:ascii="Arial" w:hAnsi="Arial" w:cs="Arial"/>
          <w:b/>
          <w:sz w:val="20"/>
          <w:szCs w:val="20"/>
        </w:rPr>
      </w:pPr>
      <w:r>
        <w:rPr>
          <w:rFonts w:ascii="Arial" w:hAnsi="Arial" w:cs="Arial"/>
          <w:b/>
          <w:sz w:val="20"/>
          <w:szCs w:val="20"/>
        </w:rPr>
        <w:t>1 ks</w:t>
      </w:r>
    </w:p>
    <w:p w14:paraId="78846B40" w14:textId="77777777" w:rsidR="00F72FF8" w:rsidRPr="000A574E" w:rsidRDefault="00F72FF8" w:rsidP="00F72FF8">
      <w:pPr>
        <w:spacing w:after="0"/>
        <w:rPr>
          <w:rFonts w:ascii="Arial" w:hAnsi="Arial" w:cs="Arial"/>
          <w:b/>
          <w:sz w:val="20"/>
          <w:szCs w:val="20"/>
          <w:u w:val="single"/>
        </w:rPr>
      </w:pPr>
      <w:r>
        <w:rPr>
          <w:rFonts w:ascii="Arial" w:hAnsi="Arial" w:cs="Arial"/>
          <w:b/>
          <w:sz w:val="20"/>
          <w:szCs w:val="20"/>
          <w:u w:val="single"/>
        </w:rPr>
        <w:t>3D tiskárna</w:t>
      </w:r>
    </w:p>
    <w:p w14:paraId="78846B41" w14:textId="77777777" w:rsidR="00F72FF8" w:rsidRPr="001312DC" w:rsidRDefault="00F72FF8" w:rsidP="00F72FF8">
      <w:pPr>
        <w:spacing w:after="0"/>
        <w:rPr>
          <w:rFonts w:ascii="Arial" w:hAnsi="Arial" w:cs="Arial"/>
          <w:i/>
          <w:sz w:val="20"/>
          <w:szCs w:val="20"/>
        </w:rPr>
      </w:pPr>
      <w:r w:rsidRPr="001312DC">
        <w:rPr>
          <w:rFonts w:ascii="Arial" w:hAnsi="Arial" w:cs="Arial"/>
          <w:i/>
          <w:sz w:val="20"/>
          <w:szCs w:val="20"/>
        </w:rPr>
        <w:t>Minimální požadované parametry a vlastnosti:</w:t>
      </w:r>
    </w:p>
    <w:p w14:paraId="78846B42" w14:textId="77777777" w:rsidR="00F72FF8" w:rsidRPr="001312DC" w:rsidRDefault="00F72FF8" w:rsidP="00F72FF8">
      <w:pPr>
        <w:spacing w:after="0"/>
        <w:rPr>
          <w:rFonts w:ascii="Arial" w:hAnsi="Arial" w:cs="Arial"/>
          <w:sz w:val="20"/>
          <w:szCs w:val="20"/>
        </w:rPr>
      </w:pPr>
      <w:r w:rsidRPr="001312DC">
        <w:rPr>
          <w:rFonts w:ascii="Arial" w:hAnsi="Arial" w:cs="Arial"/>
          <w:sz w:val="20"/>
          <w:szCs w:val="20"/>
        </w:rPr>
        <w:t xml:space="preserve">- tisková plocha 140 x 140 x 140 mm, tloušťka vrstvy 0.1 - 0.4mm, průměr trysky 0.4mm, tiskový materiál: struna 1.75mm PLA, technologie tisku FFF, dotykový LCD displej v češtině, USB 2.0, </w:t>
      </w:r>
      <w:proofErr w:type="spellStart"/>
      <w:r w:rsidRPr="001312DC">
        <w:rPr>
          <w:rFonts w:ascii="Arial" w:hAnsi="Arial" w:cs="Arial"/>
          <w:sz w:val="20"/>
          <w:szCs w:val="20"/>
        </w:rPr>
        <w:t>WiFi</w:t>
      </w:r>
      <w:proofErr w:type="spellEnd"/>
      <w:r w:rsidRPr="001312DC">
        <w:rPr>
          <w:rFonts w:ascii="Arial" w:hAnsi="Arial" w:cs="Arial"/>
          <w:sz w:val="20"/>
          <w:szCs w:val="20"/>
        </w:rPr>
        <w:t xml:space="preserve">, včetně software s podporou Windows 8.1 a vyšší pro </w:t>
      </w:r>
      <w:proofErr w:type="spellStart"/>
      <w:r w:rsidRPr="001312DC">
        <w:rPr>
          <w:rFonts w:ascii="Arial" w:hAnsi="Arial" w:cs="Arial"/>
          <w:sz w:val="20"/>
          <w:szCs w:val="20"/>
        </w:rPr>
        <w:t>slicování</w:t>
      </w:r>
      <w:proofErr w:type="spellEnd"/>
      <w:r w:rsidRPr="001312DC">
        <w:rPr>
          <w:rFonts w:ascii="Arial" w:hAnsi="Arial" w:cs="Arial"/>
          <w:sz w:val="20"/>
          <w:szCs w:val="20"/>
        </w:rPr>
        <w:t xml:space="preserve"> objektů, parametrické modelování CAD pro tvorbu 3D objektů a sestav objektů s kontrolními funkcemi pro 3D tisk a přímým exportem do STL, ovládací software kompletně lokalizovaný do českého jazyka</w:t>
      </w:r>
    </w:p>
    <w:p w14:paraId="78846B43" w14:textId="77777777" w:rsidR="00F72FF8" w:rsidRDefault="00F72FF8" w:rsidP="00F72FF8">
      <w:pPr>
        <w:spacing w:after="0"/>
        <w:rPr>
          <w:rFonts w:ascii="Arial" w:hAnsi="Arial" w:cs="Arial"/>
          <w:sz w:val="20"/>
          <w:szCs w:val="20"/>
        </w:rPr>
      </w:pPr>
      <w:r w:rsidRPr="001312DC">
        <w:rPr>
          <w:rFonts w:ascii="Arial" w:hAnsi="Arial" w:cs="Arial"/>
          <w:sz w:val="20"/>
          <w:szCs w:val="20"/>
        </w:rPr>
        <w:t xml:space="preserve">Minimální obsah balení: 3D tiskárna, 0,6 kg </w:t>
      </w:r>
      <w:proofErr w:type="gramStart"/>
      <w:r w:rsidRPr="001312DC">
        <w:rPr>
          <w:rFonts w:ascii="Arial" w:hAnsi="Arial" w:cs="Arial"/>
          <w:sz w:val="20"/>
          <w:szCs w:val="20"/>
        </w:rPr>
        <w:t>PLA , tisková</w:t>
      </w:r>
      <w:proofErr w:type="gramEnd"/>
      <w:r w:rsidRPr="001312DC">
        <w:rPr>
          <w:rFonts w:ascii="Arial" w:hAnsi="Arial" w:cs="Arial"/>
          <w:sz w:val="20"/>
          <w:szCs w:val="20"/>
        </w:rPr>
        <w:t xml:space="preserve"> deska, nářadí, kabely (220V, USB), USB </w:t>
      </w:r>
      <w:proofErr w:type="spellStart"/>
      <w:r w:rsidRPr="001312DC">
        <w:rPr>
          <w:rFonts w:ascii="Arial" w:hAnsi="Arial" w:cs="Arial"/>
          <w:sz w:val="20"/>
          <w:szCs w:val="20"/>
        </w:rPr>
        <w:t>flash</w:t>
      </w:r>
      <w:proofErr w:type="spellEnd"/>
      <w:r w:rsidRPr="001312DC">
        <w:rPr>
          <w:rFonts w:ascii="Arial" w:hAnsi="Arial" w:cs="Arial"/>
          <w:sz w:val="20"/>
          <w:szCs w:val="20"/>
        </w:rPr>
        <w:t xml:space="preserve"> disk, ovládací SW, příručka</w:t>
      </w:r>
      <w:r>
        <w:rPr>
          <w:rFonts w:ascii="Arial" w:hAnsi="Arial" w:cs="Arial"/>
          <w:sz w:val="20"/>
          <w:szCs w:val="20"/>
        </w:rPr>
        <w:t>.</w:t>
      </w:r>
    </w:p>
    <w:p w14:paraId="78846B44" w14:textId="77777777" w:rsidR="00F72FF8" w:rsidRDefault="00F72FF8" w:rsidP="00F72FF8">
      <w:pPr>
        <w:spacing w:after="0"/>
        <w:rPr>
          <w:rFonts w:ascii="Arial" w:hAnsi="Arial" w:cs="Arial"/>
          <w:sz w:val="20"/>
          <w:szCs w:val="20"/>
        </w:rPr>
      </w:pPr>
    </w:p>
    <w:p w14:paraId="78846B45" w14:textId="77777777" w:rsidR="00F72FF8" w:rsidRDefault="00F72FF8" w:rsidP="0057409B">
      <w:pPr>
        <w:spacing w:after="0"/>
        <w:rPr>
          <w:rFonts w:ascii="Arial" w:hAnsi="Arial" w:cs="Arial"/>
          <w:sz w:val="20"/>
          <w:szCs w:val="20"/>
        </w:rPr>
      </w:pPr>
    </w:p>
    <w:p w14:paraId="78846B46" w14:textId="77777777" w:rsidR="0062751B" w:rsidRDefault="0062751B" w:rsidP="0062751B">
      <w:pPr>
        <w:pBdr>
          <w:bottom w:val="single" w:sz="4" w:space="1" w:color="auto"/>
        </w:pBdr>
        <w:rPr>
          <w:rFonts w:ascii="Arial" w:hAnsi="Arial" w:cs="Arial"/>
          <w:b/>
          <w:sz w:val="24"/>
          <w:szCs w:val="20"/>
        </w:rPr>
      </w:pPr>
      <w:r>
        <w:rPr>
          <w:rFonts w:ascii="Arial" w:hAnsi="Arial" w:cs="Arial"/>
          <w:b/>
          <w:sz w:val="24"/>
          <w:szCs w:val="20"/>
        </w:rPr>
        <w:t>5. KREATIVNÍ ŠKOLNÍ KLUB</w:t>
      </w:r>
    </w:p>
    <w:p w14:paraId="78846B47" w14:textId="77777777" w:rsidR="00533DFA" w:rsidRDefault="00533DFA" w:rsidP="00533DFA">
      <w:pPr>
        <w:spacing w:after="0"/>
        <w:rPr>
          <w:rFonts w:ascii="Arial" w:hAnsi="Arial" w:cs="Arial"/>
          <w:b/>
          <w:sz w:val="20"/>
          <w:szCs w:val="20"/>
        </w:rPr>
      </w:pPr>
    </w:p>
    <w:p w14:paraId="13EEABFB" w14:textId="4832C2D2" w:rsidR="001637C3" w:rsidRPr="000F57B8" w:rsidRDefault="0084798E" w:rsidP="001637C3">
      <w:pPr>
        <w:spacing w:after="0"/>
        <w:rPr>
          <w:rFonts w:ascii="Arial" w:hAnsi="Arial" w:cs="Arial"/>
          <w:b/>
          <w:sz w:val="20"/>
          <w:szCs w:val="20"/>
          <w:u w:val="single"/>
        </w:rPr>
      </w:pPr>
      <w:r>
        <w:rPr>
          <w:rFonts w:ascii="Arial" w:hAnsi="Arial" w:cs="Arial"/>
          <w:b/>
          <w:sz w:val="20"/>
          <w:szCs w:val="20"/>
        </w:rPr>
        <w:t>4</w:t>
      </w:r>
      <w:r w:rsidR="00533DFA" w:rsidRPr="00911ED0">
        <w:rPr>
          <w:rFonts w:ascii="Arial" w:hAnsi="Arial" w:cs="Arial"/>
          <w:b/>
          <w:sz w:val="20"/>
          <w:szCs w:val="20"/>
        </w:rPr>
        <w:t xml:space="preserve"> ks</w:t>
      </w:r>
    </w:p>
    <w:p w14:paraId="78846B48" w14:textId="7B09C60A" w:rsidR="00533DFA" w:rsidRDefault="00533DFA" w:rsidP="00533DFA">
      <w:pPr>
        <w:spacing w:after="0"/>
        <w:rPr>
          <w:rFonts w:ascii="Arial" w:hAnsi="Arial" w:cs="Arial"/>
          <w:b/>
          <w:sz w:val="20"/>
          <w:szCs w:val="20"/>
        </w:rPr>
      </w:pP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p>
    <w:p w14:paraId="78846B49" w14:textId="77777777" w:rsidR="00533DFA" w:rsidRPr="00EB70E4" w:rsidRDefault="00533DFA" w:rsidP="00533DFA">
      <w:pPr>
        <w:spacing w:after="0"/>
        <w:rPr>
          <w:rFonts w:ascii="Arial" w:hAnsi="Arial" w:cs="Arial"/>
          <w:b/>
          <w:sz w:val="20"/>
          <w:szCs w:val="20"/>
          <w:u w:val="single"/>
        </w:rPr>
      </w:pPr>
      <w:r w:rsidRPr="00EB70E4">
        <w:rPr>
          <w:rFonts w:ascii="Arial" w:hAnsi="Arial" w:cs="Arial"/>
          <w:b/>
          <w:sz w:val="20"/>
          <w:szCs w:val="20"/>
          <w:u w:val="single"/>
        </w:rPr>
        <w:t>Sestava šestiúhelníkového stolu</w:t>
      </w:r>
    </w:p>
    <w:p w14:paraId="78846B4A" w14:textId="77777777" w:rsidR="00533DFA" w:rsidRDefault="00533DFA" w:rsidP="00533DFA">
      <w:pPr>
        <w:spacing w:after="0"/>
        <w:rPr>
          <w:rFonts w:ascii="Arial" w:hAnsi="Arial" w:cs="Arial"/>
          <w:i/>
          <w:sz w:val="20"/>
          <w:szCs w:val="20"/>
        </w:rPr>
      </w:pPr>
      <w:r w:rsidRPr="00911ED0">
        <w:rPr>
          <w:rFonts w:ascii="Arial" w:hAnsi="Arial" w:cs="Arial"/>
          <w:i/>
          <w:sz w:val="20"/>
          <w:szCs w:val="20"/>
        </w:rPr>
        <w:t>Minimální požadované parametry a vlastnosti</w:t>
      </w:r>
    </w:p>
    <w:p w14:paraId="78846B4B" w14:textId="77777777" w:rsidR="00533DFA" w:rsidRPr="00901D42" w:rsidRDefault="00533DFA" w:rsidP="00533DFA">
      <w:pPr>
        <w:autoSpaceDE w:val="0"/>
        <w:autoSpaceDN w:val="0"/>
        <w:adjustRightInd w:val="0"/>
        <w:spacing w:after="0" w:line="240" w:lineRule="auto"/>
        <w:rPr>
          <w:rFonts w:ascii="Arial" w:hAnsi="Arial" w:cs="Arial"/>
          <w:color w:val="000000"/>
          <w:sz w:val="20"/>
          <w:szCs w:val="20"/>
        </w:rPr>
      </w:pPr>
      <w:r w:rsidRPr="002E4938">
        <w:rPr>
          <w:rFonts w:ascii="Arial" w:hAnsi="Arial" w:cs="Arial"/>
          <w:color w:val="000000"/>
          <w:sz w:val="20"/>
          <w:szCs w:val="20"/>
        </w:rPr>
        <w:t xml:space="preserve">Sestava šestiúhelníkového stolu s židličkami je vhodná do školních družin. Výška stolu </w:t>
      </w:r>
      <w:r>
        <w:rPr>
          <w:rFonts w:ascii="Arial" w:hAnsi="Arial" w:cs="Arial"/>
          <w:color w:val="000000"/>
          <w:sz w:val="20"/>
          <w:szCs w:val="20"/>
        </w:rPr>
        <w:t>70</w:t>
      </w:r>
      <w:r w:rsidRPr="002E4938">
        <w:rPr>
          <w:rFonts w:ascii="Arial" w:hAnsi="Arial" w:cs="Arial"/>
          <w:color w:val="000000"/>
          <w:sz w:val="20"/>
          <w:szCs w:val="20"/>
        </w:rPr>
        <w:t xml:space="preserve"> cm, hloubka 120</w:t>
      </w:r>
      <w:r>
        <w:rPr>
          <w:rFonts w:ascii="Arial" w:hAnsi="Arial" w:cs="Arial"/>
          <w:color w:val="000000"/>
          <w:sz w:val="20"/>
          <w:szCs w:val="20"/>
        </w:rPr>
        <w:t xml:space="preserve"> </w:t>
      </w:r>
      <w:r w:rsidRPr="002E4938">
        <w:rPr>
          <w:rFonts w:ascii="Arial" w:hAnsi="Arial" w:cs="Arial"/>
          <w:color w:val="000000"/>
          <w:sz w:val="20"/>
          <w:szCs w:val="20"/>
        </w:rPr>
        <w:t>cm, šíř</w:t>
      </w:r>
      <w:r w:rsidRPr="00901D42">
        <w:rPr>
          <w:rFonts w:ascii="Arial" w:hAnsi="Arial" w:cs="Arial"/>
          <w:color w:val="000000"/>
          <w:sz w:val="20"/>
          <w:szCs w:val="20"/>
        </w:rPr>
        <w:t xml:space="preserve">ka 120 cm, výška židle </w:t>
      </w:r>
      <w:r>
        <w:rPr>
          <w:rFonts w:ascii="Arial" w:hAnsi="Arial" w:cs="Arial"/>
          <w:color w:val="000000"/>
          <w:sz w:val="20"/>
          <w:szCs w:val="20"/>
        </w:rPr>
        <w:t>42</w:t>
      </w:r>
      <w:r w:rsidRPr="00901D42">
        <w:rPr>
          <w:rFonts w:ascii="Arial" w:hAnsi="Arial" w:cs="Arial"/>
          <w:color w:val="000000"/>
          <w:sz w:val="20"/>
          <w:szCs w:val="20"/>
        </w:rPr>
        <w:t xml:space="preserve"> cm. Sestava obsahuje 1x stůl </w:t>
      </w:r>
      <w:r w:rsidRPr="00901D42">
        <w:rPr>
          <w:rFonts w:ascii="Arial" w:hAnsi="Arial" w:cs="Arial"/>
          <w:sz w:val="20"/>
          <w:szCs w:val="20"/>
        </w:rPr>
        <w:t>šestiúhelníkový se 6 nohama</w:t>
      </w:r>
      <w:r>
        <w:rPr>
          <w:rFonts w:ascii="Arial" w:hAnsi="Arial" w:cs="Arial"/>
          <w:color w:val="000000"/>
          <w:sz w:val="20"/>
          <w:szCs w:val="20"/>
        </w:rPr>
        <w:t>, 6 x ži</w:t>
      </w:r>
      <w:r w:rsidRPr="00901D42">
        <w:rPr>
          <w:rFonts w:ascii="Arial" w:hAnsi="Arial" w:cs="Arial"/>
          <w:color w:val="000000"/>
          <w:sz w:val="20"/>
          <w:szCs w:val="20"/>
        </w:rPr>
        <w:t xml:space="preserve">dle </w:t>
      </w:r>
      <w:r w:rsidRPr="00901D42">
        <w:rPr>
          <w:rFonts w:ascii="Arial" w:hAnsi="Arial" w:cs="Arial"/>
          <w:sz w:val="20"/>
          <w:szCs w:val="20"/>
        </w:rPr>
        <w:t>stohovatelná přírodní lakovaná</w:t>
      </w:r>
      <w:r w:rsidRPr="00901D42">
        <w:rPr>
          <w:rFonts w:ascii="Arial" w:hAnsi="Arial" w:cs="Arial"/>
          <w:color w:val="000000"/>
          <w:sz w:val="20"/>
          <w:szCs w:val="20"/>
        </w:rPr>
        <w:t xml:space="preserve">. Stůl je zhotoven </w:t>
      </w:r>
      <w:r w:rsidRPr="00901D42">
        <w:rPr>
          <w:rFonts w:ascii="Arial" w:hAnsi="Arial" w:cs="Arial"/>
          <w:sz w:val="20"/>
          <w:szCs w:val="20"/>
        </w:rPr>
        <w:t>z </w:t>
      </w:r>
      <w:proofErr w:type="spellStart"/>
      <w:r w:rsidRPr="00901D42">
        <w:rPr>
          <w:rFonts w:ascii="Arial" w:hAnsi="Arial" w:cs="Arial"/>
          <w:sz w:val="20"/>
          <w:szCs w:val="20"/>
        </w:rPr>
        <w:t>laminodesky</w:t>
      </w:r>
      <w:proofErr w:type="spellEnd"/>
      <w:r w:rsidRPr="00901D42">
        <w:rPr>
          <w:rFonts w:ascii="Arial" w:hAnsi="Arial" w:cs="Arial"/>
          <w:sz w:val="20"/>
          <w:szCs w:val="20"/>
        </w:rPr>
        <w:t xml:space="preserve"> tloušťky 18 mm s ABS hranou 2 mm, součástí je 6 nohou z přírodního lakovaného bukového dřeva. Židle jsou vyrobeny z kvalitního bukového dřeva, sedák je tvarové vylisován z vícevrstvé bukové překližky, povrchově upravené lakem. </w:t>
      </w:r>
    </w:p>
    <w:p w14:paraId="78846B4C" w14:textId="77777777" w:rsidR="00533DFA" w:rsidRDefault="00533DFA" w:rsidP="00533DFA">
      <w:pPr>
        <w:spacing w:after="0"/>
        <w:rPr>
          <w:rFonts w:ascii="Arial" w:hAnsi="Arial" w:cs="Arial"/>
          <w:sz w:val="20"/>
          <w:szCs w:val="20"/>
        </w:rPr>
      </w:pPr>
    </w:p>
    <w:p w14:paraId="78846B4D" w14:textId="77777777" w:rsidR="00533DFA" w:rsidRDefault="00533DFA" w:rsidP="00533DFA">
      <w:pPr>
        <w:spacing w:after="0"/>
        <w:rPr>
          <w:rFonts w:ascii="Arial" w:hAnsi="Arial" w:cs="Arial"/>
          <w:i/>
          <w:sz w:val="16"/>
          <w:szCs w:val="16"/>
        </w:rPr>
      </w:pPr>
      <w:r w:rsidRPr="006317A2">
        <w:rPr>
          <w:rFonts w:ascii="Arial" w:hAnsi="Arial" w:cs="Arial"/>
          <w:i/>
          <w:sz w:val="16"/>
          <w:szCs w:val="16"/>
        </w:rPr>
        <w:t>Referenční obrázek</w:t>
      </w:r>
    </w:p>
    <w:p w14:paraId="78846B4E" w14:textId="77777777" w:rsidR="00533DFA" w:rsidRDefault="00533DFA" w:rsidP="00533DFA">
      <w:pPr>
        <w:spacing w:after="0"/>
        <w:rPr>
          <w:rFonts w:ascii="Arial" w:hAnsi="Arial" w:cs="Arial"/>
          <w:sz w:val="20"/>
          <w:szCs w:val="20"/>
        </w:rPr>
      </w:pPr>
      <w:r w:rsidRPr="00901D42">
        <w:rPr>
          <w:rFonts w:ascii="Arial" w:hAnsi="Arial" w:cs="Arial"/>
          <w:noProof/>
          <w:sz w:val="20"/>
          <w:szCs w:val="20"/>
          <w:lang w:eastAsia="cs-CZ"/>
        </w:rPr>
        <w:drawing>
          <wp:inline distT="0" distB="0" distL="0" distR="0" wp14:anchorId="78846BC9" wp14:editId="78846BCA">
            <wp:extent cx="2162175" cy="1552575"/>
            <wp:effectExtent l="0" t="0" r="9525"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2175" cy="1552575"/>
                    </a:xfrm>
                    <a:prstGeom prst="rect">
                      <a:avLst/>
                    </a:prstGeom>
                    <a:noFill/>
                    <a:ln>
                      <a:noFill/>
                    </a:ln>
                  </pic:spPr>
                </pic:pic>
              </a:graphicData>
            </a:graphic>
          </wp:inline>
        </w:drawing>
      </w:r>
    </w:p>
    <w:p w14:paraId="78846B4F" w14:textId="77777777" w:rsidR="00533DFA" w:rsidRDefault="00533DFA" w:rsidP="00533DFA">
      <w:pPr>
        <w:spacing w:after="0"/>
        <w:rPr>
          <w:rFonts w:ascii="Arial" w:hAnsi="Arial" w:cs="Arial"/>
          <w:sz w:val="20"/>
          <w:szCs w:val="20"/>
        </w:rPr>
      </w:pPr>
    </w:p>
    <w:p w14:paraId="78846B50" w14:textId="77777777" w:rsidR="00962202" w:rsidRPr="009935B4" w:rsidRDefault="00962202" w:rsidP="00962202">
      <w:pPr>
        <w:spacing w:after="0"/>
        <w:rPr>
          <w:rFonts w:ascii="Arial" w:hAnsi="Arial" w:cs="Arial"/>
          <w:sz w:val="20"/>
          <w:szCs w:val="20"/>
        </w:rPr>
      </w:pPr>
    </w:p>
    <w:p w14:paraId="78846B51" w14:textId="77777777" w:rsidR="00962202" w:rsidRDefault="00962202" w:rsidP="00962202">
      <w:pPr>
        <w:spacing w:after="0"/>
        <w:rPr>
          <w:rFonts w:ascii="Arial" w:hAnsi="Arial" w:cs="Arial"/>
          <w:b/>
          <w:sz w:val="20"/>
          <w:szCs w:val="20"/>
        </w:rPr>
      </w:pPr>
      <w:r>
        <w:rPr>
          <w:rFonts w:ascii="Arial" w:hAnsi="Arial" w:cs="Arial"/>
          <w:b/>
          <w:sz w:val="20"/>
          <w:szCs w:val="20"/>
        </w:rPr>
        <w:t>3</w:t>
      </w:r>
      <w:r w:rsidRPr="00911ED0">
        <w:rPr>
          <w:rFonts w:ascii="Arial" w:hAnsi="Arial" w:cs="Arial"/>
          <w:b/>
          <w:sz w:val="20"/>
          <w:szCs w:val="20"/>
        </w:rPr>
        <w:t xml:space="preserve"> ks </w:t>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r w:rsidRPr="00911ED0">
        <w:rPr>
          <w:rFonts w:ascii="Arial" w:hAnsi="Arial" w:cs="Arial"/>
          <w:b/>
          <w:sz w:val="20"/>
          <w:szCs w:val="20"/>
        </w:rPr>
        <w:tab/>
      </w:r>
    </w:p>
    <w:p w14:paraId="78846B52" w14:textId="77777777" w:rsidR="00962202" w:rsidRPr="00CE601E" w:rsidRDefault="00962202" w:rsidP="00962202">
      <w:pPr>
        <w:spacing w:after="0"/>
        <w:rPr>
          <w:rFonts w:ascii="Arial" w:hAnsi="Arial" w:cs="Arial"/>
          <w:b/>
          <w:i/>
          <w:szCs w:val="20"/>
          <w:u w:val="single"/>
        </w:rPr>
      </w:pPr>
      <w:r w:rsidRPr="00CE601E">
        <w:rPr>
          <w:rFonts w:ascii="Arial" w:eastAsia="Times New Roman" w:hAnsi="Arial" w:cs="Arial"/>
          <w:b/>
          <w:color w:val="000000"/>
          <w:sz w:val="20"/>
          <w:szCs w:val="18"/>
          <w:u w:val="single"/>
          <w:lang w:eastAsia="cs-CZ"/>
        </w:rPr>
        <w:t>Skříň vysoká se 3 boxy</w:t>
      </w:r>
      <w:r w:rsidRPr="00CE601E">
        <w:rPr>
          <w:rFonts w:ascii="Arial" w:hAnsi="Arial" w:cs="Arial"/>
          <w:b/>
          <w:i/>
          <w:szCs w:val="20"/>
          <w:u w:val="single"/>
        </w:rPr>
        <w:t xml:space="preserve"> </w:t>
      </w:r>
    </w:p>
    <w:p w14:paraId="78846B53" w14:textId="77777777" w:rsidR="00962202" w:rsidRPr="00911ED0" w:rsidRDefault="00962202" w:rsidP="00962202">
      <w:pPr>
        <w:spacing w:after="0"/>
        <w:rPr>
          <w:rFonts w:ascii="Arial" w:hAnsi="Arial" w:cs="Arial"/>
          <w:i/>
          <w:sz w:val="20"/>
          <w:szCs w:val="20"/>
        </w:rPr>
      </w:pPr>
      <w:r w:rsidRPr="00911ED0">
        <w:rPr>
          <w:rFonts w:ascii="Arial" w:hAnsi="Arial" w:cs="Arial"/>
          <w:i/>
          <w:sz w:val="20"/>
          <w:szCs w:val="20"/>
        </w:rPr>
        <w:t>Minimální požadované parametry a vlastnosti</w:t>
      </w:r>
    </w:p>
    <w:p w14:paraId="78846B54" w14:textId="77777777" w:rsidR="00962202" w:rsidRPr="00911ED0" w:rsidRDefault="00962202" w:rsidP="00962202">
      <w:pPr>
        <w:autoSpaceDE w:val="0"/>
        <w:autoSpaceDN w:val="0"/>
        <w:adjustRightInd w:val="0"/>
        <w:spacing w:after="0" w:line="240" w:lineRule="auto"/>
        <w:rPr>
          <w:rFonts w:ascii="Arial" w:hAnsi="Arial" w:cs="Arial"/>
          <w:color w:val="000000"/>
          <w:sz w:val="20"/>
          <w:szCs w:val="20"/>
        </w:rPr>
      </w:pPr>
      <w:r w:rsidRPr="008A7100">
        <w:rPr>
          <w:rFonts w:ascii="Arial" w:hAnsi="Arial" w:cs="Arial"/>
          <w:color w:val="000000"/>
          <w:sz w:val="20"/>
          <w:szCs w:val="20"/>
        </w:rPr>
        <w:lastRenderedPageBreak/>
        <w:t xml:space="preserve">Rozměr </w:t>
      </w:r>
      <w:r w:rsidRPr="00911ED0">
        <w:rPr>
          <w:rFonts w:ascii="Arial" w:hAnsi="Arial" w:cs="Arial"/>
          <w:color w:val="000000"/>
          <w:sz w:val="20"/>
          <w:szCs w:val="20"/>
        </w:rPr>
        <w:t xml:space="preserve">+- 5 % </w:t>
      </w:r>
      <w:r w:rsidRPr="008A7100">
        <w:rPr>
          <w:rFonts w:ascii="Arial" w:hAnsi="Arial" w:cs="Arial"/>
          <w:color w:val="000000"/>
          <w:sz w:val="20"/>
          <w:szCs w:val="20"/>
        </w:rPr>
        <w:t xml:space="preserve">104 x </w:t>
      </w:r>
      <w:r>
        <w:rPr>
          <w:rFonts w:ascii="Arial" w:hAnsi="Arial" w:cs="Arial"/>
          <w:color w:val="000000"/>
          <w:sz w:val="20"/>
          <w:szCs w:val="20"/>
        </w:rPr>
        <w:t>190</w:t>
      </w:r>
      <w:r w:rsidRPr="008A7100">
        <w:rPr>
          <w:rFonts w:ascii="Arial" w:hAnsi="Arial" w:cs="Arial"/>
          <w:color w:val="000000"/>
          <w:sz w:val="20"/>
          <w:szCs w:val="20"/>
        </w:rPr>
        <w:t xml:space="preserve"> x 138 cm, materiál lamino 18 mm v bukovém dekoru, korpus skříně olepen pla</w:t>
      </w:r>
      <w:r w:rsidRPr="00911ED0">
        <w:rPr>
          <w:rFonts w:ascii="Arial" w:hAnsi="Arial" w:cs="Arial"/>
          <w:color w:val="000000"/>
          <w:sz w:val="20"/>
          <w:szCs w:val="20"/>
        </w:rPr>
        <w:t xml:space="preserve">stovou ABS hranou tloušťky 2 mm. </w:t>
      </w:r>
      <w:r>
        <w:rPr>
          <w:rFonts w:ascii="Arial" w:hAnsi="Arial" w:cs="Arial"/>
          <w:color w:val="000000"/>
          <w:sz w:val="20"/>
          <w:szCs w:val="20"/>
        </w:rPr>
        <w:t>Nahoře 3</w:t>
      </w:r>
      <w:r w:rsidRPr="008A7100">
        <w:rPr>
          <w:rFonts w:ascii="Arial" w:hAnsi="Arial" w:cs="Arial"/>
          <w:color w:val="000000"/>
          <w:sz w:val="20"/>
          <w:szCs w:val="20"/>
        </w:rPr>
        <w:t xml:space="preserve"> police na podpěrách, dole 3 boxy pro umístění plastových kontejnerů. </w:t>
      </w:r>
      <w:r w:rsidRPr="00911ED0">
        <w:rPr>
          <w:rFonts w:ascii="Arial" w:hAnsi="Arial" w:cs="Arial"/>
          <w:color w:val="000000"/>
          <w:sz w:val="20"/>
          <w:szCs w:val="20"/>
        </w:rPr>
        <w:t>Dodávka v</w:t>
      </w:r>
      <w:r w:rsidRPr="008A7100">
        <w:rPr>
          <w:rFonts w:ascii="Arial" w:hAnsi="Arial" w:cs="Arial"/>
          <w:color w:val="000000"/>
          <w:sz w:val="20"/>
          <w:szCs w:val="20"/>
        </w:rPr>
        <w:t>četně kontejnerů (6 x střední š. 312 x d. 427 x 150 mm, 3 x jumbo š. 312 x d. 427 x 300 mm)</w:t>
      </w:r>
      <w:r>
        <w:rPr>
          <w:rFonts w:ascii="Arial" w:hAnsi="Arial" w:cs="Arial"/>
          <w:color w:val="000000"/>
          <w:sz w:val="20"/>
          <w:szCs w:val="20"/>
        </w:rPr>
        <w:t xml:space="preserve">. </w:t>
      </w:r>
    </w:p>
    <w:p w14:paraId="78846B55" w14:textId="77777777" w:rsidR="00962202" w:rsidRPr="00911ED0" w:rsidRDefault="00962202" w:rsidP="00962202">
      <w:pPr>
        <w:autoSpaceDE w:val="0"/>
        <w:autoSpaceDN w:val="0"/>
        <w:adjustRightInd w:val="0"/>
        <w:spacing w:after="0" w:line="240" w:lineRule="auto"/>
        <w:rPr>
          <w:rFonts w:ascii="Arial" w:hAnsi="Arial" w:cs="Arial"/>
          <w:color w:val="000000"/>
          <w:sz w:val="20"/>
          <w:szCs w:val="20"/>
        </w:rPr>
      </w:pPr>
    </w:p>
    <w:p w14:paraId="78846B56" w14:textId="77777777" w:rsidR="00962202" w:rsidRPr="00835F10" w:rsidRDefault="00962202" w:rsidP="00962202">
      <w:pPr>
        <w:autoSpaceDE w:val="0"/>
        <w:autoSpaceDN w:val="0"/>
        <w:adjustRightInd w:val="0"/>
        <w:spacing w:after="0" w:line="240" w:lineRule="auto"/>
        <w:rPr>
          <w:rFonts w:ascii="Arial" w:hAnsi="Arial" w:cs="Arial"/>
          <w:color w:val="000000"/>
          <w:sz w:val="18"/>
          <w:szCs w:val="20"/>
        </w:rPr>
      </w:pPr>
      <w:r w:rsidRPr="00835F10">
        <w:rPr>
          <w:rFonts w:ascii="Arial" w:hAnsi="Arial" w:cs="Arial"/>
          <w:color w:val="000000"/>
          <w:sz w:val="18"/>
          <w:szCs w:val="20"/>
        </w:rPr>
        <w:t xml:space="preserve"> </w:t>
      </w:r>
    </w:p>
    <w:p w14:paraId="78846B57" w14:textId="77777777" w:rsidR="00962202" w:rsidRPr="00835F10" w:rsidRDefault="00962202" w:rsidP="00962202">
      <w:pPr>
        <w:spacing w:after="0"/>
        <w:rPr>
          <w:rFonts w:ascii="Arial" w:hAnsi="Arial" w:cs="Arial"/>
          <w:i/>
          <w:sz w:val="16"/>
          <w:szCs w:val="20"/>
        </w:rPr>
      </w:pPr>
      <w:r w:rsidRPr="00835F10">
        <w:rPr>
          <w:rFonts w:ascii="Arial" w:hAnsi="Arial" w:cs="Arial"/>
          <w:i/>
          <w:sz w:val="16"/>
          <w:szCs w:val="20"/>
        </w:rPr>
        <w:t>Referenční obrázek</w:t>
      </w:r>
    </w:p>
    <w:p w14:paraId="78846B58" w14:textId="77777777" w:rsidR="00962202" w:rsidRPr="00911ED0" w:rsidRDefault="00962202" w:rsidP="00962202">
      <w:pPr>
        <w:spacing w:after="0"/>
        <w:rPr>
          <w:rFonts w:ascii="Arial" w:hAnsi="Arial" w:cs="Arial"/>
          <w:b/>
          <w:sz w:val="20"/>
          <w:szCs w:val="20"/>
        </w:rPr>
      </w:pPr>
      <w:r w:rsidRPr="002F427E">
        <w:rPr>
          <w:noProof/>
          <w:sz w:val="24"/>
          <w:u w:val="single"/>
          <w:lang w:eastAsia="cs-CZ"/>
        </w:rPr>
        <w:drawing>
          <wp:anchor distT="0" distB="0" distL="114300" distR="114300" simplePos="0" relativeHeight="251681792" behindDoc="1" locked="0" layoutInCell="1" allowOverlap="1" wp14:anchorId="78846BCB" wp14:editId="78846BCC">
            <wp:simplePos x="0" y="0"/>
            <wp:positionH relativeFrom="column">
              <wp:posOffset>0</wp:posOffset>
            </wp:positionH>
            <wp:positionV relativeFrom="paragraph">
              <wp:posOffset>151765</wp:posOffset>
            </wp:positionV>
            <wp:extent cx="740410" cy="1276350"/>
            <wp:effectExtent l="0" t="0" r="2540" b="0"/>
            <wp:wrapTight wrapText="bothSides">
              <wp:wrapPolygon edited="0">
                <wp:start x="0" y="0"/>
                <wp:lineTo x="0" y="21278"/>
                <wp:lineTo x="21118" y="21278"/>
                <wp:lineTo x="21118" y="0"/>
                <wp:lineTo x="0" y="0"/>
              </wp:wrapPolygon>
            </wp:wrapTight>
            <wp:docPr id="48" name="Obrázek 48" descr="Sk&amp;rcaron;í&amp;ncaron; vysoká se 3 box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_src_magnifying_small" descr="Sk&amp;rcaron;í&amp;ncaron; vysoká se 3 boxy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0000" r="22500"/>
                    <a:stretch/>
                  </pic:blipFill>
                  <pic:spPr bwMode="auto">
                    <a:xfrm>
                      <a:off x="0" y="0"/>
                      <a:ext cx="740410"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846B59" w14:textId="77777777" w:rsidR="00962202" w:rsidRPr="00911ED0" w:rsidRDefault="00962202" w:rsidP="00962202">
      <w:pPr>
        <w:spacing w:after="0"/>
        <w:rPr>
          <w:rFonts w:ascii="Arial" w:hAnsi="Arial" w:cs="Arial"/>
          <w:b/>
          <w:sz w:val="20"/>
          <w:szCs w:val="20"/>
        </w:rPr>
      </w:pPr>
    </w:p>
    <w:p w14:paraId="78846B5A" w14:textId="77777777" w:rsidR="00962202" w:rsidRDefault="00962202" w:rsidP="00962202">
      <w:pPr>
        <w:spacing w:after="0"/>
        <w:rPr>
          <w:rFonts w:ascii="Arial" w:hAnsi="Arial" w:cs="Arial"/>
          <w:color w:val="FF0000"/>
          <w:sz w:val="20"/>
          <w:szCs w:val="20"/>
        </w:rPr>
      </w:pPr>
    </w:p>
    <w:p w14:paraId="78846B5B" w14:textId="77777777" w:rsidR="00962202" w:rsidRDefault="00962202" w:rsidP="00962202">
      <w:pPr>
        <w:spacing w:after="0"/>
        <w:rPr>
          <w:rFonts w:ascii="Arial" w:hAnsi="Arial" w:cs="Arial"/>
          <w:color w:val="FF0000"/>
          <w:sz w:val="20"/>
          <w:szCs w:val="20"/>
        </w:rPr>
      </w:pPr>
    </w:p>
    <w:p w14:paraId="78846B5C" w14:textId="77777777" w:rsidR="00962202" w:rsidRDefault="00962202" w:rsidP="00962202">
      <w:pPr>
        <w:spacing w:after="0"/>
        <w:rPr>
          <w:rFonts w:ascii="Arial" w:hAnsi="Arial" w:cs="Arial"/>
          <w:color w:val="FF0000"/>
          <w:sz w:val="20"/>
          <w:szCs w:val="20"/>
        </w:rPr>
      </w:pPr>
    </w:p>
    <w:p w14:paraId="78846B5D" w14:textId="77777777" w:rsidR="00962202" w:rsidRDefault="00962202" w:rsidP="00962202">
      <w:pPr>
        <w:spacing w:after="0"/>
        <w:rPr>
          <w:rFonts w:ascii="Arial" w:hAnsi="Arial" w:cs="Arial"/>
          <w:color w:val="FF0000"/>
          <w:sz w:val="20"/>
          <w:szCs w:val="20"/>
        </w:rPr>
      </w:pPr>
    </w:p>
    <w:p w14:paraId="78846B5E" w14:textId="77777777" w:rsidR="00962202" w:rsidRDefault="00962202" w:rsidP="00962202">
      <w:pPr>
        <w:spacing w:after="0"/>
        <w:rPr>
          <w:rFonts w:ascii="Arial" w:hAnsi="Arial" w:cs="Arial"/>
          <w:color w:val="FF0000"/>
          <w:sz w:val="20"/>
          <w:szCs w:val="20"/>
        </w:rPr>
      </w:pPr>
    </w:p>
    <w:p w14:paraId="78846B5F" w14:textId="77777777" w:rsidR="00962202" w:rsidRDefault="00962202" w:rsidP="00962202">
      <w:pPr>
        <w:spacing w:after="0"/>
        <w:rPr>
          <w:rFonts w:ascii="Arial" w:hAnsi="Arial" w:cs="Arial"/>
          <w:color w:val="FF0000"/>
          <w:sz w:val="20"/>
          <w:szCs w:val="20"/>
        </w:rPr>
      </w:pPr>
    </w:p>
    <w:p w14:paraId="78846B60" w14:textId="77777777" w:rsidR="00962202" w:rsidRDefault="00962202" w:rsidP="0057409B">
      <w:pPr>
        <w:spacing w:after="0"/>
        <w:rPr>
          <w:rFonts w:ascii="Arial" w:hAnsi="Arial" w:cs="Arial"/>
          <w:sz w:val="20"/>
          <w:szCs w:val="20"/>
        </w:rPr>
      </w:pPr>
    </w:p>
    <w:p w14:paraId="78846B61" w14:textId="77777777" w:rsidR="00436B1F" w:rsidRDefault="00436B1F" w:rsidP="0057409B">
      <w:pPr>
        <w:spacing w:after="0"/>
        <w:rPr>
          <w:rFonts w:ascii="Arial" w:hAnsi="Arial" w:cs="Arial"/>
          <w:sz w:val="20"/>
          <w:szCs w:val="20"/>
        </w:rPr>
      </w:pPr>
    </w:p>
    <w:p w14:paraId="78846B62" w14:textId="77777777" w:rsidR="00436B1F" w:rsidRDefault="00436B1F" w:rsidP="00436B1F">
      <w:pPr>
        <w:spacing w:after="0"/>
        <w:rPr>
          <w:rFonts w:ascii="Arial" w:hAnsi="Arial" w:cs="Arial"/>
          <w:b/>
          <w:sz w:val="20"/>
          <w:szCs w:val="20"/>
        </w:rPr>
      </w:pPr>
      <w:r>
        <w:rPr>
          <w:rFonts w:ascii="Arial" w:hAnsi="Arial" w:cs="Arial"/>
          <w:b/>
          <w:sz w:val="20"/>
          <w:szCs w:val="20"/>
        </w:rPr>
        <w:t>5 ks</w:t>
      </w:r>
    </w:p>
    <w:p w14:paraId="78846B63" w14:textId="77777777" w:rsidR="00436B1F" w:rsidRPr="00F04CB8" w:rsidRDefault="00436B1F" w:rsidP="00436B1F">
      <w:pPr>
        <w:spacing w:after="0"/>
        <w:rPr>
          <w:rFonts w:ascii="Arial" w:hAnsi="Arial" w:cs="Arial"/>
          <w:b/>
          <w:sz w:val="20"/>
          <w:szCs w:val="20"/>
        </w:rPr>
      </w:pPr>
      <w:r w:rsidRPr="00E91586">
        <w:rPr>
          <w:rFonts w:ascii="Arial" w:hAnsi="Arial" w:cs="Arial"/>
          <w:b/>
          <w:sz w:val="20"/>
          <w:szCs w:val="20"/>
          <w:u w:val="single"/>
        </w:rPr>
        <w:t>Základní souprava pro robotiku</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p>
    <w:p w14:paraId="78846B64" w14:textId="77777777" w:rsidR="00436B1F" w:rsidRPr="00A2079B" w:rsidRDefault="00436B1F" w:rsidP="00436B1F">
      <w:pPr>
        <w:spacing w:after="0"/>
        <w:rPr>
          <w:rFonts w:ascii="Arial" w:hAnsi="Arial" w:cs="Arial"/>
          <w:i/>
          <w:sz w:val="20"/>
          <w:szCs w:val="20"/>
        </w:rPr>
      </w:pPr>
      <w:r w:rsidRPr="00A2079B">
        <w:rPr>
          <w:rFonts w:ascii="Arial" w:hAnsi="Arial" w:cs="Arial"/>
          <w:i/>
          <w:sz w:val="20"/>
          <w:szCs w:val="20"/>
        </w:rPr>
        <w:t>Minimální požadované parametry a vlastnosti</w:t>
      </w:r>
    </w:p>
    <w:p w14:paraId="78846B65" w14:textId="77777777" w:rsidR="00436B1F" w:rsidRDefault="00436B1F" w:rsidP="00436B1F">
      <w:pPr>
        <w:spacing w:after="0"/>
        <w:rPr>
          <w:rFonts w:ascii="Arial" w:hAnsi="Arial" w:cs="Arial"/>
          <w:sz w:val="20"/>
        </w:rPr>
      </w:pPr>
      <w:r>
        <w:rPr>
          <w:rFonts w:ascii="Arial" w:hAnsi="Arial" w:cs="Arial"/>
          <w:sz w:val="20"/>
        </w:rPr>
        <w:t>Souprava určená pro děti od 7 let p</w:t>
      </w:r>
      <w:r w:rsidRPr="00F04CB8">
        <w:rPr>
          <w:rFonts w:ascii="Arial" w:hAnsi="Arial" w:cs="Arial"/>
          <w:sz w:val="20"/>
        </w:rPr>
        <w:t>ro práci dvou žáků, u</w:t>
      </w:r>
      <w:r>
        <w:rPr>
          <w:rFonts w:ascii="Arial" w:hAnsi="Arial" w:cs="Arial"/>
          <w:sz w:val="20"/>
        </w:rPr>
        <w:t>ložena</w:t>
      </w:r>
      <w:r w:rsidRPr="00F04CB8">
        <w:rPr>
          <w:rFonts w:ascii="Arial" w:hAnsi="Arial" w:cs="Arial"/>
          <w:sz w:val="20"/>
        </w:rPr>
        <w:t xml:space="preserve"> v praktickém kontejneru s pořadačem pro třídění dílů. Obsahuje min. 280 dílů včetně rozbočovače, který bezdrátově přenáší data mezi počítačem anebo dotykovým zařízením s nízkou energetickou náročností a dvěma porty pro připojení senzorů a motorů, motor pro uvedení modelů do pohybu, senzor pohybu, který detekuje objekty do vzdálenosti až 15 cm, senzor náklonu, který zaznamená vodorovný směr, náklon nahoru a dolů, boční náklon vlevo a vpravo, libovolný náklon a třesení, konstrukční díly</w:t>
      </w:r>
      <w:r>
        <w:rPr>
          <w:rFonts w:ascii="Arial" w:hAnsi="Arial" w:cs="Arial"/>
          <w:sz w:val="20"/>
        </w:rPr>
        <w:t xml:space="preserve"> a</w:t>
      </w:r>
      <w:r w:rsidRPr="00F04CB8">
        <w:rPr>
          <w:rFonts w:ascii="Arial" w:hAnsi="Arial" w:cs="Arial"/>
          <w:sz w:val="20"/>
        </w:rPr>
        <w:t xml:space="preserve"> software s metodickými materiály.</w:t>
      </w:r>
    </w:p>
    <w:p w14:paraId="78846B66" w14:textId="77777777" w:rsidR="00436B1F" w:rsidRDefault="00436B1F" w:rsidP="00436B1F">
      <w:pPr>
        <w:spacing w:after="0"/>
        <w:rPr>
          <w:rFonts w:ascii="Arial" w:hAnsi="Arial" w:cs="Arial"/>
          <w:sz w:val="20"/>
        </w:rPr>
      </w:pPr>
    </w:p>
    <w:p w14:paraId="78846B67" w14:textId="77777777" w:rsidR="00436B1F" w:rsidRDefault="00436B1F" w:rsidP="00436B1F">
      <w:pPr>
        <w:spacing w:after="0"/>
        <w:rPr>
          <w:rFonts w:ascii="Arial" w:hAnsi="Arial" w:cs="Arial"/>
          <w:sz w:val="20"/>
        </w:rPr>
      </w:pPr>
    </w:p>
    <w:p w14:paraId="78846B68" w14:textId="77777777" w:rsidR="00436B1F" w:rsidRDefault="00436B1F" w:rsidP="00436B1F">
      <w:pPr>
        <w:spacing w:after="0"/>
        <w:rPr>
          <w:rFonts w:ascii="Arial" w:hAnsi="Arial" w:cs="Arial"/>
          <w:sz w:val="20"/>
        </w:rPr>
      </w:pPr>
    </w:p>
    <w:p w14:paraId="78846B69" w14:textId="77777777" w:rsidR="00436B1F" w:rsidRPr="00E91586" w:rsidRDefault="00436B1F" w:rsidP="00436B1F">
      <w:pPr>
        <w:spacing w:after="0"/>
        <w:rPr>
          <w:rFonts w:ascii="Arial" w:hAnsi="Arial" w:cs="Arial"/>
          <w:b/>
          <w:sz w:val="20"/>
        </w:rPr>
      </w:pPr>
      <w:r>
        <w:rPr>
          <w:rFonts w:ascii="Arial" w:hAnsi="Arial" w:cs="Arial"/>
          <w:b/>
          <w:sz w:val="20"/>
        </w:rPr>
        <w:t>5</w:t>
      </w:r>
      <w:r w:rsidRPr="00E91586">
        <w:rPr>
          <w:rFonts w:ascii="Arial" w:hAnsi="Arial" w:cs="Arial"/>
          <w:b/>
          <w:sz w:val="20"/>
        </w:rPr>
        <w:t xml:space="preserve"> ks </w:t>
      </w:r>
    </w:p>
    <w:p w14:paraId="78846B6A" w14:textId="77777777" w:rsidR="00436B1F" w:rsidRPr="003E2744" w:rsidRDefault="00436B1F" w:rsidP="00436B1F">
      <w:pPr>
        <w:autoSpaceDE w:val="0"/>
        <w:autoSpaceDN w:val="0"/>
        <w:adjustRightInd w:val="0"/>
        <w:spacing w:after="0" w:line="240" w:lineRule="auto"/>
        <w:rPr>
          <w:rFonts w:ascii="Arial" w:hAnsi="Arial" w:cs="Arial"/>
          <w:b/>
          <w:sz w:val="20"/>
          <w:szCs w:val="20"/>
        </w:rPr>
      </w:pPr>
      <w:r w:rsidRPr="00E91586">
        <w:rPr>
          <w:rFonts w:ascii="Arial" w:hAnsi="Arial" w:cs="Arial"/>
          <w:b/>
          <w:sz w:val="20"/>
          <w:szCs w:val="20"/>
          <w:u w:val="single"/>
        </w:rPr>
        <w:t>Celokovová stavebnice</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p>
    <w:p w14:paraId="78846B6B" w14:textId="77777777" w:rsidR="00436B1F" w:rsidRDefault="00436B1F" w:rsidP="00436B1F">
      <w:pPr>
        <w:spacing w:after="0"/>
        <w:rPr>
          <w:rFonts w:ascii="Arial" w:hAnsi="Arial" w:cs="Arial"/>
          <w:i/>
          <w:sz w:val="20"/>
          <w:szCs w:val="20"/>
        </w:rPr>
      </w:pPr>
      <w:r>
        <w:rPr>
          <w:rFonts w:ascii="Arial" w:hAnsi="Arial" w:cs="Arial"/>
          <w:i/>
          <w:sz w:val="20"/>
          <w:szCs w:val="20"/>
        </w:rPr>
        <w:t>Minimální požadované parametry a vlastnosti</w:t>
      </w:r>
    </w:p>
    <w:p w14:paraId="78846B6C" w14:textId="5E68C934" w:rsidR="00436B1F" w:rsidRDefault="00436B1F" w:rsidP="00436B1F">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Celokovová konstrukční stavebnice pro rozvoj motoriky, zručnosti a technického nadání. Základem stavebnice jsou kovové dílky s otvory na šroubky a další součástky k sestavení modelů. Obsahuje min. 1124 dílků, návodovou knížku až ke 100 různým modelům. </w:t>
      </w:r>
    </w:p>
    <w:p w14:paraId="74FBC4B3" w14:textId="77777777" w:rsidR="00614B03" w:rsidRDefault="00614B03" w:rsidP="00436B1F">
      <w:pPr>
        <w:autoSpaceDE w:val="0"/>
        <w:autoSpaceDN w:val="0"/>
        <w:adjustRightInd w:val="0"/>
        <w:spacing w:after="0" w:line="240" w:lineRule="auto"/>
        <w:rPr>
          <w:rFonts w:ascii="Arial" w:hAnsi="Arial" w:cs="Arial"/>
          <w:sz w:val="20"/>
          <w:szCs w:val="20"/>
        </w:rPr>
      </w:pPr>
    </w:p>
    <w:p w14:paraId="78846B6D" w14:textId="77777777" w:rsidR="00436B1F" w:rsidRDefault="00436B1F" w:rsidP="00436B1F">
      <w:pPr>
        <w:spacing w:after="0"/>
        <w:rPr>
          <w:rFonts w:ascii="Arial" w:hAnsi="Arial" w:cs="Arial"/>
          <w:b/>
          <w:sz w:val="20"/>
          <w:szCs w:val="20"/>
        </w:rPr>
      </w:pPr>
      <w:r>
        <w:rPr>
          <w:rFonts w:ascii="Arial" w:hAnsi="Arial" w:cs="Arial"/>
          <w:b/>
          <w:sz w:val="20"/>
          <w:szCs w:val="20"/>
        </w:rPr>
        <w:t>5 ks</w:t>
      </w:r>
    </w:p>
    <w:p w14:paraId="78846B6E" w14:textId="77777777" w:rsidR="00436B1F" w:rsidRPr="00F72FF8" w:rsidRDefault="00436B1F" w:rsidP="00436B1F">
      <w:pPr>
        <w:spacing w:after="0"/>
        <w:rPr>
          <w:rFonts w:ascii="Arial" w:hAnsi="Arial" w:cs="Arial"/>
          <w:b/>
          <w:sz w:val="20"/>
          <w:szCs w:val="20"/>
          <w:u w:val="single"/>
        </w:rPr>
      </w:pPr>
      <w:r w:rsidRPr="00F72FF8">
        <w:rPr>
          <w:rFonts w:ascii="Arial" w:hAnsi="Arial" w:cs="Arial"/>
          <w:b/>
          <w:sz w:val="20"/>
          <w:szCs w:val="20"/>
          <w:u w:val="single"/>
        </w:rPr>
        <w:t>Programovatelná robotická stavební sada</w:t>
      </w:r>
    </w:p>
    <w:p w14:paraId="78846B6F" w14:textId="77777777" w:rsidR="00436B1F" w:rsidRDefault="00436B1F" w:rsidP="00436B1F">
      <w:pPr>
        <w:spacing w:after="0"/>
        <w:rPr>
          <w:rFonts w:ascii="Arial" w:hAnsi="Arial" w:cs="Arial"/>
          <w:sz w:val="20"/>
          <w:szCs w:val="20"/>
        </w:rPr>
      </w:pPr>
      <w:r>
        <w:rPr>
          <w:rFonts w:ascii="Arial" w:hAnsi="Arial" w:cs="Arial"/>
          <w:i/>
          <w:sz w:val="20"/>
          <w:szCs w:val="20"/>
        </w:rPr>
        <w:t>Minimální požadované parametry a vlastnosti</w:t>
      </w:r>
    </w:p>
    <w:p w14:paraId="78846B70" w14:textId="77777777" w:rsidR="00436B1F" w:rsidRPr="00022A01" w:rsidRDefault="00436B1F" w:rsidP="00436B1F">
      <w:pPr>
        <w:spacing w:after="0"/>
        <w:rPr>
          <w:rFonts w:ascii="Arial" w:hAnsi="Arial" w:cs="Arial"/>
          <w:sz w:val="20"/>
          <w:szCs w:val="20"/>
        </w:rPr>
      </w:pPr>
      <w:r w:rsidRPr="00022A01">
        <w:rPr>
          <w:rFonts w:ascii="Arial" w:hAnsi="Arial" w:cs="Arial"/>
          <w:sz w:val="20"/>
          <w:szCs w:val="20"/>
        </w:rPr>
        <w:t xml:space="preserve">Sada umožní stavět, programovat a ovládat vlastní roboty. Sada musí obsahovat vše k </w:t>
      </w:r>
      <w:proofErr w:type="gramStart"/>
      <w:r w:rsidRPr="00022A01">
        <w:rPr>
          <w:rFonts w:ascii="Arial" w:hAnsi="Arial" w:cs="Arial"/>
          <w:sz w:val="20"/>
          <w:szCs w:val="20"/>
        </w:rPr>
        <w:t xml:space="preserve">vytvoření  </w:t>
      </w:r>
      <w:r>
        <w:rPr>
          <w:rFonts w:ascii="Arial" w:hAnsi="Arial" w:cs="Arial"/>
          <w:sz w:val="20"/>
          <w:szCs w:val="20"/>
        </w:rPr>
        <w:t>r</w:t>
      </w:r>
      <w:r w:rsidRPr="00022A01">
        <w:rPr>
          <w:rFonts w:ascii="Arial" w:hAnsi="Arial" w:cs="Arial"/>
          <w:sz w:val="20"/>
          <w:szCs w:val="20"/>
        </w:rPr>
        <w:t>obotů</w:t>
      </w:r>
      <w:proofErr w:type="gramEnd"/>
      <w:r w:rsidRPr="00022A01">
        <w:rPr>
          <w:rFonts w:ascii="Arial" w:hAnsi="Arial" w:cs="Arial"/>
          <w:sz w:val="20"/>
          <w:szCs w:val="20"/>
        </w:rPr>
        <w:t xml:space="preserve"> včetně příslušenství k tomu, aby chodili, mluvili, pohybovali se, manipulovali s předměty. Sada  bude obsahovat díly, software i </w:t>
      </w:r>
      <w:proofErr w:type="gramStart"/>
      <w:r w:rsidRPr="00022A01">
        <w:rPr>
          <w:rFonts w:ascii="Arial" w:hAnsi="Arial" w:cs="Arial"/>
          <w:sz w:val="20"/>
          <w:szCs w:val="20"/>
        </w:rPr>
        <w:t>aplikace , které</w:t>
      </w:r>
      <w:proofErr w:type="gramEnd"/>
      <w:r w:rsidRPr="00022A01">
        <w:rPr>
          <w:rFonts w:ascii="Arial" w:hAnsi="Arial" w:cs="Arial"/>
          <w:sz w:val="20"/>
          <w:szCs w:val="20"/>
        </w:rPr>
        <w:t xml:space="preserve"> umožňují stavět, programovat a ovládat roboty z PC, Macu, tabletu nebo z chytrého telefonu. Dálkové ovládání se dvěma režimy. Uživatelská příručka v češtině.  Funkce a obsah sady:</w:t>
      </w:r>
    </w:p>
    <w:p w14:paraId="78846B71" w14:textId="77777777" w:rsidR="00436B1F" w:rsidRPr="00022A01" w:rsidRDefault="00436B1F" w:rsidP="00436B1F">
      <w:pPr>
        <w:spacing w:after="0"/>
        <w:rPr>
          <w:rFonts w:ascii="Arial" w:hAnsi="Arial" w:cs="Arial"/>
          <w:sz w:val="20"/>
          <w:szCs w:val="20"/>
        </w:rPr>
      </w:pPr>
      <w:r w:rsidRPr="00022A01">
        <w:rPr>
          <w:rFonts w:ascii="Arial" w:hAnsi="Arial" w:cs="Arial"/>
          <w:sz w:val="20"/>
          <w:szCs w:val="20"/>
        </w:rPr>
        <w:t>- programovatelná jednotka s inteligentním uživatelským rozhraním a zvukem</w:t>
      </w:r>
    </w:p>
    <w:p w14:paraId="78846B72" w14:textId="77777777" w:rsidR="00436B1F" w:rsidRPr="00022A01" w:rsidRDefault="00436B1F" w:rsidP="00436B1F">
      <w:pPr>
        <w:spacing w:after="0"/>
        <w:rPr>
          <w:rFonts w:ascii="Arial" w:hAnsi="Arial" w:cs="Arial"/>
          <w:sz w:val="20"/>
          <w:szCs w:val="20"/>
        </w:rPr>
      </w:pPr>
      <w:r>
        <w:rPr>
          <w:rFonts w:ascii="Arial" w:hAnsi="Arial" w:cs="Arial"/>
          <w:sz w:val="20"/>
          <w:szCs w:val="20"/>
        </w:rPr>
        <w:t>- silný procesor</w:t>
      </w:r>
      <w:r w:rsidRPr="00022A01">
        <w:rPr>
          <w:rFonts w:ascii="Arial" w:hAnsi="Arial" w:cs="Arial"/>
          <w:sz w:val="20"/>
          <w:szCs w:val="20"/>
        </w:rPr>
        <w:t xml:space="preserve"> umožňující robotovi rychle reagovat na příkazy</w:t>
      </w:r>
    </w:p>
    <w:p w14:paraId="78846B73" w14:textId="77777777" w:rsidR="00436B1F" w:rsidRPr="00022A01" w:rsidRDefault="00436B1F" w:rsidP="00436B1F">
      <w:pPr>
        <w:spacing w:after="0"/>
        <w:rPr>
          <w:rFonts w:ascii="Arial" w:hAnsi="Arial" w:cs="Arial"/>
          <w:sz w:val="20"/>
          <w:szCs w:val="20"/>
        </w:rPr>
      </w:pPr>
      <w:r w:rsidRPr="00022A01">
        <w:rPr>
          <w:rFonts w:ascii="Arial" w:hAnsi="Arial" w:cs="Arial"/>
          <w:sz w:val="20"/>
          <w:szCs w:val="20"/>
        </w:rPr>
        <w:t>- přístup k WIFI skrze vstup USB - možnost p</w:t>
      </w:r>
      <w:r>
        <w:rPr>
          <w:rFonts w:ascii="Arial" w:hAnsi="Arial" w:cs="Arial"/>
          <w:sz w:val="20"/>
          <w:szCs w:val="20"/>
        </w:rPr>
        <w:t>řipojení robota</w:t>
      </w:r>
      <w:r w:rsidRPr="00022A01">
        <w:rPr>
          <w:rFonts w:ascii="Arial" w:hAnsi="Arial" w:cs="Arial"/>
          <w:sz w:val="20"/>
          <w:szCs w:val="20"/>
        </w:rPr>
        <w:t xml:space="preserve"> k internetu</w:t>
      </w:r>
    </w:p>
    <w:p w14:paraId="78846B74" w14:textId="77777777" w:rsidR="00436B1F" w:rsidRPr="00022A01" w:rsidRDefault="00436B1F" w:rsidP="00436B1F">
      <w:pPr>
        <w:spacing w:after="0"/>
        <w:rPr>
          <w:rFonts w:ascii="Arial" w:hAnsi="Arial" w:cs="Arial"/>
          <w:sz w:val="20"/>
          <w:szCs w:val="20"/>
        </w:rPr>
      </w:pPr>
      <w:r w:rsidRPr="00022A01">
        <w:rPr>
          <w:rFonts w:ascii="Arial" w:hAnsi="Arial" w:cs="Arial"/>
          <w:sz w:val="20"/>
          <w:szCs w:val="20"/>
        </w:rPr>
        <w:t xml:space="preserve">- čtečka karet </w:t>
      </w:r>
      <w:proofErr w:type="spellStart"/>
      <w:r w:rsidRPr="00022A01">
        <w:rPr>
          <w:rFonts w:ascii="Arial" w:hAnsi="Arial" w:cs="Arial"/>
          <w:sz w:val="20"/>
          <w:szCs w:val="20"/>
        </w:rPr>
        <w:t>Micr</w:t>
      </w:r>
      <w:r>
        <w:rPr>
          <w:rFonts w:ascii="Arial" w:hAnsi="Arial" w:cs="Arial"/>
          <w:sz w:val="20"/>
          <w:szCs w:val="20"/>
        </w:rPr>
        <w:t>o</w:t>
      </w:r>
      <w:proofErr w:type="spellEnd"/>
      <w:r w:rsidRPr="00022A01">
        <w:rPr>
          <w:rFonts w:ascii="Arial" w:hAnsi="Arial" w:cs="Arial"/>
          <w:sz w:val="20"/>
          <w:szCs w:val="20"/>
        </w:rPr>
        <w:t xml:space="preserve"> SD - přídavná paměť</w:t>
      </w:r>
    </w:p>
    <w:p w14:paraId="78846B75" w14:textId="77777777" w:rsidR="00436B1F" w:rsidRPr="00022A01" w:rsidRDefault="00436B1F" w:rsidP="00436B1F">
      <w:pPr>
        <w:spacing w:after="0"/>
        <w:rPr>
          <w:rFonts w:ascii="Arial" w:hAnsi="Arial" w:cs="Arial"/>
          <w:sz w:val="20"/>
          <w:szCs w:val="20"/>
        </w:rPr>
      </w:pPr>
      <w:r w:rsidRPr="00022A01">
        <w:rPr>
          <w:rFonts w:ascii="Arial" w:hAnsi="Arial" w:cs="Arial"/>
          <w:sz w:val="20"/>
          <w:szCs w:val="20"/>
        </w:rPr>
        <w:t>- detektor barev - umožňuje robotovi sledovat a vyhledávat dálkové ovládání</w:t>
      </w:r>
    </w:p>
    <w:p w14:paraId="78846B76" w14:textId="77777777" w:rsidR="00436B1F" w:rsidRPr="00022A01" w:rsidRDefault="00436B1F" w:rsidP="00436B1F">
      <w:pPr>
        <w:spacing w:after="0"/>
        <w:rPr>
          <w:rFonts w:ascii="Arial" w:hAnsi="Arial" w:cs="Arial"/>
          <w:sz w:val="20"/>
          <w:szCs w:val="20"/>
        </w:rPr>
      </w:pPr>
      <w:r w:rsidRPr="00022A01">
        <w:rPr>
          <w:rFonts w:ascii="Arial" w:hAnsi="Arial" w:cs="Arial"/>
          <w:sz w:val="20"/>
          <w:szCs w:val="20"/>
        </w:rPr>
        <w:t>- infračervené senzory - umožňují robotovi sledovat a vyhledávat dálkové ovládání</w:t>
      </w:r>
    </w:p>
    <w:p w14:paraId="78846B77" w14:textId="77777777" w:rsidR="00436B1F" w:rsidRPr="00022A01" w:rsidRDefault="00436B1F" w:rsidP="00436B1F">
      <w:pPr>
        <w:spacing w:after="0"/>
        <w:rPr>
          <w:rFonts w:ascii="Arial" w:hAnsi="Arial" w:cs="Arial"/>
          <w:sz w:val="20"/>
          <w:szCs w:val="20"/>
        </w:rPr>
      </w:pPr>
      <w:r w:rsidRPr="00022A01">
        <w:rPr>
          <w:rFonts w:ascii="Arial" w:hAnsi="Arial" w:cs="Arial"/>
          <w:sz w:val="20"/>
          <w:szCs w:val="20"/>
        </w:rPr>
        <w:t>- dotykový senzor - umožňuje robotovi odpovídat na dotek</w:t>
      </w:r>
    </w:p>
    <w:p w14:paraId="78846B78" w14:textId="77777777" w:rsidR="00436B1F" w:rsidRDefault="00436B1F" w:rsidP="00436B1F">
      <w:pPr>
        <w:spacing w:after="0"/>
        <w:rPr>
          <w:rFonts w:ascii="Arial" w:hAnsi="Arial" w:cs="Arial"/>
          <w:sz w:val="20"/>
          <w:szCs w:val="20"/>
        </w:rPr>
      </w:pPr>
      <w:r w:rsidRPr="00022A01">
        <w:rPr>
          <w:rFonts w:ascii="Arial" w:hAnsi="Arial" w:cs="Arial"/>
          <w:sz w:val="20"/>
          <w:szCs w:val="20"/>
        </w:rPr>
        <w:t>- 4 motorové porty - umožňují robotovi pohybovat se různými způsoby a směry</w:t>
      </w:r>
    </w:p>
    <w:p w14:paraId="78846B79" w14:textId="77777777" w:rsidR="00436B1F" w:rsidRDefault="00436B1F" w:rsidP="0057409B">
      <w:pPr>
        <w:spacing w:after="0"/>
        <w:rPr>
          <w:rFonts w:ascii="Arial" w:hAnsi="Arial" w:cs="Arial"/>
          <w:sz w:val="20"/>
          <w:szCs w:val="20"/>
        </w:rPr>
      </w:pPr>
    </w:p>
    <w:p w14:paraId="78846B7A" w14:textId="77777777" w:rsidR="00436B1F" w:rsidRDefault="00436B1F" w:rsidP="0057409B">
      <w:pPr>
        <w:spacing w:after="0"/>
        <w:rPr>
          <w:rFonts w:ascii="Arial" w:hAnsi="Arial" w:cs="Arial"/>
          <w:sz w:val="20"/>
          <w:szCs w:val="20"/>
        </w:rPr>
      </w:pPr>
    </w:p>
    <w:p w14:paraId="78846B7B" w14:textId="77777777" w:rsidR="00436B1F" w:rsidRPr="00E91586" w:rsidRDefault="00436B1F" w:rsidP="00436B1F">
      <w:pPr>
        <w:spacing w:after="0"/>
        <w:rPr>
          <w:rFonts w:ascii="Arial" w:hAnsi="Arial" w:cs="Arial"/>
          <w:b/>
          <w:sz w:val="20"/>
        </w:rPr>
      </w:pPr>
      <w:r>
        <w:rPr>
          <w:rFonts w:ascii="Arial" w:hAnsi="Arial" w:cs="Arial"/>
          <w:b/>
          <w:sz w:val="20"/>
        </w:rPr>
        <w:lastRenderedPageBreak/>
        <w:t>5</w:t>
      </w:r>
      <w:r w:rsidRPr="00E91586">
        <w:rPr>
          <w:rFonts w:ascii="Arial" w:hAnsi="Arial" w:cs="Arial"/>
          <w:b/>
          <w:sz w:val="20"/>
        </w:rPr>
        <w:t xml:space="preserve"> ks </w:t>
      </w:r>
    </w:p>
    <w:p w14:paraId="78846B7C" w14:textId="77777777" w:rsidR="00436B1F" w:rsidRPr="003E2744" w:rsidRDefault="00436B1F" w:rsidP="00436B1F">
      <w:pPr>
        <w:autoSpaceDE w:val="0"/>
        <w:autoSpaceDN w:val="0"/>
        <w:adjustRightInd w:val="0"/>
        <w:spacing w:after="0" w:line="240" w:lineRule="auto"/>
        <w:rPr>
          <w:rFonts w:ascii="Arial" w:hAnsi="Arial" w:cs="Arial"/>
          <w:b/>
          <w:sz w:val="20"/>
          <w:szCs w:val="20"/>
        </w:rPr>
      </w:pPr>
      <w:r>
        <w:rPr>
          <w:rFonts w:ascii="Arial" w:hAnsi="Arial" w:cs="Arial"/>
          <w:b/>
          <w:sz w:val="20"/>
          <w:szCs w:val="20"/>
          <w:u w:val="single"/>
        </w:rPr>
        <w:t>Kreativní sada nářadí</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p>
    <w:p w14:paraId="78846B7D" w14:textId="77777777" w:rsidR="00436B1F" w:rsidRDefault="00436B1F" w:rsidP="00436B1F">
      <w:pPr>
        <w:autoSpaceDE w:val="0"/>
        <w:autoSpaceDN w:val="0"/>
        <w:adjustRightInd w:val="0"/>
        <w:spacing w:after="0" w:line="240" w:lineRule="auto"/>
        <w:rPr>
          <w:rFonts w:ascii="Arial" w:hAnsi="Arial" w:cs="Arial"/>
          <w:i/>
          <w:sz w:val="20"/>
          <w:szCs w:val="20"/>
        </w:rPr>
      </w:pPr>
      <w:r>
        <w:rPr>
          <w:rFonts w:ascii="Arial" w:hAnsi="Arial" w:cs="Arial"/>
          <w:i/>
          <w:sz w:val="20"/>
          <w:szCs w:val="20"/>
        </w:rPr>
        <w:t>Minimální požadované parametry a vlastnosti</w:t>
      </w:r>
    </w:p>
    <w:p w14:paraId="78846B7E" w14:textId="77777777" w:rsidR="00436B1F" w:rsidRPr="004C30BC" w:rsidRDefault="00436B1F" w:rsidP="00436B1F">
      <w:pPr>
        <w:rPr>
          <w:rFonts w:ascii="Arial" w:hAnsi="Arial" w:cs="Arial"/>
          <w:sz w:val="20"/>
          <w:szCs w:val="18"/>
        </w:rPr>
      </w:pPr>
      <w:r>
        <w:rPr>
          <w:rFonts w:ascii="Arial" w:hAnsi="Arial" w:cs="Arial"/>
          <w:sz w:val="20"/>
          <w:szCs w:val="18"/>
        </w:rPr>
        <w:t xml:space="preserve">Kreativní sada nářadí musí obsahovat minimálně </w:t>
      </w:r>
      <w:r w:rsidRPr="004C30BC">
        <w:rPr>
          <w:rFonts w:ascii="Arial" w:hAnsi="Arial" w:cs="Arial"/>
          <w:sz w:val="20"/>
          <w:szCs w:val="18"/>
        </w:rPr>
        <w:t xml:space="preserve">řezací podložky 30x22 cm a 30x45cm, tavné pistole dvou rozměrů s bezpečnostním vypínačem, tavné tyčinky (barevné i </w:t>
      </w:r>
      <w:proofErr w:type="spellStart"/>
      <w:r w:rsidRPr="004C30BC">
        <w:rPr>
          <w:rFonts w:ascii="Arial" w:hAnsi="Arial" w:cs="Arial"/>
          <w:sz w:val="20"/>
          <w:szCs w:val="18"/>
        </w:rPr>
        <w:t>glitrované</w:t>
      </w:r>
      <w:proofErr w:type="spellEnd"/>
      <w:r w:rsidRPr="004C30BC">
        <w:rPr>
          <w:rFonts w:ascii="Arial" w:hAnsi="Arial" w:cs="Arial"/>
          <w:sz w:val="20"/>
          <w:szCs w:val="18"/>
        </w:rPr>
        <w:t xml:space="preserve">), řezací nože, podložku a hroty na drátkování, sadu kleští (štípací, </w:t>
      </w:r>
      <w:proofErr w:type="spellStart"/>
      <w:r w:rsidRPr="004C30BC">
        <w:rPr>
          <w:rFonts w:ascii="Arial" w:hAnsi="Arial" w:cs="Arial"/>
          <w:sz w:val="20"/>
          <w:szCs w:val="18"/>
        </w:rPr>
        <w:t>ketlovací</w:t>
      </w:r>
      <w:proofErr w:type="spellEnd"/>
      <w:r w:rsidRPr="004C30BC">
        <w:rPr>
          <w:rFonts w:ascii="Arial" w:hAnsi="Arial" w:cs="Arial"/>
          <w:sz w:val="20"/>
          <w:szCs w:val="18"/>
        </w:rPr>
        <w:t>, dlouhé, ploché, kombinované).</w:t>
      </w:r>
      <w:r w:rsidRPr="004C30BC">
        <w:rPr>
          <w:noProof/>
          <w:sz w:val="24"/>
          <w:lang w:eastAsia="cs-CZ"/>
        </w:rPr>
        <w:t xml:space="preserve"> </w:t>
      </w:r>
    </w:p>
    <w:p w14:paraId="78846B7F" w14:textId="77777777" w:rsidR="00436B1F" w:rsidRDefault="00436B1F" w:rsidP="00436B1F">
      <w:pPr>
        <w:spacing w:after="0"/>
        <w:rPr>
          <w:rFonts w:ascii="Arial" w:hAnsi="Arial" w:cs="Arial"/>
          <w:b/>
          <w:sz w:val="20"/>
        </w:rPr>
      </w:pPr>
    </w:p>
    <w:p w14:paraId="78846B80" w14:textId="77777777" w:rsidR="00436B1F" w:rsidRPr="00614B03" w:rsidRDefault="00436B1F" w:rsidP="00436B1F">
      <w:pPr>
        <w:spacing w:after="0"/>
        <w:rPr>
          <w:rFonts w:ascii="Arial" w:hAnsi="Arial" w:cs="Arial"/>
          <w:b/>
          <w:sz w:val="20"/>
        </w:rPr>
      </w:pPr>
      <w:r w:rsidRPr="00614B03">
        <w:rPr>
          <w:rFonts w:ascii="Arial" w:hAnsi="Arial" w:cs="Arial"/>
          <w:b/>
          <w:sz w:val="20"/>
        </w:rPr>
        <w:t xml:space="preserve">5 ks </w:t>
      </w:r>
    </w:p>
    <w:p w14:paraId="78846B81" w14:textId="77777777" w:rsidR="00436B1F" w:rsidRPr="00614B03" w:rsidRDefault="00436B1F" w:rsidP="00436B1F">
      <w:pPr>
        <w:autoSpaceDE w:val="0"/>
        <w:autoSpaceDN w:val="0"/>
        <w:adjustRightInd w:val="0"/>
        <w:spacing w:after="0" w:line="240" w:lineRule="auto"/>
        <w:rPr>
          <w:rFonts w:ascii="Arial" w:hAnsi="Arial" w:cs="Arial"/>
          <w:b/>
          <w:sz w:val="20"/>
          <w:szCs w:val="20"/>
        </w:rPr>
      </w:pPr>
      <w:r w:rsidRPr="00614B03">
        <w:rPr>
          <w:rFonts w:ascii="Arial" w:hAnsi="Arial" w:cs="Arial"/>
          <w:b/>
          <w:sz w:val="20"/>
          <w:szCs w:val="20"/>
          <w:u w:val="single"/>
        </w:rPr>
        <w:t>Solární stavebnice</w:t>
      </w:r>
      <w:r w:rsidRPr="00614B03">
        <w:rPr>
          <w:rFonts w:ascii="Arial" w:hAnsi="Arial" w:cs="Arial"/>
          <w:b/>
          <w:sz w:val="20"/>
          <w:szCs w:val="20"/>
        </w:rPr>
        <w:tab/>
      </w:r>
      <w:r w:rsidRPr="00614B03">
        <w:rPr>
          <w:rFonts w:ascii="Arial" w:hAnsi="Arial" w:cs="Arial"/>
          <w:b/>
          <w:sz w:val="20"/>
          <w:szCs w:val="20"/>
        </w:rPr>
        <w:tab/>
      </w:r>
      <w:r w:rsidRPr="00614B03">
        <w:rPr>
          <w:rFonts w:ascii="Arial" w:hAnsi="Arial" w:cs="Arial"/>
          <w:b/>
          <w:sz w:val="20"/>
          <w:szCs w:val="20"/>
        </w:rPr>
        <w:tab/>
      </w:r>
      <w:r w:rsidRPr="00614B03">
        <w:rPr>
          <w:rFonts w:ascii="Arial" w:hAnsi="Arial" w:cs="Arial"/>
          <w:b/>
          <w:sz w:val="20"/>
          <w:szCs w:val="20"/>
        </w:rPr>
        <w:tab/>
      </w:r>
      <w:r w:rsidRPr="00614B03">
        <w:rPr>
          <w:rFonts w:ascii="Arial" w:hAnsi="Arial" w:cs="Arial"/>
          <w:b/>
          <w:sz w:val="20"/>
          <w:szCs w:val="20"/>
        </w:rPr>
        <w:tab/>
      </w:r>
      <w:r w:rsidRPr="00614B03">
        <w:rPr>
          <w:rFonts w:ascii="Arial" w:hAnsi="Arial" w:cs="Arial"/>
          <w:b/>
          <w:sz w:val="20"/>
          <w:szCs w:val="20"/>
        </w:rPr>
        <w:tab/>
      </w:r>
      <w:r w:rsidRPr="00614B03">
        <w:rPr>
          <w:rFonts w:ascii="Arial" w:hAnsi="Arial" w:cs="Arial"/>
          <w:b/>
          <w:sz w:val="20"/>
          <w:szCs w:val="20"/>
        </w:rPr>
        <w:tab/>
      </w:r>
      <w:r w:rsidRPr="00614B03">
        <w:rPr>
          <w:rFonts w:ascii="Arial" w:hAnsi="Arial" w:cs="Arial"/>
          <w:b/>
          <w:sz w:val="20"/>
          <w:szCs w:val="20"/>
        </w:rPr>
        <w:tab/>
      </w:r>
    </w:p>
    <w:p w14:paraId="78846B82" w14:textId="7C062A7D" w:rsidR="00436B1F" w:rsidRPr="00614B03" w:rsidRDefault="00436B1F" w:rsidP="00436B1F">
      <w:pPr>
        <w:autoSpaceDE w:val="0"/>
        <w:autoSpaceDN w:val="0"/>
        <w:adjustRightInd w:val="0"/>
        <w:spacing w:after="0" w:line="240" w:lineRule="auto"/>
        <w:rPr>
          <w:rFonts w:ascii="Arial" w:hAnsi="Arial" w:cs="Arial"/>
          <w:i/>
          <w:sz w:val="20"/>
          <w:szCs w:val="20"/>
        </w:rPr>
      </w:pPr>
      <w:r w:rsidRPr="00614B03">
        <w:rPr>
          <w:rFonts w:ascii="Arial" w:hAnsi="Arial" w:cs="Arial"/>
          <w:i/>
          <w:sz w:val="20"/>
          <w:szCs w:val="20"/>
        </w:rPr>
        <w:t>Minimální požadované parametry a vlastnosti</w:t>
      </w:r>
    </w:p>
    <w:p w14:paraId="1399034F" w14:textId="4AFB6E8A" w:rsidR="00FA5B13" w:rsidRPr="00614B03" w:rsidRDefault="00FA5B13" w:rsidP="00436B1F">
      <w:pPr>
        <w:autoSpaceDE w:val="0"/>
        <w:autoSpaceDN w:val="0"/>
        <w:adjustRightInd w:val="0"/>
        <w:spacing w:after="0" w:line="240" w:lineRule="auto"/>
        <w:rPr>
          <w:rFonts w:ascii="Arial" w:hAnsi="Arial" w:cs="Arial"/>
          <w:sz w:val="20"/>
          <w:szCs w:val="20"/>
        </w:rPr>
      </w:pPr>
      <w:r w:rsidRPr="00614B03">
        <w:rPr>
          <w:rFonts w:ascii="Arial" w:hAnsi="Arial" w:cs="Arial"/>
          <w:sz w:val="20"/>
          <w:szCs w:val="20"/>
        </w:rPr>
        <w:t>Skládací robot jako stavebnice na solární pohon, která obsahuje vše potřebné pro sestavení až 14 různých robotů, kteří se mohou pohybovat po zemi i po vodě. Materiál: plast a kov. Součástí dodávk</w:t>
      </w:r>
      <w:r w:rsidR="00435AAC" w:rsidRPr="00614B03">
        <w:rPr>
          <w:rFonts w:ascii="Arial" w:hAnsi="Arial" w:cs="Arial"/>
          <w:sz w:val="20"/>
          <w:szCs w:val="20"/>
        </w:rPr>
        <w:t>y</w:t>
      </w:r>
      <w:r w:rsidRPr="00614B03">
        <w:rPr>
          <w:rFonts w:ascii="Arial" w:hAnsi="Arial" w:cs="Arial"/>
          <w:sz w:val="20"/>
          <w:szCs w:val="20"/>
        </w:rPr>
        <w:t xml:space="preserve"> musí být návod na sestavení.</w:t>
      </w:r>
    </w:p>
    <w:p w14:paraId="78846B85" w14:textId="77777777" w:rsidR="000D5E36" w:rsidRPr="00614B03" w:rsidRDefault="000D5E36" w:rsidP="00436B1F">
      <w:pPr>
        <w:autoSpaceDE w:val="0"/>
        <w:autoSpaceDN w:val="0"/>
        <w:adjustRightInd w:val="0"/>
        <w:spacing w:after="0" w:line="240" w:lineRule="auto"/>
        <w:rPr>
          <w:rFonts w:ascii="Arial" w:hAnsi="Arial" w:cs="Arial"/>
          <w:sz w:val="20"/>
          <w:szCs w:val="20"/>
        </w:rPr>
      </w:pPr>
    </w:p>
    <w:p w14:paraId="7B7D9364" w14:textId="77777777" w:rsidR="00FA5B13" w:rsidRPr="00614B03" w:rsidRDefault="00FA5B13" w:rsidP="00FA5B13">
      <w:pPr>
        <w:spacing w:after="0"/>
        <w:rPr>
          <w:rFonts w:ascii="Arial" w:hAnsi="Arial" w:cs="Arial"/>
          <w:i/>
          <w:sz w:val="16"/>
          <w:szCs w:val="20"/>
        </w:rPr>
      </w:pPr>
      <w:r w:rsidRPr="00614B03">
        <w:rPr>
          <w:rFonts w:ascii="Arial" w:hAnsi="Arial" w:cs="Arial"/>
          <w:i/>
          <w:sz w:val="16"/>
          <w:szCs w:val="20"/>
        </w:rPr>
        <w:t>Referenční obrázek</w:t>
      </w:r>
    </w:p>
    <w:p w14:paraId="78846B86" w14:textId="77777777" w:rsidR="00436B1F" w:rsidRPr="00614B03" w:rsidRDefault="00436B1F" w:rsidP="0057409B">
      <w:pPr>
        <w:spacing w:after="0"/>
        <w:rPr>
          <w:rFonts w:ascii="Arial" w:hAnsi="Arial" w:cs="Arial"/>
          <w:sz w:val="20"/>
          <w:szCs w:val="20"/>
        </w:rPr>
      </w:pPr>
    </w:p>
    <w:p w14:paraId="78846B87" w14:textId="77777777" w:rsidR="00436B1F" w:rsidRPr="00614B03" w:rsidRDefault="00436B1F" w:rsidP="0057409B">
      <w:pPr>
        <w:spacing w:after="0"/>
        <w:rPr>
          <w:rFonts w:ascii="Arial" w:hAnsi="Arial" w:cs="Arial"/>
          <w:sz w:val="20"/>
          <w:szCs w:val="20"/>
        </w:rPr>
      </w:pPr>
    </w:p>
    <w:p w14:paraId="78846B88" w14:textId="77777777" w:rsidR="00436B1F" w:rsidRPr="00614B03" w:rsidRDefault="00436B1F" w:rsidP="00436B1F">
      <w:pPr>
        <w:spacing w:after="0"/>
        <w:rPr>
          <w:rFonts w:ascii="Arial" w:hAnsi="Arial" w:cs="Arial"/>
          <w:b/>
          <w:sz w:val="20"/>
        </w:rPr>
      </w:pPr>
      <w:r w:rsidRPr="00614B03">
        <w:rPr>
          <w:rFonts w:ascii="Arial" w:hAnsi="Arial" w:cs="Arial"/>
          <w:b/>
          <w:sz w:val="20"/>
        </w:rPr>
        <w:t xml:space="preserve">5 ks </w:t>
      </w:r>
    </w:p>
    <w:p w14:paraId="78846B89" w14:textId="77777777" w:rsidR="00436B1F" w:rsidRPr="00614B03" w:rsidRDefault="00436B1F" w:rsidP="00436B1F">
      <w:pPr>
        <w:autoSpaceDE w:val="0"/>
        <w:autoSpaceDN w:val="0"/>
        <w:adjustRightInd w:val="0"/>
        <w:spacing w:after="0" w:line="240" w:lineRule="auto"/>
        <w:rPr>
          <w:rFonts w:ascii="Arial" w:hAnsi="Arial" w:cs="Arial"/>
          <w:b/>
          <w:sz w:val="20"/>
          <w:szCs w:val="20"/>
        </w:rPr>
      </w:pPr>
      <w:r w:rsidRPr="00614B03">
        <w:rPr>
          <w:rFonts w:ascii="Arial" w:hAnsi="Arial" w:cs="Arial"/>
          <w:b/>
          <w:sz w:val="20"/>
          <w:szCs w:val="20"/>
          <w:u w:val="single"/>
        </w:rPr>
        <w:t>Stavebnice pro rozvoj kreativity</w:t>
      </w:r>
      <w:r w:rsidRPr="00614B03">
        <w:rPr>
          <w:rFonts w:ascii="Arial" w:hAnsi="Arial" w:cs="Arial"/>
          <w:b/>
          <w:sz w:val="20"/>
          <w:szCs w:val="20"/>
        </w:rPr>
        <w:tab/>
      </w:r>
      <w:r w:rsidRPr="00614B03">
        <w:rPr>
          <w:rFonts w:ascii="Arial" w:hAnsi="Arial" w:cs="Arial"/>
          <w:b/>
          <w:sz w:val="20"/>
          <w:szCs w:val="20"/>
        </w:rPr>
        <w:tab/>
      </w:r>
      <w:r w:rsidRPr="00614B03">
        <w:rPr>
          <w:rFonts w:ascii="Arial" w:hAnsi="Arial" w:cs="Arial"/>
          <w:b/>
          <w:sz w:val="20"/>
          <w:szCs w:val="20"/>
        </w:rPr>
        <w:tab/>
      </w:r>
      <w:r w:rsidRPr="00614B03">
        <w:rPr>
          <w:rFonts w:ascii="Arial" w:hAnsi="Arial" w:cs="Arial"/>
          <w:b/>
          <w:sz w:val="20"/>
          <w:szCs w:val="20"/>
        </w:rPr>
        <w:tab/>
      </w:r>
      <w:r w:rsidRPr="00614B03">
        <w:rPr>
          <w:rFonts w:ascii="Arial" w:hAnsi="Arial" w:cs="Arial"/>
          <w:b/>
          <w:sz w:val="20"/>
          <w:szCs w:val="20"/>
        </w:rPr>
        <w:tab/>
      </w:r>
      <w:r w:rsidRPr="00614B03">
        <w:rPr>
          <w:rFonts w:ascii="Arial" w:hAnsi="Arial" w:cs="Arial"/>
          <w:b/>
          <w:sz w:val="20"/>
          <w:szCs w:val="20"/>
        </w:rPr>
        <w:tab/>
      </w:r>
      <w:r w:rsidRPr="00614B03">
        <w:rPr>
          <w:rFonts w:ascii="Arial" w:hAnsi="Arial" w:cs="Arial"/>
          <w:b/>
          <w:sz w:val="20"/>
          <w:szCs w:val="20"/>
        </w:rPr>
        <w:tab/>
      </w:r>
      <w:r w:rsidRPr="00614B03">
        <w:rPr>
          <w:rFonts w:ascii="Arial" w:hAnsi="Arial" w:cs="Arial"/>
          <w:b/>
          <w:sz w:val="20"/>
          <w:szCs w:val="20"/>
        </w:rPr>
        <w:tab/>
      </w:r>
    </w:p>
    <w:p w14:paraId="78846B8A" w14:textId="59B1391F" w:rsidR="00436B1F" w:rsidRPr="00614B03" w:rsidRDefault="00436B1F" w:rsidP="00436B1F">
      <w:pPr>
        <w:autoSpaceDE w:val="0"/>
        <w:autoSpaceDN w:val="0"/>
        <w:adjustRightInd w:val="0"/>
        <w:spacing w:after="0" w:line="240" w:lineRule="auto"/>
        <w:rPr>
          <w:rFonts w:ascii="Arial" w:hAnsi="Arial" w:cs="Arial"/>
          <w:i/>
          <w:sz w:val="20"/>
          <w:szCs w:val="20"/>
        </w:rPr>
      </w:pPr>
      <w:r w:rsidRPr="00614B03">
        <w:rPr>
          <w:rFonts w:ascii="Arial" w:hAnsi="Arial" w:cs="Arial"/>
          <w:i/>
          <w:sz w:val="20"/>
          <w:szCs w:val="20"/>
        </w:rPr>
        <w:t>Minimální požadované parametry a vlastnosti</w:t>
      </w:r>
    </w:p>
    <w:p w14:paraId="7EE9324D" w14:textId="64C2DA3F" w:rsidR="00A178E0" w:rsidRPr="00614B03" w:rsidRDefault="00A178E0" w:rsidP="00436B1F">
      <w:pPr>
        <w:autoSpaceDE w:val="0"/>
        <w:autoSpaceDN w:val="0"/>
        <w:adjustRightInd w:val="0"/>
        <w:spacing w:after="0" w:line="240" w:lineRule="auto"/>
        <w:rPr>
          <w:rFonts w:ascii="Arial" w:hAnsi="Arial" w:cs="Arial"/>
          <w:sz w:val="20"/>
          <w:szCs w:val="20"/>
        </w:rPr>
      </w:pPr>
      <w:r w:rsidRPr="00614B03">
        <w:rPr>
          <w:rFonts w:ascii="Arial" w:hAnsi="Arial" w:cs="Arial"/>
          <w:sz w:val="20"/>
          <w:szCs w:val="20"/>
        </w:rPr>
        <w:t>Kovový kolový podvozek</w:t>
      </w:r>
      <w:r w:rsidR="00891C9D" w:rsidRPr="00614B03">
        <w:rPr>
          <w:rFonts w:ascii="Arial" w:hAnsi="Arial" w:cs="Arial"/>
          <w:sz w:val="20"/>
          <w:szCs w:val="20"/>
        </w:rPr>
        <w:t xml:space="preserve"> vhodný do vnitřních prostor i venkovního terénu, který lze </w:t>
      </w:r>
      <w:proofErr w:type="gramStart"/>
      <w:r w:rsidR="00891C9D" w:rsidRPr="00614B03">
        <w:rPr>
          <w:rFonts w:ascii="Arial" w:hAnsi="Arial" w:cs="Arial"/>
          <w:sz w:val="20"/>
          <w:szCs w:val="20"/>
        </w:rPr>
        <w:t>osadit  libovolnou</w:t>
      </w:r>
      <w:proofErr w:type="gramEnd"/>
      <w:r w:rsidR="00891C9D" w:rsidRPr="00614B03">
        <w:rPr>
          <w:rFonts w:ascii="Arial" w:hAnsi="Arial" w:cs="Arial"/>
          <w:sz w:val="20"/>
          <w:szCs w:val="20"/>
        </w:rPr>
        <w:t xml:space="preserve"> elektronickou platformou a disponuje dostatkem místa pro namontování různých senzorů a mechanických prvků. Stavebnice musí obsahovat řídící programovatelná desku, vysílač a přijímač, moduly: 6xLED, 4x motor, 2x můstek, rozvod napájení, SFH přijímač, programovací kabel, potřebný stavební materiál, nářadí a návod.</w:t>
      </w:r>
    </w:p>
    <w:p w14:paraId="449B0388" w14:textId="223BA08B" w:rsidR="00F01938" w:rsidRDefault="00F01938" w:rsidP="00F01938">
      <w:pPr>
        <w:spacing w:after="0"/>
        <w:rPr>
          <w:rFonts w:ascii="Arial" w:hAnsi="Arial" w:cs="Arial"/>
          <w:color w:val="FF0000"/>
          <w:sz w:val="20"/>
          <w:szCs w:val="20"/>
        </w:rPr>
      </w:pPr>
    </w:p>
    <w:p w14:paraId="78846B8E" w14:textId="77777777" w:rsidR="000D5E36" w:rsidRDefault="000D5E36" w:rsidP="00436B1F">
      <w:pPr>
        <w:spacing w:after="0"/>
        <w:rPr>
          <w:rFonts w:ascii="Arial" w:hAnsi="Arial" w:cs="Arial"/>
          <w:color w:val="FF0000"/>
          <w:sz w:val="20"/>
          <w:szCs w:val="20"/>
        </w:rPr>
      </w:pPr>
    </w:p>
    <w:p w14:paraId="78846B8F" w14:textId="77777777" w:rsidR="001678B9" w:rsidRDefault="001678B9" w:rsidP="00436B1F">
      <w:pPr>
        <w:spacing w:after="0"/>
        <w:rPr>
          <w:rFonts w:ascii="Arial" w:hAnsi="Arial" w:cs="Arial"/>
          <w:color w:val="FF0000"/>
          <w:sz w:val="20"/>
          <w:szCs w:val="20"/>
        </w:rPr>
      </w:pPr>
    </w:p>
    <w:p w14:paraId="78846B90" w14:textId="77777777" w:rsidR="001678B9" w:rsidRDefault="001678B9" w:rsidP="00436B1F">
      <w:pPr>
        <w:spacing w:after="0"/>
        <w:rPr>
          <w:rFonts w:ascii="Arial" w:hAnsi="Arial" w:cs="Arial"/>
          <w:color w:val="FF0000"/>
          <w:sz w:val="20"/>
          <w:szCs w:val="20"/>
        </w:rPr>
      </w:pPr>
    </w:p>
    <w:p w14:paraId="78846B91" w14:textId="77777777" w:rsidR="001678B9" w:rsidRPr="00E91586" w:rsidRDefault="001827BA" w:rsidP="001678B9">
      <w:pPr>
        <w:spacing w:after="0"/>
        <w:rPr>
          <w:rFonts w:ascii="Arial" w:hAnsi="Arial" w:cs="Arial"/>
          <w:b/>
          <w:sz w:val="20"/>
        </w:rPr>
      </w:pPr>
      <w:r>
        <w:rPr>
          <w:rFonts w:ascii="Arial" w:hAnsi="Arial" w:cs="Arial"/>
          <w:b/>
          <w:sz w:val="20"/>
        </w:rPr>
        <w:t>1</w:t>
      </w:r>
      <w:r w:rsidR="001678B9" w:rsidRPr="00E91586">
        <w:rPr>
          <w:rFonts w:ascii="Arial" w:hAnsi="Arial" w:cs="Arial"/>
          <w:b/>
          <w:sz w:val="20"/>
        </w:rPr>
        <w:t xml:space="preserve"> ks </w:t>
      </w:r>
    </w:p>
    <w:p w14:paraId="78846B92" w14:textId="77777777" w:rsidR="001678B9" w:rsidRPr="003E2744" w:rsidRDefault="001678B9" w:rsidP="001678B9">
      <w:pPr>
        <w:autoSpaceDE w:val="0"/>
        <w:autoSpaceDN w:val="0"/>
        <w:adjustRightInd w:val="0"/>
        <w:spacing w:after="0" w:line="240" w:lineRule="auto"/>
        <w:rPr>
          <w:rFonts w:ascii="Arial" w:hAnsi="Arial" w:cs="Arial"/>
          <w:b/>
          <w:sz w:val="20"/>
          <w:szCs w:val="20"/>
        </w:rPr>
      </w:pPr>
      <w:r>
        <w:rPr>
          <w:rFonts w:ascii="Arial" w:hAnsi="Arial" w:cs="Arial"/>
          <w:b/>
          <w:sz w:val="20"/>
          <w:szCs w:val="20"/>
          <w:u w:val="single"/>
        </w:rPr>
        <w:t>Interaktivní dotykový stůl</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p>
    <w:p w14:paraId="78846B93" w14:textId="77777777" w:rsidR="001678B9" w:rsidRDefault="001678B9" w:rsidP="001678B9">
      <w:pPr>
        <w:autoSpaceDE w:val="0"/>
        <w:autoSpaceDN w:val="0"/>
        <w:adjustRightInd w:val="0"/>
        <w:spacing w:after="0" w:line="240" w:lineRule="auto"/>
        <w:rPr>
          <w:rFonts w:ascii="Arial" w:hAnsi="Arial" w:cs="Arial"/>
          <w:sz w:val="20"/>
          <w:szCs w:val="20"/>
        </w:rPr>
      </w:pPr>
      <w:r>
        <w:rPr>
          <w:rFonts w:ascii="Arial" w:hAnsi="Arial" w:cs="Arial"/>
          <w:i/>
          <w:sz w:val="20"/>
          <w:szCs w:val="20"/>
        </w:rPr>
        <w:t>Minimální požadované parametry a vlastnosti</w:t>
      </w:r>
    </w:p>
    <w:p w14:paraId="78846B94" w14:textId="77777777" w:rsidR="001827BA" w:rsidRDefault="001827BA" w:rsidP="001827BA">
      <w:pPr>
        <w:spacing w:after="0"/>
        <w:rPr>
          <w:rFonts w:ascii="Arial" w:hAnsi="Arial" w:cs="Arial"/>
          <w:sz w:val="20"/>
          <w:szCs w:val="20"/>
        </w:rPr>
      </w:pPr>
      <w:r>
        <w:rPr>
          <w:rFonts w:ascii="Arial" w:hAnsi="Arial" w:cs="Arial"/>
          <w:sz w:val="20"/>
          <w:szCs w:val="20"/>
        </w:rPr>
        <w:t>Interaktivní stůl, který se skládá z:</w:t>
      </w:r>
    </w:p>
    <w:p w14:paraId="78846B95" w14:textId="77777777" w:rsidR="001827BA" w:rsidRPr="001827BA" w:rsidRDefault="001827BA" w:rsidP="001827BA">
      <w:pPr>
        <w:pStyle w:val="Odstavecseseznamem"/>
        <w:numPr>
          <w:ilvl w:val="0"/>
          <w:numId w:val="1"/>
        </w:numPr>
        <w:spacing w:after="0"/>
        <w:rPr>
          <w:rFonts w:ascii="Arial" w:hAnsi="Arial" w:cs="Arial"/>
          <w:sz w:val="20"/>
          <w:szCs w:val="20"/>
        </w:rPr>
      </w:pPr>
      <w:r w:rsidRPr="001827BA">
        <w:rPr>
          <w:rFonts w:ascii="Arial" w:hAnsi="Arial" w:cs="Arial"/>
          <w:sz w:val="20"/>
          <w:szCs w:val="20"/>
        </w:rPr>
        <w:t xml:space="preserve">dotykového panelu - </w:t>
      </w:r>
      <w:r w:rsidRPr="001827BA">
        <w:rPr>
          <w:rFonts w:ascii="Arial" w:eastAsia="Times New Roman" w:hAnsi="Arial" w:cs="Arial"/>
          <w:sz w:val="20"/>
          <w:szCs w:val="20"/>
          <w:lang w:eastAsia="cs-CZ"/>
        </w:rPr>
        <w:t xml:space="preserve">rozlišení Full HD (1920 x 1080 </w:t>
      </w:r>
      <w:proofErr w:type="spellStart"/>
      <w:r w:rsidRPr="001827BA">
        <w:rPr>
          <w:rFonts w:ascii="Arial" w:eastAsia="Times New Roman" w:hAnsi="Arial" w:cs="Arial"/>
          <w:sz w:val="20"/>
          <w:szCs w:val="20"/>
          <w:lang w:eastAsia="cs-CZ"/>
        </w:rPr>
        <w:t>pixels</w:t>
      </w:r>
      <w:proofErr w:type="spellEnd"/>
      <w:r w:rsidRPr="001827BA">
        <w:rPr>
          <w:rFonts w:ascii="Arial" w:eastAsia="Times New Roman" w:hAnsi="Arial" w:cs="Arial"/>
          <w:sz w:val="20"/>
          <w:szCs w:val="20"/>
          <w:lang w:eastAsia="cs-CZ"/>
        </w:rPr>
        <w:t>)‎, antireflexní LED displej  o velikosti minimálně 55“  s 10 bodovým vícenásobný dotyke</w:t>
      </w:r>
      <w:r>
        <w:rPr>
          <w:rFonts w:ascii="Arial" w:eastAsia="Times New Roman" w:hAnsi="Arial" w:cs="Arial"/>
          <w:sz w:val="20"/>
          <w:szCs w:val="20"/>
          <w:lang w:eastAsia="cs-CZ"/>
        </w:rPr>
        <w:t xml:space="preserve">m, USB port na předním rámečku. </w:t>
      </w:r>
    </w:p>
    <w:p w14:paraId="78846B96" w14:textId="77777777" w:rsidR="001827BA" w:rsidRPr="001827BA" w:rsidRDefault="001827BA" w:rsidP="001827BA">
      <w:pPr>
        <w:pStyle w:val="Odstavecseseznamem"/>
        <w:numPr>
          <w:ilvl w:val="0"/>
          <w:numId w:val="1"/>
        </w:numPr>
        <w:spacing w:after="0"/>
        <w:rPr>
          <w:rFonts w:ascii="Arial" w:hAnsi="Arial" w:cs="Arial"/>
          <w:sz w:val="20"/>
          <w:szCs w:val="20"/>
        </w:rPr>
      </w:pPr>
      <w:r>
        <w:rPr>
          <w:rFonts w:ascii="Arial" w:eastAsia="Times New Roman" w:hAnsi="Arial" w:cs="Arial"/>
          <w:sz w:val="20"/>
          <w:szCs w:val="20"/>
          <w:lang w:eastAsia="cs-CZ"/>
        </w:rPr>
        <w:t>m</w:t>
      </w:r>
      <w:r w:rsidRPr="001827BA">
        <w:rPr>
          <w:rFonts w:ascii="Arial" w:eastAsia="Times New Roman" w:hAnsi="Arial" w:cs="Arial"/>
          <w:sz w:val="20"/>
          <w:szCs w:val="20"/>
          <w:lang w:eastAsia="cs-CZ"/>
        </w:rPr>
        <w:t xml:space="preserve">ultimediálního PC s výukovým obsahem CPU </w:t>
      </w:r>
      <w:proofErr w:type="spellStart"/>
      <w:r w:rsidRPr="001827BA">
        <w:rPr>
          <w:rFonts w:ascii="Arial" w:eastAsia="Times New Roman" w:hAnsi="Arial" w:cs="Arial"/>
          <w:sz w:val="20"/>
          <w:szCs w:val="20"/>
          <w:lang w:eastAsia="cs-CZ"/>
        </w:rPr>
        <w:t>passmark</w:t>
      </w:r>
      <w:proofErr w:type="spellEnd"/>
      <w:r w:rsidRPr="001827BA">
        <w:rPr>
          <w:rFonts w:ascii="Arial" w:eastAsia="Times New Roman" w:hAnsi="Arial" w:cs="Arial"/>
          <w:sz w:val="20"/>
          <w:szCs w:val="20"/>
          <w:lang w:eastAsia="cs-CZ"/>
        </w:rPr>
        <w:t xml:space="preserve"> minimálně 3600 bodů, operační pamětí 4 GB RAM, uložištěm o velikosti 250 GB a rozhraním USB 3.0, Wi-Fi</w:t>
      </w:r>
    </w:p>
    <w:p w14:paraId="78846B97" w14:textId="77777777" w:rsidR="001827BA" w:rsidRDefault="001827BA" w:rsidP="001827BA">
      <w:pPr>
        <w:pStyle w:val="Odstavecseseznamem"/>
        <w:numPr>
          <w:ilvl w:val="0"/>
          <w:numId w:val="1"/>
        </w:numPr>
        <w:spacing w:after="0"/>
        <w:rPr>
          <w:rFonts w:ascii="Arial" w:hAnsi="Arial" w:cs="Arial"/>
          <w:sz w:val="20"/>
          <w:szCs w:val="20"/>
        </w:rPr>
      </w:pPr>
      <w:r>
        <w:rPr>
          <w:rFonts w:ascii="Arial" w:hAnsi="Arial" w:cs="Arial"/>
          <w:sz w:val="20"/>
          <w:szCs w:val="20"/>
        </w:rPr>
        <w:t>stolu</w:t>
      </w:r>
      <w:r w:rsidRPr="001827BA">
        <w:rPr>
          <w:rFonts w:ascii="Arial" w:hAnsi="Arial" w:cs="Arial"/>
          <w:sz w:val="20"/>
          <w:szCs w:val="20"/>
        </w:rPr>
        <w:t xml:space="preserve"> pro interaktivní displej s rozměrem 1400 x 850 x 800 mm, mobilní, 4 kolečka s aretací.</w:t>
      </w:r>
    </w:p>
    <w:p w14:paraId="78846B98" w14:textId="77777777" w:rsidR="001827BA" w:rsidRPr="001827BA" w:rsidRDefault="001827BA" w:rsidP="001827BA">
      <w:pPr>
        <w:pStyle w:val="Odstavecseseznamem"/>
        <w:spacing w:after="0"/>
        <w:rPr>
          <w:rFonts w:ascii="Arial" w:hAnsi="Arial" w:cs="Arial"/>
          <w:sz w:val="20"/>
          <w:szCs w:val="20"/>
        </w:rPr>
      </w:pPr>
      <w:r w:rsidRPr="001827BA">
        <w:rPr>
          <w:rFonts w:ascii="Arial" w:eastAsia="Times New Roman" w:hAnsi="Arial" w:cs="Arial"/>
          <w:sz w:val="20"/>
          <w:szCs w:val="20"/>
          <w:lang w:eastAsia="cs-CZ"/>
        </w:rPr>
        <w:t>Součástí bude doprava, instalace a zaškolení pedagogů ve škole.</w:t>
      </w:r>
    </w:p>
    <w:sectPr w:rsidR="001827BA" w:rsidRPr="001827BA">
      <w:head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B6648E" w14:textId="77777777" w:rsidR="00C81C7E" w:rsidRDefault="00C81C7E" w:rsidP="00914E03">
      <w:pPr>
        <w:spacing w:after="0" w:line="240" w:lineRule="auto"/>
      </w:pPr>
      <w:r>
        <w:separator/>
      </w:r>
    </w:p>
  </w:endnote>
  <w:endnote w:type="continuationSeparator" w:id="0">
    <w:p w14:paraId="09491310" w14:textId="77777777" w:rsidR="00C81C7E" w:rsidRDefault="00C81C7E" w:rsidP="00914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altName w:val="Arial"/>
    <w:panose1 w:val="00000000000000000000"/>
    <w:charset w:val="EE"/>
    <w:family w:val="auto"/>
    <w:notTrueType/>
    <w:pitch w:val="default"/>
    <w:sig w:usb0="00000005" w:usb1="00000000" w:usb2="00000000" w:usb3="00000000" w:csb0="00000002" w:csb1="00000000"/>
  </w:font>
  <w:font w:name="Palatino-Roman">
    <w:altName w:val="Palatino Linotype"/>
    <w:panose1 w:val="00000000000000000000"/>
    <w:charset w:val="00"/>
    <w:family w:val="swiss"/>
    <w:notTrueType/>
    <w:pitch w:val="default"/>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723CC3" w14:textId="77777777" w:rsidR="00C81C7E" w:rsidRDefault="00C81C7E" w:rsidP="00914E03">
      <w:pPr>
        <w:spacing w:after="0" w:line="240" w:lineRule="auto"/>
      </w:pPr>
      <w:r>
        <w:separator/>
      </w:r>
    </w:p>
  </w:footnote>
  <w:footnote w:type="continuationSeparator" w:id="0">
    <w:p w14:paraId="224C9F94" w14:textId="77777777" w:rsidR="00C81C7E" w:rsidRDefault="00C81C7E" w:rsidP="00914E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95C20" w14:textId="0DC45C21" w:rsidR="00914E03" w:rsidRDefault="00914E03">
    <w:pPr>
      <w:pStyle w:val="Zhlav"/>
    </w:pPr>
    <w:r>
      <w:pict w14:anchorId="4B03F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74.25pt">
          <v:imagedata r:id="rId1" o:title="irop_cz"/>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6C4781"/>
    <w:multiLevelType w:val="hybridMultilevel"/>
    <w:tmpl w:val="9D9011C6"/>
    <w:lvl w:ilvl="0" w:tplc="26FE6AB2">
      <w:start w:val="1"/>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6C861654"/>
    <w:multiLevelType w:val="hybridMultilevel"/>
    <w:tmpl w:val="400A0BD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C4D"/>
    <w:rsid w:val="00013F1F"/>
    <w:rsid w:val="00082EB9"/>
    <w:rsid w:val="000D5E36"/>
    <w:rsid w:val="000F57B8"/>
    <w:rsid w:val="0011050D"/>
    <w:rsid w:val="00111F92"/>
    <w:rsid w:val="00160C64"/>
    <w:rsid w:val="001637C3"/>
    <w:rsid w:val="001665B2"/>
    <w:rsid w:val="001678B9"/>
    <w:rsid w:val="0017100D"/>
    <w:rsid w:val="00181987"/>
    <w:rsid w:val="001827BA"/>
    <w:rsid w:val="001D4BBC"/>
    <w:rsid w:val="002126DC"/>
    <w:rsid w:val="00267084"/>
    <w:rsid w:val="002A0C97"/>
    <w:rsid w:val="00305682"/>
    <w:rsid w:val="003228F7"/>
    <w:rsid w:val="00362C4D"/>
    <w:rsid w:val="003A0141"/>
    <w:rsid w:val="00404C82"/>
    <w:rsid w:val="00435AAC"/>
    <w:rsid w:val="00436B1F"/>
    <w:rsid w:val="004C0BFA"/>
    <w:rsid w:val="00533DFA"/>
    <w:rsid w:val="00570731"/>
    <w:rsid w:val="0057409B"/>
    <w:rsid w:val="005955E5"/>
    <w:rsid w:val="006010C5"/>
    <w:rsid w:val="006071B0"/>
    <w:rsid w:val="00614B03"/>
    <w:rsid w:val="0062751B"/>
    <w:rsid w:val="006447BF"/>
    <w:rsid w:val="0067287F"/>
    <w:rsid w:val="00691969"/>
    <w:rsid w:val="006E43BF"/>
    <w:rsid w:val="006E4815"/>
    <w:rsid w:val="0072075A"/>
    <w:rsid w:val="00731AAF"/>
    <w:rsid w:val="00750238"/>
    <w:rsid w:val="007905B3"/>
    <w:rsid w:val="007A2C7B"/>
    <w:rsid w:val="007E2D77"/>
    <w:rsid w:val="007F7CB5"/>
    <w:rsid w:val="0082568B"/>
    <w:rsid w:val="00837B17"/>
    <w:rsid w:val="00841687"/>
    <w:rsid w:val="0084798E"/>
    <w:rsid w:val="00862FCE"/>
    <w:rsid w:val="00891C9D"/>
    <w:rsid w:val="008B6E11"/>
    <w:rsid w:val="0091210B"/>
    <w:rsid w:val="00914E03"/>
    <w:rsid w:val="00922D59"/>
    <w:rsid w:val="00962202"/>
    <w:rsid w:val="00A178E0"/>
    <w:rsid w:val="00AC49D6"/>
    <w:rsid w:val="00AD24F3"/>
    <w:rsid w:val="00B0155F"/>
    <w:rsid w:val="00B14363"/>
    <w:rsid w:val="00B305D2"/>
    <w:rsid w:val="00B42FFE"/>
    <w:rsid w:val="00B71E9F"/>
    <w:rsid w:val="00B81706"/>
    <w:rsid w:val="00B8258F"/>
    <w:rsid w:val="00BA6DC3"/>
    <w:rsid w:val="00C212A6"/>
    <w:rsid w:val="00C522EC"/>
    <w:rsid w:val="00C81C7E"/>
    <w:rsid w:val="00CE580D"/>
    <w:rsid w:val="00CF036C"/>
    <w:rsid w:val="00D16032"/>
    <w:rsid w:val="00D1797C"/>
    <w:rsid w:val="00D221EB"/>
    <w:rsid w:val="00D55A1D"/>
    <w:rsid w:val="00D908E7"/>
    <w:rsid w:val="00DC3974"/>
    <w:rsid w:val="00E14DE5"/>
    <w:rsid w:val="00E51FE0"/>
    <w:rsid w:val="00E66B45"/>
    <w:rsid w:val="00E8641A"/>
    <w:rsid w:val="00ED290F"/>
    <w:rsid w:val="00ED58A8"/>
    <w:rsid w:val="00F01938"/>
    <w:rsid w:val="00F1139C"/>
    <w:rsid w:val="00F72FF8"/>
    <w:rsid w:val="00FA5B13"/>
    <w:rsid w:val="00FC278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46950"/>
  <w15:chartTrackingRefBased/>
  <w15:docId w15:val="{5473A53A-6E19-4860-918E-FBCF8F659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37B17"/>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837B17"/>
    <w:pPr>
      <w:autoSpaceDE w:val="0"/>
      <w:autoSpaceDN w:val="0"/>
      <w:adjustRightInd w:val="0"/>
      <w:spacing w:after="0" w:line="240" w:lineRule="auto"/>
    </w:pPr>
    <w:rPr>
      <w:rFonts w:ascii="Calibri" w:hAnsi="Calibri" w:cs="Calibri"/>
      <w:color w:val="000000"/>
      <w:sz w:val="24"/>
      <w:szCs w:val="24"/>
    </w:rPr>
  </w:style>
  <w:style w:type="character" w:styleId="Siln">
    <w:name w:val="Strong"/>
    <w:basedOn w:val="Standardnpsmoodstavce"/>
    <w:uiPriority w:val="22"/>
    <w:qFormat/>
    <w:rsid w:val="00837B17"/>
    <w:rPr>
      <w:b/>
      <w:bCs/>
    </w:rPr>
  </w:style>
  <w:style w:type="paragraph" w:styleId="Odstavecseseznamem">
    <w:name w:val="List Paragraph"/>
    <w:basedOn w:val="Normln"/>
    <w:uiPriority w:val="34"/>
    <w:qFormat/>
    <w:rsid w:val="00ED58A8"/>
    <w:pPr>
      <w:ind w:left="720"/>
      <w:contextualSpacing/>
    </w:pPr>
  </w:style>
  <w:style w:type="character" w:styleId="Hypertextovodkaz">
    <w:name w:val="Hyperlink"/>
    <w:basedOn w:val="Standardnpsmoodstavce"/>
    <w:uiPriority w:val="99"/>
    <w:unhideWhenUsed/>
    <w:rsid w:val="006447BF"/>
    <w:rPr>
      <w:color w:val="0563C1" w:themeColor="hyperlink"/>
      <w:u w:val="single"/>
    </w:rPr>
  </w:style>
  <w:style w:type="character" w:customStyle="1" w:styleId="UnresolvedMention">
    <w:name w:val="Unresolved Mention"/>
    <w:basedOn w:val="Standardnpsmoodstavce"/>
    <w:uiPriority w:val="99"/>
    <w:semiHidden/>
    <w:unhideWhenUsed/>
    <w:rsid w:val="0072075A"/>
    <w:rPr>
      <w:color w:val="605E5C"/>
      <w:shd w:val="clear" w:color="auto" w:fill="E1DFDD"/>
    </w:rPr>
  </w:style>
  <w:style w:type="paragraph" w:styleId="Zhlav">
    <w:name w:val="header"/>
    <w:basedOn w:val="Normln"/>
    <w:link w:val="ZhlavChar"/>
    <w:uiPriority w:val="99"/>
    <w:unhideWhenUsed/>
    <w:rsid w:val="00914E0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14E03"/>
  </w:style>
  <w:style w:type="paragraph" w:styleId="Zpat">
    <w:name w:val="footer"/>
    <w:basedOn w:val="Normln"/>
    <w:link w:val="ZpatChar"/>
    <w:uiPriority w:val="99"/>
    <w:unhideWhenUsed/>
    <w:rsid w:val="00914E03"/>
    <w:pPr>
      <w:tabs>
        <w:tab w:val="center" w:pos="4536"/>
        <w:tab w:val="right" w:pos="9072"/>
      </w:tabs>
      <w:spacing w:after="0" w:line="240" w:lineRule="auto"/>
    </w:pPr>
  </w:style>
  <w:style w:type="character" w:customStyle="1" w:styleId="ZpatChar">
    <w:name w:val="Zápatí Char"/>
    <w:basedOn w:val="Standardnpsmoodstavce"/>
    <w:link w:val="Zpat"/>
    <w:uiPriority w:val="99"/>
    <w:rsid w:val="00914E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199518">
      <w:bodyDiv w:val="1"/>
      <w:marLeft w:val="0"/>
      <w:marRight w:val="0"/>
      <w:marTop w:val="0"/>
      <w:marBottom w:val="0"/>
      <w:divBdr>
        <w:top w:val="none" w:sz="0" w:space="0" w:color="auto"/>
        <w:left w:val="none" w:sz="0" w:space="0" w:color="auto"/>
        <w:bottom w:val="none" w:sz="0" w:space="0" w:color="auto"/>
        <w:right w:val="none" w:sz="0" w:space="0" w:color="auto"/>
      </w:divBdr>
    </w:div>
    <w:div w:id="183062300">
      <w:bodyDiv w:val="1"/>
      <w:marLeft w:val="0"/>
      <w:marRight w:val="0"/>
      <w:marTop w:val="0"/>
      <w:marBottom w:val="0"/>
      <w:divBdr>
        <w:top w:val="none" w:sz="0" w:space="0" w:color="auto"/>
        <w:left w:val="none" w:sz="0" w:space="0" w:color="auto"/>
        <w:bottom w:val="none" w:sz="0" w:space="0" w:color="auto"/>
        <w:right w:val="none" w:sz="0" w:space="0" w:color="auto"/>
      </w:divBdr>
    </w:div>
    <w:div w:id="242378005">
      <w:bodyDiv w:val="1"/>
      <w:marLeft w:val="0"/>
      <w:marRight w:val="0"/>
      <w:marTop w:val="0"/>
      <w:marBottom w:val="0"/>
      <w:divBdr>
        <w:top w:val="none" w:sz="0" w:space="0" w:color="auto"/>
        <w:left w:val="none" w:sz="0" w:space="0" w:color="auto"/>
        <w:bottom w:val="none" w:sz="0" w:space="0" w:color="auto"/>
        <w:right w:val="none" w:sz="0" w:space="0" w:color="auto"/>
      </w:divBdr>
    </w:div>
    <w:div w:id="445467234">
      <w:bodyDiv w:val="1"/>
      <w:marLeft w:val="0"/>
      <w:marRight w:val="0"/>
      <w:marTop w:val="0"/>
      <w:marBottom w:val="0"/>
      <w:divBdr>
        <w:top w:val="none" w:sz="0" w:space="0" w:color="auto"/>
        <w:left w:val="none" w:sz="0" w:space="0" w:color="auto"/>
        <w:bottom w:val="none" w:sz="0" w:space="0" w:color="auto"/>
        <w:right w:val="none" w:sz="0" w:space="0" w:color="auto"/>
      </w:divBdr>
    </w:div>
    <w:div w:id="550851216">
      <w:bodyDiv w:val="1"/>
      <w:marLeft w:val="0"/>
      <w:marRight w:val="0"/>
      <w:marTop w:val="0"/>
      <w:marBottom w:val="0"/>
      <w:divBdr>
        <w:top w:val="none" w:sz="0" w:space="0" w:color="auto"/>
        <w:left w:val="none" w:sz="0" w:space="0" w:color="auto"/>
        <w:bottom w:val="none" w:sz="0" w:space="0" w:color="auto"/>
        <w:right w:val="none" w:sz="0" w:space="0" w:color="auto"/>
      </w:divBdr>
    </w:div>
    <w:div w:id="613559410">
      <w:bodyDiv w:val="1"/>
      <w:marLeft w:val="0"/>
      <w:marRight w:val="0"/>
      <w:marTop w:val="0"/>
      <w:marBottom w:val="0"/>
      <w:divBdr>
        <w:top w:val="none" w:sz="0" w:space="0" w:color="auto"/>
        <w:left w:val="none" w:sz="0" w:space="0" w:color="auto"/>
        <w:bottom w:val="none" w:sz="0" w:space="0" w:color="auto"/>
        <w:right w:val="none" w:sz="0" w:space="0" w:color="auto"/>
      </w:divBdr>
    </w:div>
    <w:div w:id="805858033">
      <w:bodyDiv w:val="1"/>
      <w:marLeft w:val="0"/>
      <w:marRight w:val="0"/>
      <w:marTop w:val="0"/>
      <w:marBottom w:val="0"/>
      <w:divBdr>
        <w:top w:val="none" w:sz="0" w:space="0" w:color="auto"/>
        <w:left w:val="none" w:sz="0" w:space="0" w:color="auto"/>
        <w:bottom w:val="none" w:sz="0" w:space="0" w:color="auto"/>
        <w:right w:val="none" w:sz="0" w:space="0" w:color="auto"/>
      </w:divBdr>
    </w:div>
    <w:div w:id="859705389">
      <w:bodyDiv w:val="1"/>
      <w:marLeft w:val="0"/>
      <w:marRight w:val="0"/>
      <w:marTop w:val="0"/>
      <w:marBottom w:val="0"/>
      <w:divBdr>
        <w:top w:val="none" w:sz="0" w:space="0" w:color="auto"/>
        <w:left w:val="none" w:sz="0" w:space="0" w:color="auto"/>
        <w:bottom w:val="none" w:sz="0" w:space="0" w:color="auto"/>
        <w:right w:val="none" w:sz="0" w:space="0" w:color="auto"/>
      </w:divBdr>
    </w:div>
    <w:div w:id="923303395">
      <w:bodyDiv w:val="1"/>
      <w:marLeft w:val="0"/>
      <w:marRight w:val="0"/>
      <w:marTop w:val="0"/>
      <w:marBottom w:val="0"/>
      <w:divBdr>
        <w:top w:val="none" w:sz="0" w:space="0" w:color="auto"/>
        <w:left w:val="none" w:sz="0" w:space="0" w:color="auto"/>
        <w:bottom w:val="none" w:sz="0" w:space="0" w:color="auto"/>
        <w:right w:val="none" w:sz="0" w:space="0" w:color="auto"/>
      </w:divBdr>
    </w:div>
    <w:div w:id="1086539106">
      <w:bodyDiv w:val="1"/>
      <w:marLeft w:val="0"/>
      <w:marRight w:val="0"/>
      <w:marTop w:val="0"/>
      <w:marBottom w:val="0"/>
      <w:divBdr>
        <w:top w:val="none" w:sz="0" w:space="0" w:color="auto"/>
        <w:left w:val="none" w:sz="0" w:space="0" w:color="auto"/>
        <w:bottom w:val="none" w:sz="0" w:space="0" w:color="auto"/>
        <w:right w:val="none" w:sz="0" w:space="0" w:color="auto"/>
      </w:divBdr>
    </w:div>
    <w:div w:id="1117065584">
      <w:bodyDiv w:val="1"/>
      <w:marLeft w:val="0"/>
      <w:marRight w:val="0"/>
      <w:marTop w:val="0"/>
      <w:marBottom w:val="0"/>
      <w:divBdr>
        <w:top w:val="none" w:sz="0" w:space="0" w:color="auto"/>
        <w:left w:val="none" w:sz="0" w:space="0" w:color="auto"/>
        <w:bottom w:val="none" w:sz="0" w:space="0" w:color="auto"/>
        <w:right w:val="none" w:sz="0" w:space="0" w:color="auto"/>
      </w:divBdr>
    </w:div>
    <w:div w:id="1154838272">
      <w:bodyDiv w:val="1"/>
      <w:marLeft w:val="0"/>
      <w:marRight w:val="0"/>
      <w:marTop w:val="0"/>
      <w:marBottom w:val="0"/>
      <w:divBdr>
        <w:top w:val="none" w:sz="0" w:space="0" w:color="auto"/>
        <w:left w:val="none" w:sz="0" w:space="0" w:color="auto"/>
        <w:bottom w:val="none" w:sz="0" w:space="0" w:color="auto"/>
        <w:right w:val="none" w:sz="0" w:space="0" w:color="auto"/>
      </w:divBdr>
    </w:div>
    <w:div w:id="1255281005">
      <w:bodyDiv w:val="1"/>
      <w:marLeft w:val="0"/>
      <w:marRight w:val="0"/>
      <w:marTop w:val="0"/>
      <w:marBottom w:val="0"/>
      <w:divBdr>
        <w:top w:val="none" w:sz="0" w:space="0" w:color="auto"/>
        <w:left w:val="none" w:sz="0" w:space="0" w:color="auto"/>
        <w:bottom w:val="none" w:sz="0" w:space="0" w:color="auto"/>
        <w:right w:val="none" w:sz="0" w:space="0" w:color="auto"/>
      </w:divBdr>
    </w:div>
    <w:div w:id="1270744842">
      <w:bodyDiv w:val="1"/>
      <w:marLeft w:val="0"/>
      <w:marRight w:val="0"/>
      <w:marTop w:val="0"/>
      <w:marBottom w:val="0"/>
      <w:divBdr>
        <w:top w:val="none" w:sz="0" w:space="0" w:color="auto"/>
        <w:left w:val="none" w:sz="0" w:space="0" w:color="auto"/>
        <w:bottom w:val="none" w:sz="0" w:space="0" w:color="auto"/>
        <w:right w:val="none" w:sz="0" w:space="0" w:color="auto"/>
      </w:divBdr>
    </w:div>
    <w:div w:id="1353073023">
      <w:bodyDiv w:val="1"/>
      <w:marLeft w:val="0"/>
      <w:marRight w:val="0"/>
      <w:marTop w:val="0"/>
      <w:marBottom w:val="0"/>
      <w:divBdr>
        <w:top w:val="none" w:sz="0" w:space="0" w:color="auto"/>
        <w:left w:val="none" w:sz="0" w:space="0" w:color="auto"/>
        <w:bottom w:val="none" w:sz="0" w:space="0" w:color="auto"/>
        <w:right w:val="none" w:sz="0" w:space="0" w:color="auto"/>
      </w:divBdr>
    </w:div>
    <w:div w:id="1396970101">
      <w:bodyDiv w:val="1"/>
      <w:marLeft w:val="0"/>
      <w:marRight w:val="0"/>
      <w:marTop w:val="0"/>
      <w:marBottom w:val="0"/>
      <w:divBdr>
        <w:top w:val="none" w:sz="0" w:space="0" w:color="auto"/>
        <w:left w:val="none" w:sz="0" w:space="0" w:color="auto"/>
        <w:bottom w:val="none" w:sz="0" w:space="0" w:color="auto"/>
        <w:right w:val="none" w:sz="0" w:space="0" w:color="auto"/>
      </w:divBdr>
    </w:div>
    <w:div w:id="1438715291">
      <w:bodyDiv w:val="1"/>
      <w:marLeft w:val="0"/>
      <w:marRight w:val="0"/>
      <w:marTop w:val="0"/>
      <w:marBottom w:val="0"/>
      <w:divBdr>
        <w:top w:val="none" w:sz="0" w:space="0" w:color="auto"/>
        <w:left w:val="none" w:sz="0" w:space="0" w:color="auto"/>
        <w:bottom w:val="none" w:sz="0" w:space="0" w:color="auto"/>
        <w:right w:val="none" w:sz="0" w:space="0" w:color="auto"/>
      </w:divBdr>
    </w:div>
    <w:div w:id="1512909787">
      <w:bodyDiv w:val="1"/>
      <w:marLeft w:val="0"/>
      <w:marRight w:val="0"/>
      <w:marTop w:val="0"/>
      <w:marBottom w:val="0"/>
      <w:divBdr>
        <w:top w:val="none" w:sz="0" w:space="0" w:color="auto"/>
        <w:left w:val="none" w:sz="0" w:space="0" w:color="auto"/>
        <w:bottom w:val="none" w:sz="0" w:space="0" w:color="auto"/>
        <w:right w:val="none" w:sz="0" w:space="0" w:color="auto"/>
      </w:divBdr>
    </w:div>
    <w:div w:id="1946575165">
      <w:bodyDiv w:val="1"/>
      <w:marLeft w:val="0"/>
      <w:marRight w:val="0"/>
      <w:marTop w:val="0"/>
      <w:marBottom w:val="0"/>
      <w:divBdr>
        <w:top w:val="none" w:sz="0" w:space="0" w:color="auto"/>
        <w:left w:val="none" w:sz="0" w:space="0" w:color="auto"/>
        <w:bottom w:val="none" w:sz="0" w:space="0" w:color="auto"/>
        <w:right w:val="none" w:sz="0" w:space="0" w:color="auto"/>
      </w:divBdr>
    </w:div>
    <w:div w:id="2123188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5275</Words>
  <Characters>31125</Characters>
  <Application>Microsoft Office Word</Application>
  <DocSecurity>0</DocSecurity>
  <Lines>259</Lines>
  <Paragraphs>72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Lenka Fialova</dc:creator>
  <cp:keywords/>
  <dc:description/>
  <cp:lastModifiedBy>Petr Horálek</cp:lastModifiedBy>
  <cp:revision>3</cp:revision>
  <dcterms:created xsi:type="dcterms:W3CDTF">2019-05-03T10:03:00Z</dcterms:created>
  <dcterms:modified xsi:type="dcterms:W3CDTF">2019-10-24T10:22:00Z</dcterms:modified>
</cp:coreProperties>
</file>